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2"/>
      </w:tblGrid>
      <w:tr w:rsidR="009643E4" w:rsidRPr="0088220A" w:rsidTr="001C4178">
        <w:tc>
          <w:tcPr>
            <w:tcW w:w="5812" w:type="dxa"/>
          </w:tcPr>
          <w:p w:rsidR="009643E4" w:rsidRPr="0088220A" w:rsidRDefault="009643E4" w:rsidP="009643E4">
            <w:pPr>
              <w:spacing w:after="120" w:line="280" w:lineRule="exact"/>
              <w:ind w:right="116"/>
              <w:rPr>
                <w:rFonts w:ascii="Times New Roman" w:hAnsi="Times New Roman" w:cs="Times New Roman"/>
                <w:b/>
                <w:sz w:val="29"/>
                <w:szCs w:val="29"/>
              </w:rPr>
            </w:pPr>
          </w:p>
        </w:tc>
        <w:tc>
          <w:tcPr>
            <w:tcW w:w="4252" w:type="dxa"/>
          </w:tcPr>
          <w:p w:rsidR="009643E4" w:rsidRPr="0088220A" w:rsidRDefault="009643E4" w:rsidP="00CB64BB">
            <w:pPr>
              <w:shd w:val="clear" w:color="auto" w:fill="FFFFFF"/>
              <w:ind w:right="113"/>
              <w:jc w:val="both"/>
              <w:rPr>
                <w:rFonts w:ascii="Times New Roman" w:hAnsi="Times New Roman" w:cs="Times New Roman"/>
                <w:sz w:val="29"/>
                <w:szCs w:val="29"/>
              </w:rPr>
            </w:pPr>
            <w:r w:rsidRPr="0088220A">
              <w:rPr>
                <w:rFonts w:ascii="Times New Roman" w:hAnsi="Times New Roman" w:cs="Times New Roman"/>
                <w:sz w:val="29"/>
                <w:szCs w:val="29"/>
              </w:rPr>
              <w:t>УТВЕРЖД</w:t>
            </w:r>
            <w:r w:rsidR="001C4178">
              <w:rPr>
                <w:rFonts w:ascii="Times New Roman" w:hAnsi="Times New Roman" w:cs="Times New Roman"/>
                <w:sz w:val="29"/>
                <w:szCs w:val="29"/>
              </w:rPr>
              <w:t>АЮ</w:t>
            </w:r>
          </w:p>
          <w:p w:rsidR="00CB64BB" w:rsidRPr="0088220A" w:rsidRDefault="00CB64BB" w:rsidP="00CB64BB">
            <w:pPr>
              <w:shd w:val="clear" w:color="auto" w:fill="FFFFFF"/>
              <w:spacing w:line="120" w:lineRule="exact"/>
              <w:ind w:right="113"/>
              <w:jc w:val="both"/>
              <w:rPr>
                <w:rFonts w:ascii="Times New Roman" w:hAnsi="Times New Roman" w:cs="Times New Roman"/>
                <w:sz w:val="29"/>
                <w:szCs w:val="29"/>
              </w:rPr>
            </w:pPr>
          </w:p>
          <w:p w:rsidR="009643E4" w:rsidRDefault="001C4178" w:rsidP="00CB64BB">
            <w:pPr>
              <w:spacing w:line="280" w:lineRule="exact"/>
              <w:ind w:right="113"/>
              <w:jc w:val="both"/>
              <w:rPr>
                <w:rFonts w:ascii="Times New Roman" w:hAnsi="Times New Roman" w:cs="Times New Roman"/>
                <w:sz w:val="29"/>
                <w:szCs w:val="29"/>
              </w:rPr>
            </w:pPr>
            <w:r>
              <w:rPr>
                <w:rFonts w:ascii="Times New Roman" w:hAnsi="Times New Roman" w:cs="Times New Roman"/>
                <w:sz w:val="29"/>
                <w:szCs w:val="29"/>
              </w:rPr>
              <w:t xml:space="preserve">Председатель первичной профсоюзной организации ………………………         Белорусского </w:t>
            </w:r>
            <w:r w:rsidRPr="0088220A">
              <w:rPr>
                <w:rFonts w:ascii="Times New Roman" w:hAnsi="Times New Roman" w:cs="Times New Roman"/>
                <w:sz w:val="29"/>
                <w:szCs w:val="29"/>
              </w:rPr>
              <w:t>профсоюза работников здравоохранения</w:t>
            </w:r>
          </w:p>
          <w:p w:rsidR="001C4178" w:rsidRDefault="001C4178" w:rsidP="00CB64BB">
            <w:pPr>
              <w:spacing w:line="280" w:lineRule="exact"/>
              <w:ind w:right="113"/>
              <w:jc w:val="both"/>
              <w:rPr>
                <w:rFonts w:ascii="Times New Roman" w:hAnsi="Times New Roman" w:cs="Times New Roman"/>
                <w:sz w:val="29"/>
                <w:szCs w:val="29"/>
              </w:rPr>
            </w:pPr>
          </w:p>
          <w:p w:rsidR="001C4178" w:rsidRDefault="001C4178" w:rsidP="00CB64BB">
            <w:pPr>
              <w:spacing w:line="280" w:lineRule="exact"/>
              <w:ind w:right="113"/>
              <w:jc w:val="both"/>
              <w:rPr>
                <w:rFonts w:ascii="Times New Roman" w:hAnsi="Times New Roman" w:cs="Times New Roman"/>
                <w:sz w:val="29"/>
                <w:szCs w:val="29"/>
              </w:rPr>
            </w:pPr>
            <w:r>
              <w:rPr>
                <w:rFonts w:ascii="Times New Roman" w:hAnsi="Times New Roman" w:cs="Times New Roman"/>
                <w:sz w:val="29"/>
                <w:szCs w:val="29"/>
              </w:rPr>
              <w:t>__</w:t>
            </w:r>
            <w:r w:rsidRPr="001C4178">
              <w:rPr>
                <w:rFonts w:ascii="Times New Roman" w:hAnsi="Times New Roman" w:cs="Times New Roman"/>
                <w:sz w:val="29"/>
                <w:szCs w:val="29"/>
                <w:u w:val="single"/>
              </w:rPr>
              <w:t xml:space="preserve">___________   </w:t>
            </w:r>
            <w:r>
              <w:rPr>
                <w:rFonts w:ascii="Times New Roman" w:hAnsi="Times New Roman" w:cs="Times New Roman"/>
                <w:sz w:val="29"/>
                <w:szCs w:val="29"/>
              </w:rPr>
              <w:t xml:space="preserve">  ФИО</w:t>
            </w:r>
          </w:p>
          <w:p w:rsidR="0070491A" w:rsidRPr="0088220A" w:rsidRDefault="0070491A" w:rsidP="005A19C7">
            <w:pPr>
              <w:spacing w:line="280" w:lineRule="exact"/>
              <w:ind w:right="113"/>
              <w:jc w:val="both"/>
              <w:rPr>
                <w:rFonts w:ascii="Times New Roman" w:hAnsi="Times New Roman" w:cs="Times New Roman"/>
                <w:sz w:val="29"/>
                <w:szCs w:val="29"/>
              </w:rPr>
            </w:pPr>
          </w:p>
        </w:tc>
      </w:tr>
    </w:tbl>
    <w:p w:rsidR="0091347C" w:rsidRPr="0088220A" w:rsidRDefault="0091347C" w:rsidP="00872A71">
      <w:pPr>
        <w:shd w:val="clear" w:color="auto" w:fill="FFFFFF"/>
        <w:rPr>
          <w:rFonts w:ascii="Times New Roman" w:hAnsi="Times New Roman" w:cs="Times New Roman"/>
          <w:spacing w:val="-1"/>
          <w:sz w:val="29"/>
          <w:szCs w:val="29"/>
        </w:rPr>
      </w:pPr>
    </w:p>
    <w:p w:rsidR="001A1D13" w:rsidRPr="0088220A" w:rsidRDefault="001A1D13" w:rsidP="00872A71">
      <w:pPr>
        <w:shd w:val="clear" w:color="auto" w:fill="FFFFFF"/>
        <w:rPr>
          <w:rFonts w:ascii="Times New Roman" w:hAnsi="Times New Roman" w:cs="Times New Roman"/>
          <w:spacing w:val="-1"/>
          <w:sz w:val="29"/>
          <w:szCs w:val="29"/>
        </w:rPr>
      </w:pPr>
    </w:p>
    <w:p w:rsidR="004B122F" w:rsidRPr="0088220A" w:rsidRDefault="004B122F" w:rsidP="004B122F">
      <w:pPr>
        <w:jc w:val="both"/>
        <w:rPr>
          <w:rFonts w:ascii="Times New Roman" w:hAnsi="Times New Roman" w:cs="Times New Roman"/>
          <w:sz w:val="29"/>
          <w:szCs w:val="29"/>
        </w:rPr>
      </w:pPr>
      <w:r w:rsidRPr="0088220A">
        <w:rPr>
          <w:rFonts w:ascii="Times New Roman" w:hAnsi="Times New Roman" w:cs="Times New Roman"/>
          <w:sz w:val="29"/>
          <w:szCs w:val="29"/>
        </w:rPr>
        <w:t>ПОЛОЖЕНИЕ</w:t>
      </w:r>
    </w:p>
    <w:p w:rsidR="004B122F" w:rsidRPr="0088220A" w:rsidRDefault="004B122F" w:rsidP="004B122F">
      <w:pPr>
        <w:spacing w:line="120" w:lineRule="exact"/>
        <w:ind w:firstLine="709"/>
        <w:jc w:val="both"/>
        <w:rPr>
          <w:rFonts w:ascii="Times New Roman" w:hAnsi="Times New Roman" w:cs="Times New Roman"/>
          <w:sz w:val="29"/>
          <w:szCs w:val="29"/>
        </w:rPr>
      </w:pPr>
    </w:p>
    <w:tbl>
      <w:tblPr>
        <w:tblW w:w="8614" w:type="dxa"/>
        <w:tblLook w:val="04A0" w:firstRow="1" w:lastRow="0" w:firstColumn="1" w:lastColumn="0" w:noHBand="0" w:noVBand="1"/>
      </w:tblPr>
      <w:tblGrid>
        <w:gridCol w:w="5211"/>
        <w:gridCol w:w="3403"/>
      </w:tblGrid>
      <w:tr w:rsidR="004B122F" w:rsidRPr="0088220A" w:rsidTr="008912B5">
        <w:trPr>
          <w:trHeight w:val="1325"/>
        </w:trPr>
        <w:tc>
          <w:tcPr>
            <w:tcW w:w="5211" w:type="dxa"/>
          </w:tcPr>
          <w:p w:rsidR="001C4178" w:rsidRDefault="004B122F" w:rsidP="00464060">
            <w:pPr>
              <w:spacing w:line="280" w:lineRule="exact"/>
              <w:jc w:val="both"/>
              <w:rPr>
                <w:rFonts w:ascii="Times New Roman" w:hAnsi="Times New Roman" w:cs="Times New Roman"/>
                <w:sz w:val="29"/>
                <w:szCs w:val="29"/>
              </w:rPr>
            </w:pPr>
            <w:r w:rsidRPr="0088220A">
              <w:rPr>
                <w:rFonts w:ascii="Times New Roman" w:hAnsi="Times New Roman" w:cs="Times New Roman"/>
                <w:sz w:val="29"/>
                <w:szCs w:val="29"/>
              </w:rPr>
              <w:t xml:space="preserve">об учетной политике </w:t>
            </w:r>
            <w:r w:rsidR="00464060" w:rsidRPr="0088220A">
              <w:rPr>
                <w:rFonts w:ascii="Times New Roman" w:hAnsi="Times New Roman" w:cs="Times New Roman"/>
                <w:sz w:val="29"/>
                <w:szCs w:val="29"/>
              </w:rPr>
              <w:t>первичной профсоюзной организации</w:t>
            </w:r>
            <w:r w:rsidRPr="0088220A">
              <w:rPr>
                <w:rFonts w:ascii="Times New Roman" w:hAnsi="Times New Roman" w:cs="Times New Roman"/>
                <w:sz w:val="29"/>
                <w:szCs w:val="29"/>
              </w:rPr>
              <w:t xml:space="preserve"> </w:t>
            </w:r>
            <w:r w:rsidR="001C4178">
              <w:rPr>
                <w:rFonts w:ascii="Times New Roman" w:hAnsi="Times New Roman" w:cs="Times New Roman"/>
                <w:sz w:val="29"/>
                <w:szCs w:val="29"/>
              </w:rPr>
              <w:t>………</w:t>
            </w:r>
            <w:proofErr w:type="gramStart"/>
            <w:r w:rsidR="001C4178">
              <w:rPr>
                <w:rFonts w:ascii="Times New Roman" w:hAnsi="Times New Roman" w:cs="Times New Roman"/>
                <w:sz w:val="29"/>
                <w:szCs w:val="29"/>
              </w:rPr>
              <w:t>…….</w:t>
            </w:r>
            <w:proofErr w:type="gramEnd"/>
            <w:r w:rsidR="001C4178">
              <w:rPr>
                <w:rFonts w:ascii="Times New Roman" w:hAnsi="Times New Roman" w:cs="Times New Roman"/>
                <w:sz w:val="29"/>
                <w:szCs w:val="29"/>
              </w:rPr>
              <w:t>.</w:t>
            </w:r>
            <w:r w:rsidRPr="0088220A">
              <w:rPr>
                <w:rFonts w:ascii="Times New Roman" w:hAnsi="Times New Roman" w:cs="Times New Roman"/>
                <w:sz w:val="29"/>
                <w:szCs w:val="29"/>
              </w:rPr>
              <w:t xml:space="preserve">  </w:t>
            </w:r>
          </w:p>
          <w:p w:rsidR="001C4178" w:rsidRDefault="001C4178" w:rsidP="00464060">
            <w:pPr>
              <w:spacing w:line="280" w:lineRule="exact"/>
              <w:jc w:val="both"/>
              <w:rPr>
                <w:rFonts w:ascii="Times New Roman" w:hAnsi="Times New Roman" w:cs="Times New Roman"/>
                <w:sz w:val="29"/>
                <w:szCs w:val="29"/>
              </w:rPr>
            </w:pPr>
            <w:r>
              <w:rPr>
                <w:rFonts w:ascii="Times New Roman" w:hAnsi="Times New Roman" w:cs="Times New Roman"/>
                <w:sz w:val="29"/>
                <w:szCs w:val="29"/>
              </w:rPr>
              <w:t>……………………………………………</w:t>
            </w:r>
          </w:p>
          <w:p w:rsidR="004B122F" w:rsidRPr="0088220A" w:rsidRDefault="004B122F" w:rsidP="00464060">
            <w:pPr>
              <w:spacing w:line="280" w:lineRule="exact"/>
              <w:jc w:val="both"/>
              <w:rPr>
                <w:rFonts w:ascii="Times New Roman" w:hAnsi="Times New Roman" w:cs="Times New Roman"/>
                <w:sz w:val="29"/>
                <w:szCs w:val="29"/>
              </w:rPr>
            </w:pPr>
            <w:r w:rsidRPr="0088220A">
              <w:rPr>
                <w:rFonts w:ascii="Times New Roman" w:hAnsi="Times New Roman" w:cs="Times New Roman"/>
                <w:sz w:val="29"/>
                <w:szCs w:val="29"/>
              </w:rPr>
              <w:t>Белорусского профсоюза работников здравоохранения</w:t>
            </w:r>
          </w:p>
          <w:p w:rsidR="00EF104C" w:rsidRPr="0088220A" w:rsidRDefault="00EF104C" w:rsidP="00EF104C">
            <w:pPr>
              <w:jc w:val="both"/>
              <w:rPr>
                <w:rFonts w:ascii="Times New Roman" w:hAnsi="Times New Roman" w:cs="Times New Roman"/>
                <w:sz w:val="29"/>
                <w:szCs w:val="29"/>
              </w:rPr>
            </w:pPr>
          </w:p>
        </w:tc>
        <w:tc>
          <w:tcPr>
            <w:tcW w:w="3403" w:type="dxa"/>
          </w:tcPr>
          <w:p w:rsidR="004B122F" w:rsidRPr="0088220A" w:rsidRDefault="004B122F" w:rsidP="00B51B74">
            <w:pPr>
              <w:jc w:val="both"/>
              <w:rPr>
                <w:rFonts w:ascii="Times New Roman" w:hAnsi="Times New Roman" w:cs="Times New Roman"/>
                <w:sz w:val="29"/>
                <w:szCs w:val="29"/>
              </w:rPr>
            </w:pPr>
          </w:p>
        </w:tc>
      </w:tr>
    </w:tbl>
    <w:p w:rsidR="004B122F" w:rsidRPr="0088220A" w:rsidRDefault="00DD074D" w:rsidP="00DD074D">
      <w:pPr>
        <w:shd w:val="clear" w:color="auto" w:fill="FFFFFF"/>
        <w:jc w:val="center"/>
        <w:rPr>
          <w:rFonts w:ascii="Times New Roman" w:hAnsi="Times New Roman" w:cs="Times New Roman"/>
          <w:sz w:val="29"/>
          <w:szCs w:val="29"/>
        </w:rPr>
      </w:pPr>
      <w:r w:rsidRPr="0088220A">
        <w:rPr>
          <w:rFonts w:ascii="Times New Roman" w:hAnsi="Times New Roman" w:cs="Times New Roman"/>
          <w:sz w:val="29"/>
          <w:szCs w:val="29"/>
        </w:rPr>
        <w:t>1. ОБЩИЕ ПОЛОЖЕНИЯ</w:t>
      </w:r>
    </w:p>
    <w:p w:rsidR="00890260" w:rsidRPr="0088220A" w:rsidRDefault="00890260" w:rsidP="008912B5">
      <w:pPr>
        <w:shd w:val="clear" w:color="auto" w:fill="FFFFFF"/>
        <w:ind w:right="-26" w:firstLine="709"/>
        <w:jc w:val="both"/>
        <w:rPr>
          <w:rFonts w:ascii="Times New Roman" w:hAnsi="Times New Roman" w:cs="Times New Roman"/>
          <w:sz w:val="29"/>
          <w:szCs w:val="29"/>
        </w:rPr>
      </w:pPr>
    </w:p>
    <w:p w:rsidR="005D2E1A" w:rsidRPr="0088220A" w:rsidRDefault="009172F6" w:rsidP="0060103B">
      <w:pPr>
        <w:shd w:val="clear" w:color="auto" w:fill="FFFFFF"/>
        <w:ind w:right="-26" w:firstLine="709"/>
        <w:jc w:val="both"/>
        <w:rPr>
          <w:rFonts w:ascii="Times New Roman" w:hAnsi="Times New Roman" w:cs="Times New Roman"/>
          <w:bCs/>
          <w:sz w:val="29"/>
          <w:szCs w:val="29"/>
        </w:rPr>
      </w:pPr>
      <w:r w:rsidRPr="0088220A">
        <w:rPr>
          <w:rFonts w:ascii="Times New Roman" w:hAnsi="Times New Roman" w:cs="Times New Roman"/>
          <w:sz w:val="29"/>
          <w:szCs w:val="29"/>
        </w:rPr>
        <w:t>1</w:t>
      </w:r>
      <w:r w:rsidR="00DD074D" w:rsidRPr="0088220A">
        <w:rPr>
          <w:rFonts w:ascii="Times New Roman" w:hAnsi="Times New Roman" w:cs="Times New Roman"/>
          <w:sz w:val="29"/>
          <w:szCs w:val="29"/>
        </w:rPr>
        <w:t>.1.</w:t>
      </w:r>
      <w:r w:rsidRPr="0088220A">
        <w:rPr>
          <w:rFonts w:ascii="Times New Roman" w:hAnsi="Times New Roman" w:cs="Times New Roman"/>
          <w:sz w:val="29"/>
          <w:szCs w:val="29"/>
        </w:rPr>
        <w:tab/>
      </w:r>
      <w:r w:rsidR="00EF104C" w:rsidRPr="0088220A">
        <w:rPr>
          <w:rFonts w:ascii="Times New Roman" w:hAnsi="Times New Roman" w:cs="Times New Roman"/>
          <w:bCs/>
          <w:sz w:val="29"/>
          <w:szCs w:val="29"/>
        </w:rPr>
        <w:t xml:space="preserve">Положение </w:t>
      </w:r>
      <w:r w:rsidR="00EF104C" w:rsidRPr="0088220A">
        <w:rPr>
          <w:rFonts w:ascii="Times New Roman" w:hAnsi="Times New Roman" w:cs="Times New Roman"/>
          <w:sz w:val="29"/>
          <w:szCs w:val="29"/>
        </w:rPr>
        <w:t xml:space="preserve">об учетной политике первичной профсоюзной организации </w:t>
      </w:r>
      <w:r w:rsidR="001C4178">
        <w:rPr>
          <w:rFonts w:ascii="Times New Roman" w:hAnsi="Times New Roman" w:cs="Times New Roman"/>
          <w:sz w:val="29"/>
          <w:szCs w:val="29"/>
        </w:rPr>
        <w:t xml:space="preserve">…………………………  </w:t>
      </w:r>
      <w:r w:rsidR="00EF104C" w:rsidRPr="0088220A">
        <w:rPr>
          <w:rFonts w:ascii="Times New Roman" w:hAnsi="Times New Roman" w:cs="Times New Roman"/>
          <w:sz w:val="29"/>
          <w:szCs w:val="29"/>
        </w:rPr>
        <w:t>Белорусского профсоюза работников здравоохранения</w:t>
      </w:r>
      <w:r w:rsidR="00EF104C" w:rsidRPr="0088220A">
        <w:rPr>
          <w:rFonts w:ascii="Times New Roman" w:hAnsi="Times New Roman" w:cs="Times New Roman"/>
          <w:bCs/>
          <w:sz w:val="29"/>
          <w:szCs w:val="29"/>
        </w:rPr>
        <w:t xml:space="preserve"> устанавливает основы формирования и раскрытия учетной политики </w:t>
      </w:r>
      <w:r w:rsidR="005D2E1A" w:rsidRPr="0088220A">
        <w:rPr>
          <w:rFonts w:ascii="Times New Roman" w:hAnsi="Times New Roman" w:cs="Times New Roman"/>
          <w:bCs/>
          <w:sz w:val="29"/>
          <w:szCs w:val="29"/>
        </w:rPr>
        <w:t xml:space="preserve">организации </w:t>
      </w:r>
      <w:r w:rsidR="00EF104C" w:rsidRPr="0088220A">
        <w:rPr>
          <w:rFonts w:ascii="Times New Roman" w:hAnsi="Times New Roman" w:cs="Times New Roman"/>
          <w:bCs/>
          <w:sz w:val="29"/>
          <w:szCs w:val="29"/>
        </w:rPr>
        <w:t>для целей бухгалтерского учета и налогообложения</w:t>
      </w:r>
      <w:r w:rsidR="0060103B">
        <w:rPr>
          <w:rFonts w:ascii="Times New Roman" w:hAnsi="Times New Roman" w:cs="Times New Roman"/>
          <w:bCs/>
          <w:sz w:val="29"/>
          <w:szCs w:val="29"/>
        </w:rPr>
        <w:t xml:space="preserve">, которая представляет собой совокупность методологических принципов и правил, определяющих порядок и организацию бухгалтерского </w:t>
      </w:r>
      <w:r w:rsidR="00807F31">
        <w:rPr>
          <w:rFonts w:ascii="Times New Roman" w:hAnsi="Times New Roman" w:cs="Times New Roman"/>
          <w:bCs/>
          <w:sz w:val="29"/>
          <w:szCs w:val="29"/>
        </w:rPr>
        <w:t xml:space="preserve">и налогового </w:t>
      </w:r>
      <w:r w:rsidR="0060103B">
        <w:rPr>
          <w:rFonts w:ascii="Times New Roman" w:hAnsi="Times New Roman" w:cs="Times New Roman"/>
          <w:bCs/>
          <w:sz w:val="29"/>
          <w:szCs w:val="29"/>
        </w:rPr>
        <w:t>учет</w:t>
      </w:r>
      <w:r w:rsidR="004721E7">
        <w:rPr>
          <w:rFonts w:ascii="Times New Roman" w:hAnsi="Times New Roman" w:cs="Times New Roman"/>
          <w:bCs/>
          <w:sz w:val="29"/>
          <w:szCs w:val="29"/>
        </w:rPr>
        <w:t>а</w:t>
      </w:r>
      <w:r w:rsidR="0060103B">
        <w:rPr>
          <w:rFonts w:ascii="Times New Roman" w:hAnsi="Times New Roman" w:cs="Times New Roman"/>
          <w:bCs/>
          <w:sz w:val="29"/>
          <w:szCs w:val="29"/>
        </w:rPr>
        <w:t xml:space="preserve"> исходя их структуры, отраслевых и иных особенностей хозяйственной деятельности</w:t>
      </w:r>
      <w:r w:rsidR="00AA7B09" w:rsidRPr="00AA7B09">
        <w:rPr>
          <w:rFonts w:ascii="Times New Roman" w:hAnsi="Times New Roman" w:cs="Times New Roman"/>
          <w:sz w:val="29"/>
          <w:szCs w:val="29"/>
        </w:rPr>
        <w:t xml:space="preserve"> </w:t>
      </w:r>
      <w:r w:rsidR="00AA7B09" w:rsidRPr="0088220A">
        <w:rPr>
          <w:rFonts w:ascii="Times New Roman" w:hAnsi="Times New Roman" w:cs="Times New Roman"/>
          <w:sz w:val="29"/>
          <w:szCs w:val="29"/>
        </w:rPr>
        <w:t>организации</w:t>
      </w:r>
      <w:r w:rsidR="00812A61" w:rsidRPr="0088220A">
        <w:rPr>
          <w:rFonts w:ascii="Times New Roman" w:hAnsi="Times New Roman" w:cs="Times New Roman"/>
          <w:bCs/>
          <w:sz w:val="29"/>
          <w:szCs w:val="29"/>
        </w:rPr>
        <w:t xml:space="preserve">. </w:t>
      </w:r>
    </w:p>
    <w:p w:rsidR="00807F31" w:rsidRPr="0088220A" w:rsidRDefault="00DD074D" w:rsidP="00807F31">
      <w:pPr>
        <w:shd w:val="clear" w:color="auto" w:fill="FFFFFF"/>
        <w:tabs>
          <w:tab w:val="left" w:pos="709"/>
        </w:tabs>
        <w:ind w:firstLine="709"/>
        <w:jc w:val="both"/>
        <w:rPr>
          <w:rFonts w:ascii="Times New Roman" w:hAnsi="Times New Roman" w:cs="Times New Roman"/>
          <w:sz w:val="29"/>
          <w:szCs w:val="29"/>
        </w:rPr>
      </w:pPr>
      <w:r w:rsidRPr="0088220A">
        <w:rPr>
          <w:rFonts w:ascii="Times New Roman" w:hAnsi="Times New Roman" w:cs="Times New Roman"/>
          <w:bCs/>
          <w:sz w:val="29"/>
          <w:szCs w:val="29"/>
        </w:rPr>
        <w:t>1.</w:t>
      </w:r>
      <w:r w:rsidR="00807F31">
        <w:rPr>
          <w:rFonts w:ascii="Times New Roman" w:hAnsi="Times New Roman" w:cs="Times New Roman"/>
          <w:bCs/>
          <w:sz w:val="29"/>
          <w:szCs w:val="29"/>
        </w:rPr>
        <w:t>2</w:t>
      </w:r>
      <w:r w:rsidR="005D2E1A" w:rsidRPr="0088220A">
        <w:rPr>
          <w:rFonts w:ascii="Times New Roman" w:hAnsi="Times New Roman" w:cs="Times New Roman"/>
          <w:bCs/>
          <w:sz w:val="29"/>
          <w:szCs w:val="29"/>
        </w:rPr>
        <w:t>.</w:t>
      </w:r>
      <w:r w:rsidR="005D2E1A" w:rsidRPr="0088220A">
        <w:rPr>
          <w:rFonts w:ascii="Times New Roman" w:hAnsi="Times New Roman" w:cs="Times New Roman"/>
          <w:bCs/>
          <w:sz w:val="29"/>
          <w:szCs w:val="29"/>
        </w:rPr>
        <w:tab/>
      </w:r>
      <w:r w:rsidR="00807F31" w:rsidRPr="0088220A">
        <w:rPr>
          <w:rFonts w:ascii="Times New Roman" w:hAnsi="Times New Roman" w:cs="Times New Roman"/>
          <w:sz w:val="29"/>
          <w:szCs w:val="29"/>
        </w:rPr>
        <w:t>Изменения в учетн</w:t>
      </w:r>
      <w:r w:rsidR="004721E7">
        <w:rPr>
          <w:rFonts w:ascii="Times New Roman" w:hAnsi="Times New Roman" w:cs="Times New Roman"/>
          <w:sz w:val="29"/>
          <w:szCs w:val="29"/>
        </w:rPr>
        <w:t>ую</w:t>
      </w:r>
      <w:r w:rsidR="00807F31" w:rsidRPr="0088220A">
        <w:rPr>
          <w:rFonts w:ascii="Times New Roman" w:hAnsi="Times New Roman" w:cs="Times New Roman"/>
          <w:sz w:val="29"/>
          <w:szCs w:val="29"/>
        </w:rPr>
        <w:t xml:space="preserve"> политик</w:t>
      </w:r>
      <w:r w:rsidR="004721E7">
        <w:rPr>
          <w:rFonts w:ascii="Times New Roman" w:hAnsi="Times New Roman" w:cs="Times New Roman"/>
          <w:sz w:val="29"/>
          <w:szCs w:val="29"/>
        </w:rPr>
        <w:t>у</w:t>
      </w:r>
      <w:r w:rsidR="00807F31" w:rsidRPr="0088220A">
        <w:rPr>
          <w:rFonts w:ascii="Times New Roman" w:hAnsi="Times New Roman" w:cs="Times New Roman"/>
          <w:sz w:val="29"/>
          <w:szCs w:val="29"/>
        </w:rPr>
        <w:t xml:space="preserve"> могут </w:t>
      </w:r>
      <w:r w:rsidR="00807F31">
        <w:rPr>
          <w:rFonts w:ascii="Times New Roman" w:hAnsi="Times New Roman" w:cs="Times New Roman"/>
          <w:sz w:val="29"/>
          <w:szCs w:val="29"/>
        </w:rPr>
        <w:t xml:space="preserve">быть внесены </w:t>
      </w:r>
      <w:r w:rsidR="00807F31" w:rsidRPr="0088220A">
        <w:rPr>
          <w:rFonts w:ascii="Times New Roman" w:hAnsi="Times New Roman" w:cs="Times New Roman"/>
          <w:sz w:val="29"/>
          <w:szCs w:val="29"/>
        </w:rPr>
        <w:t>в случаях</w:t>
      </w:r>
      <w:r w:rsidR="00807F31">
        <w:rPr>
          <w:rFonts w:ascii="Times New Roman" w:hAnsi="Times New Roman" w:cs="Times New Roman"/>
          <w:sz w:val="29"/>
          <w:szCs w:val="29"/>
        </w:rPr>
        <w:t xml:space="preserve"> и в порядке</w:t>
      </w:r>
      <w:r w:rsidR="00807F31" w:rsidRPr="0088220A">
        <w:rPr>
          <w:rFonts w:ascii="Times New Roman" w:hAnsi="Times New Roman" w:cs="Times New Roman"/>
          <w:sz w:val="29"/>
          <w:szCs w:val="29"/>
        </w:rPr>
        <w:t xml:space="preserve">, </w:t>
      </w:r>
      <w:r w:rsidR="00807F31">
        <w:rPr>
          <w:rFonts w:ascii="Times New Roman" w:hAnsi="Times New Roman" w:cs="Times New Roman"/>
          <w:sz w:val="29"/>
          <w:szCs w:val="29"/>
        </w:rPr>
        <w:t xml:space="preserve">установленном </w:t>
      </w:r>
      <w:r w:rsidR="00807F31" w:rsidRPr="0088220A">
        <w:rPr>
          <w:rFonts w:ascii="Times New Roman" w:hAnsi="Times New Roman" w:cs="Times New Roman"/>
          <w:sz w:val="29"/>
          <w:szCs w:val="29"/>
        </w:rPr>
        <w:t xml:space="preserve">законодательством </w:t>
      </w:r>
      <w:r w:rsidR="00807F31">
        <w:rPr>
          <w:rFonts w:ascii="Times New Roman" w:hAnsi="Times New Roman" w:cs="Times New Roman"/>
          <w:sz w:val="29"/>
          <w:szCs w:val="29"/>
        </w:rPr>
        <w:t>о бухгалтерском учете и отчетности.</w:t>
      </w:r>
      <w:r w:rsidR="00807F31" w:rsidRPr="0088220A">
        <w:rPr>
          <w:rFonts w:ascii="Times New Roman" w:hAnsi="Times New Roman" w:cs="Times New Roman"/>
          <w:sz w:val="29"/>
          <w:szCs w:val="29"/>
        </w:rPr>
        <w:t xml:space="preserve"> </w:t>
      </w:r>
    </w:p>
    <w:p w:rsidR="00807F31" w:rsidRPr="0088220A" w:rsidRDefault="00807F31" w:rsidP="00807F31">
      <w:pPr>
        <w:shd w:val="clear" w:color="auto" w:fill="FFFFFF"/>
        <w:tabs>
          <w:tab w:val="left" w:pos="709"/>
        </w:tabs>
        <w:ind w:firstLine="709"/>
        <w:jc w:val="both"/>
        <w:rPr>
          <w:rFonts w:ascii="Times New Roman" w:hAnsi="Times New Roman" w:cs="Times New Roman"/>
          <w:sz w:val="29"/>
          <w:szCs w:val="29"/>
        </w:rPr>
      </w:pPr>
      <w:r w:rsidRPr="0088220A">
        <w:rPr>
          <w:rFonts w:ascii="Times New Roman" w:hAnsi="Times New Roman" w:cs="Times New Roman"/>
          <w:sz w:val="29"/>
          <w:szCs w:val="29"/>
        </w:rPr>
        <w:t>1.</w:t>
      </w:r>
      <w:r>
        <w:rPr>
          <w:rFonts w:ascii="Times New Roman" w:hAnsi="Times New Roman" w:cs="Times New Roman"/>
          <w:sz w:val="29"/>
          <w:szCs w:val="29"/>
        </w:rPr>
        <w:t>3</w:t>
      </w:r>
      <w:r w:rsidRPr="0088220A">
        <w:rPr>
          <w:rFonts w:ascii="Times New Roman" w:hAnsi="Times New Roman" w:cs="Times New Roman"/>
          <w:sz w:val="29"/>
          <w:szCs w:val="29"/>
        </w:rPr>
        <w:t>.</w:t>
      </w:r>
      <w:r w:rsidRPr="0088220A">
        <w:rPr>
          <w:rFonts w:ascii="Times New Roman" w:hAnsi="Times New Roman" w:cs="Times New Roman"/>
          <w:sz w:val="29"/>
          <w:szCs w:val="29"/>
        </w:rPr>
        <w:tab/>
        <w:t>В течение отчетного года</w:t>
      </w:r>
      <w:r>
        <w:rPr>
          <w:rFonts w:ascii="Times New Roman" w:hAnsi="Times New Roman" w:cs="Times New Roman"/>
          <w:sz w:val="29"/>
          <w:szCs w:val="29"/>
        </w:rPr>
        <w:t xml:space="preserve"> в </w:t>
      </w:r>
      <w:r w:rsidRPr="0088220A">
        <w:rPr>
          <w:rFonts w:ascii="Times New Roman" w:hAnsi="Times New Roman" w:cs="Times New Roman"/>
          <w:sz w:val="29"/>
          <w:szCs w:val="29"/>
        </w:rPr>
        <w:t xml:space="preserve">учетную политику </w:t>
      </w:r>
      <w:r>
        <w:rPr>
          <w:rFonts w:ascii="Times New Roman" w:hAnsi="Times New Roman" w:cs="Times New Roman"/>
          <w:sz w:val="29"/>
          <w:szCs w:val="29"/>
        </w:rPr>
        <w:t xml:space="preserve">могут быть внесены дополнения в случае возникновения в процессе деятельности хозяйственных операции, в отношении которых не был установлен прядок их отражения в бухгалтерском учете. </w:t>
      </w:r>
      <w:r w:rsidRPr="0088220A">
        <w:rPr>
          <w:rFonts w:ascii="Times New Roman" w:hAnsi="Times New Roman" w:cs="Times New Roman"/>
          <w:sz w:val="29"/>
          <w:szCs w:val="29"/>
        </w:rPr>
        <w:t xml:space="preserve">Дополнения, вносимые в учетную политику, не признаются изменением учетной политики. </w:t>
      </w:r>
    </w:p>
    <w:p w:rsidR="00AA7B09" w:rsidRDefault="00DD074D" w:rsidP="00712655">
      <w:pPr>
        <w:shd w:val="clear" w:color="auto" w:fill="FFFFFF"/>
        <w:tabs>
          <w:tab w:val="left" w:pos="0"/>
        </w:tabs>
        <w:spacing w:line="341" w:lineRule="exact"/>
        <w:ind w:right="19" w:firstLine="709"/>
        <w:jc w:val="both"/>
        <w:rPr>
          <w:rFonts w:ascii="Times New Roman" w:hAnsi="Times New Roman" w:cs="Times New Roman"/>
          <w:sz w:val="29"/>
          <w:szCs w:val="29"/>
        </w:rPr>
      </w:pPr>
      <w:r w:rsidRPr="0088220A">
        <w:rPr>
          <w:rFonts w:ascii="Times New Roman" w:hAnsi="Times New Roman" w:cs="Times New Roman"/>
          <w:sz w:val="29"/>
          <w:szCs w:val="29"/>
        </w:rPr>
        <w:t>1.</w:t>
      </w:r>
      <w:r w:rsidR="00377EDD">
        <w:rPr>
          <w:rFonts w:ascii="Times New Roman" w:hAnsi="Times New Roman" w:cs="Times New Roman"/>
          <w:sz w:val="29"/>
          <w:szCs w:val="29"/>
        </w:rPr>
        <w:t>4.</w:t>
      </w:r>
      <w:r w:rsidR="00377EDD">
        <w:rPr>
          <w:rFonts w:ascii="Times New Roman" w:hAnsi="Times New Roman" w:cs="Times New Roman"/>
          <w:sz w:val="29"/>
          <w:szCs w:val="29"/>
        </w:rPr>
        <w:tab/>
      </w:r>
      <w:r w:rsidR="00AA7B09" w:rsidRPr="0088220A">
        <w:rPr>
          <w:rFonts w:ascii="Times New Roman" w:hAnsi="Times New Roman" w:cs="Times New Roman"/>
          <w:sz w:val="29"/>
          <w:szCs w:val="29"/>
        </w:rPr>
        <w:t xml:space="preserve">В отношении однозначно определенных нормативными правовыми актами способов ведения бухгалтерского учета, составления отчетности, налогообложения следует руководствоваться действующим законодательством Республики Беларусь. </w:t>
      </w:r>
    </w:p>
    <w:p w:rsidR="00CF72B6" w:rsidRDefault="00AA7B09" w:rsidP="00712655">
      <w:pPr>
        <w:shd w:val="clear" w:color="auto" w:fill="FFFFFF"/>
        <w:tabs>
          <w:tab w:val="left" w:pos="0"/>
        </w:tabs>
        <w:spacing w:line="341" w:lineRule="exact"/>
        <w:ind w:right="19" w:firstLine="709"/>
        <w:jc w:val="both"/>
        <w:rPr>
          <w:rFonts w:ascii="Times New Roman" w:hAnsi="Times New Roman" w:cs="Times New Roman"/>
          <w:sz w:val="29"/>
          <w:szCs w:val="29"/>
        </w:rPr>
      </w:pPr>
      <w:r>
        <w:rPr>
          <w:rFonts w:ascii="Times New Roman" w:hAnsi="Times New Roman" w:cs="Times New Roman"/>
          <w:sz w:val="29"/>
          <w:szCs w:val="29"/>
        </w:rPr>
        <w:t>1.5.</w:t>
      </w:r>
      <w:r>
        <w:rPr>
          <w:rFonts w:ascii="Times New Roman" w:hAnsi="Times New Roman" w:cs="Times New Roman"/>
          <w:sz w:val="29"/>
          <w:szCs w:val="29"/>
        </w:rPr>
        <w:tab/>
      </w:r>
      <w:r w:rsidR="00CF72B6" w:rsidRPr="0088220A">
        <w:rPr>
          <w:rFonts w:ascii="Times New Roman" w:hAnsi="Times New Roman" w:cs="Times New Roman"/>
          <w:sz w:val="29"/>
          <w:szCs w:val="29"/>
        </w:rPr>
        <w:t>Стоимость каждого объекта бухгалтерского учета (цена за единицу измерения) рассчитывается с точностью до двух знаков после запятой.</w:t>
      </w:r>
    </w:p>
    <w:p w:rsidR="00464D02" w:rsidRDefault="00464D02" w:rsidP="00712655">
      <w:pPr>
        <w:shd w:val="clear" w:color="auto" w:fill="FFFFFF"/>
        <w:tabs>
          <w:tab w:val="left" w:pos="0"/>
        </w:tabs>
        <w:spacing w:line="341" w:lineRule="exact"/>
        <w:ind w:right="19" w:firstLine="709"/>
        <w:jc w:val="both"/>
        <w:rPr>
          <w:rFonts w:ascii="Times New Roman" w:hAnsi="Times New Roman" w:cs="Times New Roman"/>
          <w:sz w:val="29"/>
          <w:szCs w:val="29"/>
        </w:rPr>
      </w:pPr>
      <w:r>
        <w:rPr>
          <w:rFonts w:ascii="Times New Roman" w:hAnsi="Times New Roman" w:cs="Times New Roman"/>
          <w:sz w:val="29"/>
          <w:szCs w:val="29"/>
        </w:rPr>
        <w:t>1.6.</w:t>
      </w:r>
      <w:r>
        <w:rPr>
          <w:rFonts w:ascii="Times New Roman" w:hAnsi="Times New Roman" w:cs="Times New Roman"/>
          <w:sz w:val="29"/>
          <w:szCs w:val="29"/>
        </w:rPr>
        <w:tab/>
      </w:r>
      <w:r w:rsidR="0067486D">
        <w:rPr>
          <w:rFonts w:ascii="Times New Roman" w:hAnsi="Times New Roman" w:cs="Times New Roman"/>
          <w:sz w:val="29"/>
          <w:szCs w:val="29"/>
        </w:rPr>
        <w:t xml:space="preserve">Среднедневной заработок для </w:t>
      </w:r>
      <w:r w:rsidR="005A19C7">
        <w:rPr>
          <w:rFonts w:ascii="Times New Roman" w:hAnsi="Times New Roman" w:cs="Times New Roman"/>
          <w:sz w:val="29"/>
          <w:szCs w:val="29"/>
        </w:rPr>
        <w:t>определения</w:t>
      </w:r>
      <w:r w:rsidR="0067486D">
        <w:rPr>
          <w:rFonts w:ascii="Times New Roman" w:hAnsi="Times New Roman" w:cs="Times New Roman"/>
          <w:sz w:val="29"/>
          <w:szCs w:val="29"/>
        </w:rPr>
        <w:t xml:space="preserve"> размеров </w:t>
      </w:r>
      <w:r w:rsidR="005A19C7">
        <w:rPr>
          <w:rFonts w:ascii="Times New Roman" w:hAnsi="Times New Roman" w:cs="Times New Roman"/>
          <w:sz w:val="29"/>
          <w:szCs w:val="29"/>
        </w:rPr>
        <w:t>пособия</w:t>
      </w:r>
      <w:r w:rsidR="0067486D">
        <w:rPr>
          <w:rFonts w:ascii="Times New Roman" w:hAnsi="Times New Roman" w:cs="Times New Roman"/>
          <w:sz w:val="29"/>
          <w:szCs w:val="29"/>
        </w:rPr>
        <w:t xml:space="preserve"> </w:t>
      </w:r>
      <w:r w:rsidR="0067486D">
        <w:rPr>
          <w:rFonts w:ascii="Times New Roman" w:hAnsi="Times New Roman" w:cs="Times New Roman"/>
          <w:sz w:val="29"/>
          <w:szCs w:val="29"/>
        </w:rPr>
        <w:lastRenderedPageBreak/>
        <w:t xml:space="preserve">по временной нетрудоспособности, </w:t>
      </w:r>
      <w:r w:rsidR="005A19C7">
        <w:rPr>
          <w:rFonts w:ascii="Times New Roman" w:hAnsi="Times New Roman" w:cs="Times New Roman"/>
          <w:sz w:val="29"/>
          <w:szCs w:val="29"/>
        </w:rPr>
        <w:t>ср</w:t>
      </w:r>
      <w:r w:rsidR="00C13AAF">
        <w:rPr>
          <w:rFonts w:ascii="Times New Roman" w:hAnsi="Times New Roman" w:cs="Times New Roman"/>
          <w:sz w:val="29"/>
          <w:szCs w:val="29"/>
        </w:rPr>
        <w:t>е</w:t>
      </w:r>
      <w:r w:rsidR="005A19C7">
        <w:rPr>
          <w:rFonts w:ascii="Times New Roman" w:hAnsi="Times New Roman" w:cs="Times New Roman"/>
          <w:sz w:val="29"/>
          <w:szCs w:val="29"/>
        </w:rPr>
        <w:t>дн</w:t>
      </w:r>
      <w:r w:rsidR="00266B3B">
        <w:rPr>
          <w:rFonts w:ascii="Times New Roman" w:hAnsi="Times New Roman" w:cs="Times New Roman"/>
          <w:sz w:val="29"/>
          <w:szCs w:val="29"/>
        </w:rPr>
        <w:t>и</w:t>
      </w:r>
      <w:r w:rsidR="005A19C7">
        <w:rPr>
          <w:rFonts w:ascii="Times New Roman" w:hAnsi="Times New Roman" w:cs="Times New Roman"/>
          <w:sz w:val="29"/>
          <w:szCs w:val="29"/>
        </w:rPr>
        <w:t>й</w:t>
      </w:r>
      <w:r w:rsidR="0067486D">
        <w:rPr>
          <w:rFonts w:ascii="Times New Roman" w:hAnsi="Times New Roman" w:cs="Times New Roman"/>
          <w:sz w:val="29"/>
          <w:szCs w:val="29"/>
        </w:rPr>
        <w:t xml:space="preserve"> заработ</w:t>
      </w:r>
      <w:r w:rsidR="005A19C7">
        <w:rPr>
          <w:rFonts w:ascii="Times New Roman" w:hAnsi="Times New Roman" w:cs="Times New Roman"/>
          <w:sz w:val="29"/>
          <w:szCs w:val="29"/>
        </w:rPr>
        <w:t>ок</w:t>
      </w:r>
      <w:r w:rsidR="0067486D">
        <w:rPr>
          <w:rFonts w:ascii="Times New Roman" w:hAnsi="Times New Roman" w:cs="Times New Roman"/>
          <w:sz w:val="29"/>
          <w:szCs w:val="29"/>
        </w:rPr>
        <w:t>, сохраняем</w:t>
      </w:r>
      <w:r w:rsidR="005A19C7">
        <w:rPr>
          <w:rFonts w:ascii="Times New Roman" w:hAnsi="Times New Roman" w:cs="Times New Roman"/>
          <w:sz w:val="29"/>
          <w:szCs w:val="29"/>
        </w:rPr>
        <w:t>ый</w:t>
      </w:r>
      <w:r w:rsidR="0067486D">
        <w:rPr>
          <w:rFonts w:ascii="Times New Roman" w:hAnsi="Times New Roman" w:cs="Times New Roman"/>
          <w:sz w:val="29"/>
          <w:szCs w:val="29"/>
        </w:rPr>
        <w:t xml:space="preserve"> з</w:t>
      </w:r>
      <w:r w:rsidR="005A19C7">
        <w:rPr>
          <w:rFonts w:ascii="Times New Roman" w:hAnsi="Times New Roman" w:cs="Times New Roman"/>
          <w:sz w:val="29"/>
          <w:szCs w:val="29"/>
        </w:rPr>
        <w:t>а</w:t>
      </w:r>
      <w:r w:rsidR="0067486D">
        <w:rPr>
          <w:rFonts w:ascii="Times New Roman" w:hAnsi="Times New Roman" w:cs="Times New Roman"/>
          <w:sz w:val="29"/>
          <w:szCs w:val="29"/>
        </w:rPr>
        <w:t xml:space="preserve"> время отпуска, для определения размеров компенсации, рассчитывать с</w:t>
      </w:r>
      <w:r w:rsidR="005A19C7">
        <w:rPr>
          <w:rFonts w:ascii="Times New Roman" w:hAnsi="Times New Roman" w:cs="Times New Roman"/>
          <w:sz w:val="29"/>
          <w:szCs w:val="29"/>
        </w:rPr>
        <w:t xml:space="preserve"> т</w:t>
      </w:r>
      <w:r w:rsidR="0067486D">
        <w:rPr>
          <w:rFonts w:ascii="Times New Roman" w:hAnsi="Times New Roman" w:cs="Times New Roman"/>
          <w:sz w:val="29"/>
          <w:szCs w:val="29"/>
        </w:rPr>
        <w:t>очностью до четырех знаков после запятой</w:t>
      </w:r>
      <w:r w:rsidR="005A19C7">
        <w:rPr>
          <w:rFonts w:ascii="Times New Roman" w:hAnsi="Times New Roman" w:cs="Times New Roman"/>
          <w:sz w:val="29"/>
          <w:szCs w:val="29"/>
        </w:rPr>
        <w:t>.</w:t>
      </w:r>
    </w:p>
    <w:p w:rsidR="00482369" w:rsidRDefault="00482369" w:rsidP="00712655">
      <w:pPr>
        <w:shd w:val="clear" w:color="auto" w:fill="FFFFFF"/>
        <w:tabs>
          <w:tab w:val="left" w:pos="0"/>
        </w:tabs>
        <w:spacing w:line="341" w:lineRule="exact"/>
        <w:ind w:right="19" w:firstLine="709"/>
        <w:jc w:val="both"/>
        <w:rPr>
          <w:rFonts w:ascii="Times New Roman" w:hAnsi="Times New Roman" w:cs="Times New Roman"/>
          <w:sz w:val="29"/>
          <w:szCs w:val="29"/>
        </w:rPr>
      </w:pPr>
      <w:r>
        <w:rPr>
          <w:rFonts w:ascii="Times New Roman" w:hAnsi="Times New Roman" w:cs="Times New Roman"/>
          <w:sz w:val="29"/>
          <w:szCs w:val="29"/>
        </w:rPr>
        <w:t>1.7.</w:t>
      </w:r>
      <w:r>
        <w:rPr>
          <w:rFonts w:ascii="Times New Roman" w:hAnsi="Times New Roman" w:cs="Times New Roman"/>
          <w:sz w:val="29"/>
          <w:szCs w:val="29"/>
        </w:rPr>
        <w:tab/>
        <w:t>Расчет размера членского</w:t>
      </w:r>
      <w:r w:rsidR="00EA0D57">
        <w:rPr>
          <w:rFonts w:ascii="Times New Roman" w:hAnsi="Times New Roman" w:cs="Times New Roman"/>
          <w:sz w:val="29"/>
          <w:szCs w:val="29"/>
        </w:rPr>
        <w:t xml:space="preserve"> профсоюзного</w:t>
      </w:r>
      <w:r>
        <w:rPr>
          <w:rFonts w:ascii="Times New Roman" w:hAnsi="Times New Roman" w:cs="Times New Roman"/>
          <w:sz w:val="29"/>
          <w:szCs w:val="29"/>
        </w:rPr>
        <w:t xml:space="preserve"> взноса для уплат</w:t>
      </w:r>
      <w:r w:rsidR="00EA0D57">
        <w:rPr>
          <w:rFonts w:ascii="Times New Roman" w:hAnsi="Times New Roman" w:cs="Times New Roman"/>
          <w:sz w:val="29"/>
          <w:szCs w:val="29"/>
        </w:rPr>
        <w:t>ы</w:t>
      </w:r>
      <w:r>
        <w:rPr>
          <w:rFonts w:ascii="Times New Roman" w:hAnsi="Times New Roman" w:cs="Times New Roman"/>
          <w:sz w:val="29"/>
          <w:szCs w:val="29"/>
        </w:rPr>
        <w:t xml:space="preserve"> отдельными категориями членов профсоюза, поименованными в п.119 устава БПРЗ, производить пропорционально календарным дням с даты членства в профсоюзе.</w:t>
      </w:r>
    </w:p>
    <w:p w:rsidR="005A19C7" w:rsidRDefault="00535485" w:rsidP="00712655">
      <w:pPr>
        <w:shd w:val="clear" w:color="auto" w:fill="FFFFFF"/>
        <w:tabs>
          <w:tab w:val="left" w:pos="0"/>
        </w:tabs>
        <w:spacing w:line="341" w:lineRule="exact"/>
        <w:ind w:right="19" w:firstLine="709"/>
        <w:jc w:val="both"/>
        <w:rPr>
          <w:rFonts w:ascii="Times New Roman" w:hAnsi="Times New Roman" w:cs="Times New Roman"/>
          <w:sz w:val="29"/>
          <w:szCs w:val="29"/>
        </w:rPr>
      </w:pPr>
      <w:r>
        <w:rPr>
          <w:rFonts w:ascii="Times New Roman" w:hAnsi="Times New Roman" w:cs="Times New Roman"/>
          <w:sz w:val="29"/>
          <w:szCs w:val="29"/>
        </w:rPr>
        <w:t>1.8</w:t>
      </w:r>
      <w:r w:rsidR="00377EDD">
        <w:rPr>
          <w:rFonts w:ascii="Times New Roman" w:hAnsi="Times New Roman" w:cs="Times New Roman"/>
          <w:sz w:val="29"/>
          <w:szCs w:val="29"/>
        </w:rPr>
        <w:t>.</w:t>
      </w:r>
      <w:r w:rsidR="00377EDD">
        <w:rPr>
          <w:rFonts w:ascii="Times New Roman" w:hAnsi="Times New Roman" w:cs="Times New Roman"/>
          <w:sz w:val="29"/>
          <w:szCs w:val="29"/>
        </w:rPr>
        <w:tab/>
      </w:r>
      <w:r w:rsidR="00377EDD" w:rsidRPr="0088220A">
        <w:rPr>
          <w:rFonts w:ascii="Times New Roman" w:hAnsi="Times New Roman" w:cs="Times New Roman"/>
          <w:sz w:val="29"/>
          <w:szCs w:val="29"/>
        </w:rPr>
        <w:t>Суммы налога на добавленную стоимость по приобретенным</w:t>
      </w:r>
      <w:r w:rsidR="00377EDD">
        <w:rPr>
          <w:rFonts w:ascii="Times New Roman" w:hAnsi="Times New Roman" w:cs="Times New Roman"/>
          <w:sz w:val="29"/>
          <w:szCs w:val="29"/>
        </w:rPr>
        <w:t xml:space="preserve"> </w:t>
      </w:r>
      <w:r w:rsidR="00377EDD" w:rsidRPr="0088220A">
        <w:rPr>
          <w:rFonts w:ascii="Times New Roman" w:hAnsi="Times New Roman" w:cs="Times New Roman"/>
          <w:sz w:val="29"/>
          <w:szCs w:val="29"/>
        </w:rPr>
        <w:t xml:space="preserve">(ввезенным) имущественным правам, включая основные средства,  нематериальные активы, товарам (работам, услугам), </w:t>
      </w:r>
      <w:r w:rsidR="00377EDD">
        <w:rPr>
          <w:rFonts w:ascii="Times New Roman" w:hAnsi="Times New Roman" w:cs="Times New Roman"/>
          <w:sz w:val="29"/>
          <w:szCs w:val="29"/>
        </w:rPr>
        <w:t>запасам</w:t>
      </w:r>
      <w:r w:rsidR="00377EDD" w:rsidRPr="0088220A">
        <w:rPr>
          <w:rFonts w:ascii="Times New Roman" w:hAnsi="Times New Roman" w:cs="Times New Roman"/>
          <w:sz w:val="29"/>
          <w:szCs w:val="29"/>
        </w:rPr>
        <w:t xml:space="preserve"> относить на увеличение их стоимости без отражения на счете 18 «Налог на добавленную стоимость по приобретенным товарам, работам, услугам» (согласно пункту 6 Инструкции по бухгалтерскому учету налога на добавленную стоимость, утвержденной постановлением Министерства финансов Республики Беларусь от 30.06.2012 №41 (с изменениями)</w:t>
      </w:r>
      <w:r w:rsidR="00377EDD">
        <w:rPr>
          <w:rFonts w:ascii="Times New Roman" w:hAnsi="Times New Roman" w:cs="Times New Roman"/>
          <w:sz w:val="29"/>
          <w:szCs w:val="29"/>
        </w:rPr>
        <w:t xml:space="preserve"> и пункту 11 статьи 132 Налогового кодекса Республики Беларусь</w:t>
      </w:r>
      <w:r w:rsidR="00377EDD" w:rsidRPr="0088220A">
        <w:rPr>
          <w:rFonts w:ascii="Times New Roman" w:hAnsi="Times New Roman" w:cs="Times New Roman"/>
          <w:sz w:val="29"/>
          <w:szCs w:val="29"/>
        </w:rPr>
        <w:t>).</w:t>
      </w:r>
    </w:p>
    <w:p w:rsidR="00732228" w:rsidRPr="0088220A" w:rsidRDefault="00E70779" w:rsidP="00712655">
      <w:pPr>
        <w:shd w:val="clear" w:color="auto" w:fill="FFFFFF"/>
        <w:tabs>
          <w:tab w:val="left" w:pos="0"/>
        </w:tabs>
        <w:spacing w:line="341" w:lineRule="exact"/>
        <w:ind w:right="19" w:firstLine="709"/>
        <w:jc w:val="both"/>
        <w:rPr>
          <w:rFonts w:ascii="Times New Roman" w:hAnsi="Times New Roman" w:cs="Times New Roman"/>
          <w:sz w:val="29"/>
          <w:szCs w:val="29"/>
        </w:rPr>
      </w:pPr>
      <w:r>
        <w:rPr>
          <w:rFonts w:ascii="Times New Roman" w:hAnsi="Times New Roman" w:cs="Times New Roman"/>
          <w:sz w:val="29"/>
          <w:szCs w:val="29"/>
        </w:rPr>
        <w:t>1.</w:t>
      </w:r>
      <w:r w:rsidR="00535485">
        <w:rPr>
          <w:rFonts w:ascii="Times New Roman" w:hAnsi="Times New Roman" w:cs="Times New Roman"/>
          <w:sz w:val="29"/>
          <w:szCs w:val="29"/>
        </w:rPr>
        <w:t>9</w:t>
      </w:r>
      <w:r>
        <w:rPr>
          <w:rFonts w:ascii="Times New Roman" w:hAnsi="Times New Roman" w:cs="Times New Roman"/>
          <w:sz w:val="29"/>
          <w:szCs w:val="29"/>
        </w:rPr>
        <w:t>.</w:t>
      </w:r>
      <w:r>
        <w:rPr>
          <w:rFonts w:ascii="Times New Roman" w:hAnsi="Times New Roman" w:cs="Times New Roman"/>
          <w:sz w:val="29"/>
          <w:szCs w:val="29"/>
        </w:rPr>
        <w:tab/>
      </w:r>
      <w:r w:rsidR="005D2E1A" w:rsidRPr="0088220A">
        <w:rPr>
          <w:rFonts w:ascii="Times New Roman" w:hAnsi="Times New Roman" w:cs="Times New Roman"/>
          <w:sz w:val="29"/>
          <w:szCs w:val="29"/>
        </w:rPr>
        <w:t xml:space="preserve">Формирование учетной политики осуществляет казначей  организации, </w:t>
      </w:r>
      <w:r w:rsidR="00732228" w:rsidRPr="0088220A">
        <w:rPr>
          <w:rFonts w:ascii="Times New Roman" w:hAnsi="Times New Roman" w:cs="Times New Roman"/>
          <w:sz w:val="29"/>
          <w:szCs w:val="29"/>
        </w:rPr>
        <w:t>подписывает</w:t>
      </w:r>
      <w:r w:rsidR="005D2E1A" w:rsidRPr="0088220A">
        <w:rPr>
          <w:rFonts w:ascii="Times New Roman" w:hAnsi="Times New Roman" w:cs="Times New Roman"/>
          <w:sz w:val="29"/>
          <w:szCs w:val="29"/>
        </w:rPr>
        <w:t xml:space="preserve"> положение об </w:t>
      </w:r>
      <w:r w:rsidR="00732228" w:rsidRPr="0088220A">
        <w:rPr>
          <w:rFonts w:ascii="Times New Roman" w:hAnsi="Times New Roman" w:cs="Times New Roman"/>
          <w:sz w:val="29"/>
          <w:szCs w:val="29"/>
        </w:rPr>
        <w:t>учетной</w:t>
      </w:r>
      <w:r w:rsidR="005D2E1A" w:rsidRPr="0088220A">
        <w:rPr>
          <w:rFonts w:ascii="Times New Roman" w:hAnsi="Times New Roman" w:cs="Times New Roman"/>
          <w:sz w:val="29"/>
          <w:szCs w:val="29"/>
        </w:rPr>
        <w:t xml:space="preserve"> политике казначей орга</w:t>
      </w:r>
      <w:r w:rsidR="00732228" w:rsidRPr="0088220A">
        <w:rPr>
          <w:rFonts w:ascii="Times New Roman" w:hAnsi="Times New Roman" w:cs="Times New Roman"/>
          <w:sz w:val="29"/>
          <w:szCs w:val="29"/>
        </w:rPr>
        <w:t xml:space="preserve">низации, утверждает положение </w:t>
      </w:r>
      <w:r w:rsidR="003E7BA1" w:rsidRPr="0088220A">
        <w:rPr>
          <w:rFonts w:ascii="Times New Roman" w:hAnsi="Times New Roman" w:cs="Times New Roman"/>
          <w:sz w:val="29"/>
          <w:szCs w:val="29"/>
        </w:rPr>
        <w:t>об учетной политике</w:t>
      </w:r>
      <w:r w:rsidR="0070491A">
        <w:rPr>
          <w:rFonts w:ascii="Times New Roman" w:hAnsi="Times New Roman" w:cs="Times New Roman"/>
          <w:sz w:val="29"/>
          <w:szCs w:val="29"/>
        </w:rPr>
        <w:t xml:space="preserve"> руководитель организации после согласования документа</w:t>
      </w:r>
      <w:r>
        <w:rPr>
          <w:rFonts w:ascii="Times New Roman" w:hAnsi="Times New Roman" w:cs="Times New Roman"/>
          <w:sz w:val="29"/>
          <w:szCs w:val="29"/>
        </w:rPr>
        <w:t xml:space="preserve"> </w:t>
      </w:r>
      <w:r w:rsidR="00732228" w:rsidRPr="0088220A">
        <w:rPr>
          <w:rFonts w:ascii="Times New Roman" w:hAnsi="Times New Roman" w:cs="Times New Roman"/>
          <w:sz w:val="29"/>
          <w:szCs w:val="29"/>
        </w:rPr>
        <w:t>профсоюзны</w:t>
      </w:r>
      <w:r w:rsidR="0070491A">
        <w:rPr>
          <w:rFonts w:ascii="Times New Roman" w:hAnsi="Times New Roman" w:cs="Times New Roman"/>
          <w:sz w:val="29"/>
          <w:szCs w:val="29"/>
        </w:rPr>
        <w:t>м</w:t>
      </w:r>
      <w:r w:rsidR="00732228" w:rsidRPr="0088220A">
        <w:rPr>
          <w:rFonts w:ascii="Times New Roman" w:hAnsi="Times New Roman" w:cs="Times New Roman"/>
          <w:sz w:val="29"/>
          <w:szCs w:val="29"/>
        </w:rPr>
        <w:t xml:space="preserve"> комитет</w:t>
      </w:r>
      <w:r w:rsidR="0070491A">
        <w:rPr>
          <w:rFonts w:ascii="Times New Roman" w:hAnsi="Times New Roman" w:cs="Times New Roman"/>
          <w:sz w:val="29"/>
          <w:szCs w:val="29"/>
        </w:rPr>
        <w:t>ом</w:t>
      </w:r>
      <w:r w:rsidR="00732228" w:rsidRPr="0088220A">
        <w:rPr>
          <w:rFonts w:ascii="Times New Roman" w:hAnsi="Times New Roman" w:cs="Times New Roman"/>
          <w:sz w:val="29"/>
          <w:szCs w:val="29"/>
        </w:rPr>
        <w:t xml:space="preserve"> организации</w:t>
      </w:r>
      <w:r w:rsidR="003E7BA1" w:rsidRPr="0088220A">
        <w:rPr>
          <w:rFonts w:ascii="Times New Roman" w:hAnsi="Times New Roman" w:cs="Times New Roman"/>
          <w:sz w:val="29"/>
          <w:szCs w:val="29"/>
        </w:rPr>
        <w:t xml:space="preserve"> (</w:t>
      </w:r>
      <w:r w:rsidR="007C73E6" w:rsidRPr="0088220A">
        <w:rPr>
          <w:rFonts w:ascii="Times New Roman" w:hAnsi="Times New Roman" w:cs="Times New Roman"/>
          <w:sz w:val="29"/>
          <w:szCs w:val="29"/>
        </w:rPr>
        <w:t xml:space="preserve">документ содержит </w:t>
      </w:r>
      <w:r w:rsidR="00732228" w:rsidRPr="0088220A">
        <w:rPr>
          <w:rFonts w:ascii="Times New Roman" w:hAnsi="Times New Roman" w:cs="Times New Roman"/>
          <w:sz w:val="29"/>
          <w:szCs w:val="29"/>
        </w:rPr>
        <w:t>гриф утверждения</w:t>
      </w:r>
      <w:r w:rsidR="0070491A">
        <w:rPr>
          <w:rFonts w:ascii="Times New Roman" w:hAnsi="Times New Roman" w:cs="Times New Roman"/>
          <w:sz w:val="29"/>
          <w:szCs w:val="29"/>
        </w:rPr>
        <w:t xml:space="preserve"> из слова «УТВЕРЖДАЮ», наименования должности лица, утвердившего документ, его подпись, расшифровки подписи и даты утверждения, а также гриф согласования из слова «СОГЛАСОВАНО»,</w:t>
      </w:r>
      <w:r>
        <w:rPr>
          <w:rFonts w:ascii="Times New Roman" w:hAnsi="Times New Roman" w:cs="Times New Roman"/>
          <w:sz w:val="29"/>
          <w:szCs w:val="29"/>
        </w:rPr>
        <w:t xml:space="preserve"> </w:t>
      </w:r>
      <w:r w:rsidR="00732228" w:rsidRPr="0088220A">
        <w:rPr>
          <w:rFonts w:ascii="Times New Roman" w:hAnsi="Times New Roman" w:cs="Times New Roman"/>
          <w:sz w:val="29"/>
          <w:szCs w:val="29"/>
        </w:rPr>
        <w:t>названи</w:t>
      </w:r>
      <w:r w:rsidR="0070491A">
        <w:rPr>
          <w:rFonts w:ascii="Times New Roman" w:hAnsi="Times New Roman" w:cs="Times New Roman"/>
          <w:sz w:val="29"/>
          <w:szCs w:val="29"/>
        </w:rPr>
        <w:t>я</w:t>
      </w:r>
      <w:r w:rsidR="00732228" w:rsidRPr="0088220A">
        <w:rPr>
          <w:rFonts w:ascii="Times New Roman" w:hAnsi="Times New Roman" w:cs="Times New Roman"/>
          <w:sz w:val="29"/>
          <w:szCs w:val="29"/>
        </w:rPr>
        <w:t xml:space="preserve"> документа</w:t>
      </w:r>
      <w:r w:rsidR="007C73E6" w:rsidRPr="0088220A">
        <w:rPr>
          <w:rFonts w:ascii="Times New Roman" w:hAnsi="Times New Roman" w:cs="Times New Roman"/>
          <w:sz w:val="29"/>
          <w:szCs w:val="29"/>
        </w:rPr>
        <w:t xml:space="preserve">, </w:t>
      </w:r>
      <w:r w:rsidR="0070491A">
        <w:rPr>
          <w:rFonts w:ascii="Times New Roman" w:hAnsi="Times New Roman" w:cs="Times New Roman"/>
          <w:sz w:val="29"/>
          <w:szCs w:val="29"/>
        </w:rPr>
        <w:t>согласовавшего</w:t>
      </w:r>
      <w:r w:rsidR="007C73E6" w:rsidRPr="0088220A">
        <w:rPr>
          <w:rFonts w:ascii="Times New Roman" w:hAnsi="Times New Roman" w:cs="Times New Roman"/>
          <w:sz w:val="29"/>
          <w:szCs w:val="29"/>
        </w:rPr>
        <w:t xml:space="preserve"> положение, </w:t>
      </w:r>
      <w:r w:rsidR="0070491A">
        <w:rPr>
          <w:rFonts w:ascii="Times New Roman" w:hAnsi="Times New Roman" w:cs="Times New Roman"/>
          <w:sz w:val="29"/>
          <w:szCs w:val="29"/>
        </w:rPr>
        <w:t xml:space="preserve"> в именительном падеже, его даты</w:t>
      </w:r>
      <w:r w:rsidR="00732228" w:rsidRPr="0088220A">
        <w:rPr>
          <w:rFonts w:ascii="Times New Roman" w:hAnsi="Times New Roman" w:cs="Times New Roman"/>
          <w:sz w:val="29"/>
          <w:szCs w:val="29"/>
        </w:rPr>
        <w:t xml:space="preserve"> и индекс</w:t>
      </w:r>
      <w:r w:rsidR="0070491A">
        <w:rPr>
          <w:rFonts w:ascii="Times New Roman" w:hAnsi="Times New Roman" w:cs="Times New Roman"/>
          <w:sz w:val="29"/>
          <w:szCs w:val="29"/>
        </w:rPr>
        <w:t>а</w:t>
      </w:r>
      <w:r w:rsidR="00732228" w:rsidRPr="0088220A">
        <w:rPr>
          <w:rFonts w:ascii="Times New Roman" w:hAnsi="Times New Roman" w:cs="Times New Roman"/>
          <w:sz w:val="29"/>
          <w:szCs w:val="29"/>
        </w:rPr>
        <w:t xml:space="preserve">). </w:t>
      </w:r>
      <w:r w:rsidR="008448C9" w:rsidRPr="0088220A">
        <w:rPr>
          <w:rFonts w:ascii="Times New Roman" w:hAnsi="Times New Roman" w:cs="Times New Roman"/>
          <w:sz w:val="29"/>
          <w:szCs w:val="29"/>
        </w:rPr>
        <w:t xml:space="preserve">Примерная форма оформления </w:t>
      </w:r>
      <w:r w:rsidR="0070491A">
        <w:rPr>
          <w:rFonts w:ascii="Times New Roman" w:hAnsi="Times New Roman" w:cs="Times New Roman"/>
          <w:sz w:val="29"/>
          <w:szCs w:val="29"/>
        </w:rPr>
        <w:t>решения профсоюзного комитета о</w:t>
      </w:r>
      <w:r w:rsidR="007E0C7B">
        <w:rPr>
          <w:rFonts w:ascii="Times New Roman" w:hAnsi="Times New Roman" w:cs="Times New Roman"/>
          <w:sz w:val="29"/>
          <w:szCs w:val="29"/>
        </w:rPr>
        <w:t xml:space="preserve"> </w:t>
      </w:r>
      <w:r w:rsidR="0070491A">
        <w:rPr>
          <w:rFonts w:ascii="Times New Roman" w:hAnsi="Times New Roman" w:cs="Times New Roman"/>
          <w:sz w:val="29"/>
          <w:szCs w:val="29"/>
        </w:rPr>
        <w:t>согласовании</w:t>
      </w:r>
      <w:r w:rsidR="008448C9" w:rsidRPr="0088220A">
        <w:rPr>
          <w:rFonts w:ascii="Times New Roman" w:hAnsi="Times New Roman" w:cs="Times New Roman"/>
          <w:sz w:val="29"/>
          <w:szCs w:val="29"/>
        </w:rPr>
        <w:t xml:space="preserve"> положения об учетной политике первичной профсоюзной организации приведена в приложении </w:t>
      </w:r>
      <w:r w:rsidR="0070491A">
        <w:rPr>
          <w:rFonts w:ascii="Times New Roman" w:hAnsi="Times New Roman" w:cs="Times New Roman"/>
          <w:sz w:val="29"/>
          <w:szCs w:val="29"/>
        </w:rPr>
        <w:t>5</w:t>
      </w:r>
      <w:r w:rsidR="008448C9" w:rsidRPr="0088220A">
        <w:rPr>
          <w:rFonts w:ascii="Times New Roman" w:hAnsi="Times New Roman" w:cs="Times New Roman"/>
          <w:sz w:val="29"/>
          <w:szCs w:val="29"/>
        </w:rPr>
        <w:t xml:space="preserve"> к настоящему положению.</w:t>
      </w:r>
    </w:p>
    <w:p w:rsidR="00484AC9" w:rsidRPr="0088220A" w:rsidRDefault="00484AC9" w:rsidP="001E2D05">
      <w:pPr>
        <w:ind w:firstLine="708"/>
        <w:jc w:val="both"/>
        <w:rPr>
          <w:rFonts w:ascii="Times New Roman" w:hAnsi="Times New Roman" w:cs="Times New Roman"/>
          <w:sz w:val="29"/>
          <w:szCs w:val="29"/>
        </w:rPr>
      </w:pPr>
      <w:r w:rsidRPr="0088220A">
        <w:rPr>
          <w:rFonts w:ascii="Times New Roman" w:hAnsi="Times New Roman" w:cs="Times New Roman"/>
          <w:sz w:val="29"/>
          <w:szCs w:val="29"/>
        </w:rPr>
        <w:t>Настоящ</w:t>
      </w:r>
      <w:r w:rsidR="002B5B6B" w:rsidRPr="0088220A">
        <w:rPr>
          <w:rFonts w:ascii="Times New Roman" w:hAnsi="Times New Roman" w:cs="Times New Roman"/>
          <w:sz w:val="29"/>
          <w:szCs w:val="29"/>
        </w:rPr>
        <w:t>ее</w:t>
      </w:r>
      <w:r w:rsidR="003659C1">
        <w:rPr>
          <w:rFonts w:ascii="Times New Roman" w:hAnsi="Times New Roman" w:cs="Times New Roman"/>
          <w:sz w:val="29"/>
          <w:szCs w:val="29"/>
        </w:rPr>
        <w:t xml:space="preserve"> </w:t>
      </w:r>
      <w:r w:rsidR="0080605E" w:rsidRPr="0088220A">
        <w:rPr>
          <w:rFonts w:ascii="Times New Roman" w:hAnsi="Times New Roman" w:cs="Times New Roman"/>
          <w:sz w:val="29"/>
          <w:szCs w:val="29"/>
        </w:rPr>
        <w:t xml:space="preserve">типовое положение об </w:t>
      </w:r>
      <w:r w:rsidRPr="0088220A">
        <w:rPr>
          <w:rFonts w:ascii="Times New Roman" w:hAnsi="Times New Roman" w:cs="Times New Roman"/>
          <w:sz w:val="29"/>
          <w:szCs w:val="29"/>
        </w:rPr>
        <w:t>учетн</w:t>
      </w:r>
      <w:r w:rsidR="0080605E" w:rsidRPr="0088220A">
        <w:rPr>
          <w:rFonts w:ascii="Times New Roman" w:hAnsi="Times New Roman" w:cs="Times New Roman"/>
          <w:sz w:val="29"/>
          <w:szCs w:val="29"/>
        </w:rPr>
        <w:t>ой</w:t>
      </w:r>
      <w:r w:rsidRPr="0088220A">
        <w:rPr>
          <w:rFonts w:ascii="Times New Roman" w:hAnsi="Times New Roman" w:cs="Times New Roman"/>
          <w:sz w:val="29"/>
          <w:szCs w:val="29"/>
        </w:rPr>
        <w:t xml:space="preserve"> политик</w:t>
      </w:r>
      <w:r w:rsidR="0080605E" w:rsidRPr="0088220A">
        <w:rPr>
          <w:rFonts w:ascii="Times New Roman" w:hAnsi="Times New Roman" w:cs="Times New Roman"/>
          <w:sz w:val="29"/>
          <w:szCs w:val="29"/>
        </w:rPr>
        <w:t>е</w:t>
      </w:r>
      <w:r w:rsidRPr="0088220A">
        <w:rPr>
          <w:rFonts w:ascii="Times New Roman" w:hAnsi="Times New Roman" w:cs="Times New Roman"/>
          <w:sz w:val="29"/>
          <w:szCs w:val="29"/>
        </w:rPr>
        <w:t xml:space="preserve"> содержит разделы:</w:t>
      </w:r>
    </w:p>
    <w:p w:rsidR="00775F17" w:rsidRPr="0088220A" w:rsidRDefault="00DD074D" w:rsidP="001E2D05">
      <w:pPr>
        <w:ind w:firstLine="708"/>
        <w:jc w:val="both"/>
        <w:rPr>
          <w:rFonts w:ascii="Times New Roman" w:hAnsi="Times New Roman" w:cs="Times New Roman"/>
          <w:sz w:val="29"/>
          <w:szCs w:val="29"/>
        </w:rPr>
      </w:pPr>
      <w:r w:rsidRPr="0088220A">
        <w:rPr>
          <w:rFonts w:ascii="Times New Roman" w:hAnsi="Times New Roman" w:cs="Times New Roman"/>
          <w:sz w:val="29"/>
          <w:szCs w:val="29"/>
        </w:rPr>
        <w:t>о</w:t>
      </w:r>
      <w:r w:rsidR="00775F17" w:rsidRPr="0088220A">
        <w:rPr>
          <w:rFonts w:ascii="Times New Roman" w:hAnsi="Times New Roman" w:cs="Times New Roman"/>
          <w:sz w:val="29"/>
          <w:szCs w:val="29"/>
        </w:rPr>
        <w:t>рганизационно-технический аспект бухгалтерского учета</w:t>
      </w:r>
      <w:r w:rsidRPr="0088220A">
        <w:rPr>
          <w:rFonts w:ascii="Times New Roman" w:hAnsi="Times New Roman" w:cs="Times New Roman"/>
          <w:sz w:val="29"/>
          <w:szCs w:val="29"/>
        </w:rPr>
        <w:t>;</w:t>
      </w:r>
    </w:p>
    <w:p w:rsidR="00775F17" w:rsidRPr="0088220A" w:rsidRDefault="00DD074D" w:rsidP="001E2D05">
      <w:pPr>
        <w:ind w:firstLine="708"/>
        <w:jc w:val="both"/>
        <w:rPr>
          <w:rFonts w:ascii="Times New Roman" w:hAnsi="Times New Roman" w:cs="Times New Roman"/>
          <w:sz w:val="29"/>
          <w:szCs w:val="29"/>
        </w:rPr>
      </w:pPr>
      <w:r w:rsidRPr="0088220A">
        <w:rPr>
          <w:rFonts w:ascii="Times New Roman" w:hAnsi="Times New Roman" w:cs="Times New Roman"/>
          <w:sz w:val="29"/>
          <w:szCs w:val="29"/>
        </w:rPr>
        <w:t>м</w:t>
      </w:r>
      <w:r w:rsidR="0096213D" w:rsidRPr="0088220A">
        <w:rPr>
          <w:rFonts w:ascii="Times New Roman" w:hAnsi="Times New Roman" w:cs="Times New Roman"/>
          <w:sz w:val="29"/>
          <w:szCs w:val="29"/>
        </w:rPr>
        <w:t>етодический аспект бухгалтерского и налогового учета</w:t>
      </w:r>
      <w:r w:rsidRPr="0088220A">
        <w:rPr>
          <w:rFonts w:ascii="Times New Roman" w:hAnsi="Times New Roman" w:cs="Times New Roman"/>
          <w:sz w:val="29"/>
          <w:szCs w:val="29"/>
        </w:rPr>
        <w:t>;</w:t>
      </w:r>
    </w:p>
    <w:p w:rsidR="0096213D" w:rsidRPr="0088220A" w:rsidRDefault="00DD074D" w:rsidP="001E2D05">
      <w:pPr>
        <w:ind w:firstLine="708"/>
        <w:jc w:val="both"/>
        <w:rPr>
          <w:rFonts w:ascii="Times New Roman" w:hAnsi="Times New Roman" w:cs="Times New Roman"/>
          <w:sz w:val="29"/>
          <w:szCs w:val="29"/>
        </w:rPr>
      </w:pPr>
      <w:r w:rsidRPr="0088220A">
        <w:rPr>
          <w:rFonts w:ascii="Times New Roman" w:hAnsi="Times New Roman" w:cs="Times New Roman"/>
          <w:sz w:val="29"/>
          <w:szCs w:val="29"/>
        </w:rPr>
        <w:t>з</w:t>
      </w:r>
      <w:r w:rsidR="0096213D" w:rsidRPr="0088220A">
        <w:rPr>
          <w:rFonts w:ascii="Times New Roman" w:hAnsi="Times New Roman" w:cs="Times New Roman"/>
          <w:sz w:val="29"/>
          <w:szCs w:val="29"/>
        </w:rPr>
        <w:t>аключение</w:t>
      </w:r>
      <w:r w:rsidRPr="0088220A">
        <w:rPr>
          <w:rFonts w:ascii="Times New Roman" w:hAnsi="Times New Roman" w:cs="Times New Roman"/>
          <w:sz w:val="29"/>
          <w:szCs w:val="29"/>
        </w:rPr>
        <w:t>;</w:t>
      </w:r>
    </w:p>
    <w:tbl>
      <w:tblPr>
        <w:tblStyle w:val="ab"/>
        <w:tblW w:w="878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662"/>
      </w:tblGrid>
      <w:tr w:rsidR="00DD074D" w:rsidRPr="0088220A" w:rsidTr="005A7AC9">
        <w:tc>
          <w:tcPr>
            <w:tcW w:w="2126" w:type="dxa"/>
          </w:tcPr>
          <w:p w:rsidR="00DD074D" w:rsidRPr="00821362" w:rsidRDefault="001755B1" w:rsidP="005A7AC9">
            <w:pPr>
              <w:jc w:val="both"/>
              <w:rPr>
                <w:rFonts w:ascii="Times New Roman" w:hAnsi="Times New Roman" w:cs="Times New Roman"/>
                <w:sz w:val="29"/>
                <w:szCs w:val="29"/>
              </w:rPr>
            </w:pPr>
            <w:hyperlink w:anchor="Par132" w:history="1">
              <w:r w:rsidR="00DD074D" w:rsidRPr="00821362">
                <w:rPr>
                  <w:rStyle w:val="ac"/>
                  <w:rFonts w:ascii="Times New Roman" w:hAnsi="Times New Roman" w:cs="Times New Roman"/>
                  <w:color w:val="auto"/>
                  <w:sz w:val="29"/>
                  <w:szCs w:val="29"/>
                </w:rPr>
                <w:t>приложение 1</w:t>
              </w:r>
            </w:hyperlink>
          </w:p>
        </w:tc>
        <w:tc>
          <w:tcPr>
            <w:tcW w:w="6662" w:type="dxa"/>
          </w:tcPr>
          <w:p w:rsidR="00DD074D" w:rsidRPr="0088220A" w:rsidRDefault="00DD074D" w:rsidP="005A7AC9">
            <w:pPr>
              <w:jc w:val="both"/>
              <w:rPr>
                <w:rFonts w:ascii="Times New Roman" w:hAnsi="Times New Roman" w:cs="Times New Roman"/>
                <w:sz w:val="29"/>
                <w:szCs w:val="29"/>
              </w:rPr>
            </w:pPr>
            <w:r w:rsidRPr="0088220A">
              <w:rPr>
                <w:rFonts w:ascii="Times New Roman" w:hAnsi="Times New Roman" w:cs="Times New Roman"/>
                <w:sz w:val="29"/>
                <w:szCs w:val="29"/>
              </w:rPr>
              <w:t>Рабочий план счетов бухгалтерского учета первичной профсоюзной организации Белорусского профсоюза работников здравоохранения</w:t>
            </w:r>
          </w:p>
        </w:tc>
      </w:tr>
      <w:tr w:rsidR="00DD074D" w:rsidRPr="0088220A" w:rsidTr="005A7AC9">
        <w:tc>
          <w:tcPr>
            <w:tcW w:w="2126" w:type="dxa"/>
          </w:tcPr>
          <w:p w:rsidR="00DD074D" w:rsidRPr="00821362" w:rsidRDefault="001755B1" w:rsidP="005A7AC9">
            <w:pPr>
              <w:jc w:val="both"/>
              <w:rPr>
                <w:rFonts w:ascii="Times New Roman" w:hAnsi="Times New Roman" w:cs="Times New Roman"/>
                <w:sz w:val="29"/>
                <w:szCs w:val="29"/>
              </w:rPr>
            </w:pPr>
            <w:hyperlink w:anchor="Par194" w:history="1">
              <w:r w:rsidR="00DD074D" w:rsidRPr="00821362">
                <w:rPr>
                  <w:rStyle w:val="ac"/>
                  <w:rFonts w:ascii="Times New Roman" w:hAnsi="Times New Roman" w:cs="Times New Roman"/>
                  <w:color w:val="auto"/>
                  <w:sz w:val="29"/>
                  <w:szCs w:val="29"/>
                </w:rPr>
                <w:t>приложение 2</w:t>
              </w:r>
            </w:hyperlink>
          </w:p>
        </w:tc>
        <w:tc>
          <w:tcPr>
            <w:tcW w:w="6662" w:type="dxa"/>
          </w:tcPr>
          <w:p w:rsidR="00DD074D" w:rsidRPr="0088220A" w:rsidRDefault="00DD074D" w:rsidP="005A7AC9">
            <w:pPr>
              <w:jc w:val="both"/>
              <w:rPr>
                <w:rFonts w:ascii="Times New Roman" w:hAnsi="Times New Roman" w:cs="Times New Roman"/>
                <w:sz w:val="29"/>
                <w:szCs w:val="29"/>
              </w:rPr>
            </w:pPr>
            <w:r w:rsidRPr="0088220A">
              <w:rPr>
                <w:rFonts w:ascii="Times New Roman" w:hAnsi="Times New Roman" w:cs="Times New Roman"/>
                <w:sz w:val="29"/>
                <w:szCs w:val="29"/>
              </w:rPr>
              <w:t>Формы первичных учетных документов, разработанные БПРЗ</w:t>
            </w:r>
          </w:p>
        </w:tc>
      </w:tr>
      <w:tr w:rsidR="00DD074D" w:rsidRPr="0088220A" w:rsidTr="005A7AC9">
        <w:tc>
          <w:tcPr>
            <w:tcW w:w="2126" w:type="dxa"/>
          </w:tcPr>
          <w:p w:rsidR="00DD074D" w:rsidRPr="00821362" w:rsidRDefault="001755B1" w:rsidP="005A7AC9">
            <w:pPr>
              <w:jc w:val="both"/>
              <w:rPr>
                <w:rFonts w:ascii="Times New Roman" w:hAnsi="Times New Roman" w:cs="Times New Roman"/>
                <w:sz w:val="29"/>
                <w:szCs w:val="29"/>
              </w:rPr>
            </w:pPr>
            <w:hyperlink w:anchor="Par231" w:history="1">
              <w:r w:rsidR="00DD074D" w:rsidRPr="00821362">
                <w:rPr>
                  <w:rStyle w:val="ac"/>
                  <w:rFonts w:ascii="Times New Roman" w:hAnsi="Times New Roman" w:cs="Times New Roman"/>
                  <w:color w:val="auto"/>
                  <w:sz w:val="29"/>
                  <w:szCs w:val="29"/>
                </w:rPr>
                <w:t>приложение 3</w:t>
              </w:r>
            </w:hyperlink>
          </w:p>
        </w:tc>
        <w:tc>
          <w:tcPr>
            <w:tcW w:w="6662" w:type="dxa"/>
          </w:tcPr>
          <w:p w:rsidR="00DD074D" w:rsidRPr="0088220A" w:rsidRDefault="00DD074D" w:rsidP="005A7AC9">
            <w:pPr>
              <w:jc w:val="both"/>
              <w:rPr>
                <w:rFonts w:ascii="Times New Roman" w:hAnsi="Times New Roman" w:cs="Times New Roman"/>
                <w:sz w:val="29"/>
                <w:szCs w:val="29"/>
              </w:rPr>
            </w:pPr>
            <w:r w:rsidRPr="0088220A">
              <w:rPr>
                <w:rFonts w:ascii="Times New Roman" w:hAnsi="Times New Roman" w:cs="Times New Roman"/>
                <w:sz w:val="29"/>
                <w:szCs w:val="29"/>
              </w:rPr>
              <w:t>График документооборота первичной профсоюзной организации</w:t>
            </w:r>
          </w:p>
        </w:tc>
      </w:tr>
      <w:tr w:rsidR="00DD074D" w:rsidRPr="0088220A" w:rsidTr="005A7AC9">
        <w:tc>
          <w:tcPr>
            <w:tcW w:w="2126" w:type="dxa"/>
          </w:tcPr>
          <w:p w:rsidR="00DD074D" w:rsidRPr="00821362" w:rsidRDefault="001755B1" w:rsidP="005A7AC9">
            <w:pPr>
              <w:jc w:val="both"/>
              <w:rPr>
                <w:rFonts w:ascii="Times New Roman" w:hAnsi="Times New Roman" w:cs="Times New Roman"/>
                <w:sz w:val="29"/>
                <w:szCs w:val="29"/>
              </w:rPr>
            </w:pPr>
            <w:hyperlink w:anchor="Par346" w:history="1">
              <w:r w:rsidR="005A7AC9" w:rsidRPr="00821362">
                <w:rPr>
                  <w:rStyle w:val="ac"/>
                  <w:rFonts w:ascii="Times New Roman" w:hAnsi="Times New Roman" w:cs="Times New Roman"/>
                  <w:color w:val="auto"/>
                  <w:sz w:val="29"/>
                  <w:szCs w:val="29"/>
                </w:rPr>
                <w:t>п</w:t>
              </w:r>
              <w:r w:rsidR="00DD074D" w:rsidRPr="00821362">
                <w:rPr>
                  <w:rStyle w:val="ac"/>
                  <w:rFonts w:ascii="Times New Roman" w:hAnsi="Times New Roman" w:cs="Times New Roman"/>
                  <w:color w:val="auto"/>
                  <w:sz w:val="29"/>
                  <w:szCs w:val="29"/>
                </w:rPr>
                <w:t>риложение 4</w:t>
              </w:r>
            </w:hyperlink>
          </w:p>
        </w:tc>
        <w:tc>
          <w:tcPr>
            <w:tcW w:w="6662" w:type="dxa"/>
          </w:tcPr>
          <w:p w:rsidR="00DD074D" w:rsidRPr="0088220A" w:rsidRDefault="00712655" w:rsidP="00FA4330">
            <w:pPr>
              <w:jc w:val="both"/>
              <w:rPr>
                <w:rFonts w:ascii="Times New Roman" w:hAnsi="Times New Roman" w:cs="Times New Roman"/>
                <w:sz w:val="29"/>
                <w:szCs w:val="29"/>
              </w:rPr>
            </w:pPr>
            <w:r w:rsidRPr="0088220A">
              <w:rPr>
                <w:rFonts w:ascii="Times New Roman" w:hAnsi="Times New Roman" w:cs="Times New Roman"/>
                <w:sz w:val="29"/>
                <w:szCs w:val="29"/>
              </w:rPr>
              <w:t>Отчет об исполнении сметы профсоюзного бюджета первичной профсоюзной организации</w:t>
            </w:r>
          </w:p>
        </w:tc>
      </w:tr>
      <w:tr w:rsidR="00DD074D" w:rsidRPr="0088220A" w:rsidTr="005A7AC9">
        <w:tc>
          <w:tcPr>
            <w:tcW w:w="2126" w:type="dxa"/>
          </w:tcPr>
          <w:p w:rsidR="00DD074D" w:rsidRPr="00821362" w:rsidRDefault="001755B1" w:rsidP="005A7AC9">
            <w:pPr>
              <w:jc w:val="both"/>
            </w:pPr>
            <w:hyperlink w:anchor="Par378" w:history="1">
              <w:r w:rsidR="00DD074D" w:rsidRPr="00821362">
                <w:rPr>
                  <w:rStyle w:val="ac"/>
                  <w:rFonts w:ascii="Times New Roman" w:hAnsi="Times New Roman" w:cs="Times New Roman"/>
                  <w:color w:val="auto"/>
                  <w:sz w:val="29"/>
                  <w:szCs w:val="29"/>
                </w:rPr>
                <w:t>приложение 5</w:t>
              </w:r>
            </w:hyperlink>
          </w:p>
          <w:p w:rsidR="003659C1" w:rsidRPr="00821362" w:rsidRDefault="003659C1" w:rsidP="005A7AC9">
            <w:pPr>
              <w:jc w:val="both"/>
            </w:pPr>
          </w:p>
          <w:p w:rsidR="003659C1" w:rsidRPr="00821362" w:rsidRDefault="003659C1" w:rsidP="005A7AC9">
            <w:pPr>
              <w:jc w:val="both"/>
            </w:pPr>
          </w:p>
          <w:p w:rsidR="003659C1" w:rsidRPr="00821362" w:rsidRDefault="003659C1" w:rsidP="005A7AC9">
            <w:pPr>
              <w:jc w:val="both"/>
            </w:pPr>
          </w:p>
          <w:p w:rsidR="003659C1" w:rsidRPr="00821362" w:rsidRDefault="003659C1" w:rsidP="003659C1">
            <w:pPr>
              <w:jc w:val="both"/>
              <w:rPr>
                <w:rFonts w:ascii="Times New Roman" w:hAnsi="Times New Roman" w:cs="Times New Roman"/>
                <w:sz w:val="29"/>
                <w:szCs w:val="29"/>
              </w:rPr>
            </w:pPr>
          </w:p>
          <w:p w:rsidR="00645096" w:rsidRDefault="00645096" w:rsidP="00645096">
            <w:pPr>
              <w:spacing w:line="180" w:lineRule="exact"/>
              <w:jc w:val="both"/>
              <w:rPr>
                <w:rFonts w:ascii="Times New Roman" w:hAnsi="Times New Roman" w:cs="Times New Roman"/>
                <w:sz w:val="29"/>
                <w:szCs w:val="29"/>
                <w:u w:val="single"/>
              </w:rPr>
            </w:pPr>
          </w:p>
          <w:p w:rsidR="003659C1" w:rsidRPr="00821362" w:rsidRDefault="003659C1" w:rsidP="003659C1">
            <w:pPr>
              <w:jc w:val="both"/>
              <w:rPr>
                <w:rFonts w:ascii="Times New Roman" w:hAnsi="Times New Roman" w:cs="Times New Roman"/>
                <w:sz w:val="29"/>
                <w:szCs w:val="29"/>
                <w:u w:val="single"/>
              </w:rPr>
            </w:pPr>
            <w:r w:rsidRPr="00821362">
              <w:rPr>
                <w:rFonts w:ascii="Times New Roman" w:hAnsi="Times New Roman" w:cs="Times New Roman"/>
                <w:sz w:val="29"/>
                <w:szCs w:val="29"/>
                <w:u w:val="single"/>
              </w:rPr>
              <w:t>приложение 6</w:t>
            </w:r>
          </w:p>
          <w:p w:rsidR="003659C1" w:rsidRPr="00821362" w:rsidRDefault="003659C1" w:rsidP="003659C1">
            <w:pPr>
              <w:jc w:val="both"/>
              <w:rPr>
                <w:rFonts w:ascii="Times New Roman" w:hAnsi="Times New Roman" w:cs="Times New Roman"/>
                <w:sz w:val="29"/>
                <w:szCs w:val="29"/>
              </w:rPr>
            </w:pPr>
          </w:p>
          <w:p w:rsidR="00C33E5C" w:rsidRDefault="00C33E5C" w:rsidP="003659C1">
            <w:pPr>
              <w:jc w:val="both"/>
              <w:rPr>
                <w:rFonts w:ascii="Times New Roman" w:hAnsi="Times New Roman" w:cs="Times New Roman"/>
                <w:sz w:val="29"/>
                <w:szCs w:val="29"/>
                <w:u w:val="single"/>
              </w:rPr>
            </w:pPr>
          </w:p>
          <w:p w:rsidR="00C33E5C" w:rsidRDefault="00C33E5C" w:rsidP="003659C1">
            <w:pPr>
              <w:jc w:val="both"/>
              <w:rPr>
                <w:rFonts w:ascii="Times New Roman" w:hAnsi="Times New Roman" w:cs="Times New Roman"/>
                <w:sz w:val="29"/>
                <w:szCs w:val="29"/>
                <w:u w:val="single"/>
              </w:rPr>
            </w:pPr>
          </w:p>
          <w:p w:rsidR="00C33E5C" w:rsidRDefault="00C33E5C" w:rsidP="003659C1">
            <w:pPr>
              <w:jc w:val="both"/>
              <w:rPr>
                <w:rFonts w:ascii="Times New Roman" w:hAnsi="Times New Roman" w:cs="Times New Roman"/>
                <w:sz w:val="29"/>
                <w:szCs w:val="29"/>
                <w:u w:val="single"/>
              </w:rPr>
            </w:pPr>
          </w:p>
          <w:p w:rsidR="003659C1" w:rsidRPr="00821362" w:rsidRDefault="003659C1" w:rsidP="003659C1">
            <w:pPr>
              <w:jc w:val="both"/>
              <w:rPr>
                <w:rFonts w:ascii="Times New Roman" w:hAnsi="Times New Roman" w:cs="Times New Roman"/>
                <w:sz w:val="29"/>
                <w:szCs w:val="29"/>
                <w:u w:val="single"/>
              </w:rPr>
            </w:pPr>
            <w:r w:rsidRPr="00821362">
              <w:rPr>
                <w:rFonts w:ascii="Times New Roman" w:hAnsi="Times New Roman" w:cs="Times New Roman"/>
                <w:sz w:val="29"/>
                <w:szCs w:val="29"/>
                <w:u w:val="single"/>
              </w:rPr>
              <w:t xml:space="preserve">приложение 7 </w:t>
            </w:r>
          </w:p>
        </w:tc>
        <w:tc>
          <w:tcPr>
            <w:tcW w:w="6662" w:type="dxa"/>
          </w:tcPr>
          <w:p w:rsidR="00712655" w:rsidRDefault="00712655" w:rsidP="00712655">
            <w:pPr>
              <w:jc w:val="both"/>
              <w:rPr>
                <w:rFonts w:ascii="Times New Roman" w:hAnsi="Times New Roman" w:cs="Times New Roman"/>
                <w:sz w:val="29"/>
                <w:szCs w:val="29"/>
              </w:rPr>
            </w:pPr>
            <w:r w:rsidRPr="0088220A">
              <w:rPr>
                <w:rFonts w:ascii="Times New Roman" w:hAnsi="Times New Roman" w:cs="Times New Roman"/>
                <w:sz w:val="29"/>
                <w:szCs w:val="29"/>
              </w:rPr>
              <w:t>Примерная форма оформления решения профсоюзного комитета о</w:t>
            </w:r>
            <w:r w:rsidR="007E0C7B">
              <w:rPr>
                <w:rFonts w:ascii="Times New Roman" w:hAnsi="Times New Roman" w:cs="Times New Roman"/>
                <w:sz w:val="29"/>
                <w:szCs w:val="29"/>
              </w:rPr>
              <w:t xml:space="preserve"> согласовании  </w:t>
            </w:r>
            <w:r w:rsidRPr="0088220A">
              <w:rPr>
                <w:rFonts w:ascii="Times New Roman" w:hAnsi="Times New Roman" w:cs="Times New Roman"/>
                <w:sz w:val="29"/>
                <w:szCs w:val="29"/>
              </w:rPr>
              <w:t xml:space="preserve"> положения об учетной политике первичной профсоюзной организации</w:t>
            </w:r>
          </w:p>
          <w:p w:rsidR="003659C1" w:rsidRDefault="003659C1" w:rsidP="003659C1">
            <w:pPr>
              <w:jc w:val="both"/>
              <w:rPr>
                <w:rFonts w:ascii="Times New Roman" w:hAnsi="Times New Roman" w:cs="Times New Roman"/>
                <w:sz w:val="29"/>
                <w:szCs w:val="29"/>
              </w:rPr>
            </w:pPr>
            <w:r w:rsidRPr="0088220A">
              <w:rPr>
                <w:rFonts w:ascii="Times New Roman" w:hAnsi="Times New Roman" w:cs="Times New Roman"/>
                <w:sz w:val="29"/>
                <w:szCs w:val="29"/>
              </w:rPr>
              <w:t>Примерная форма оформления решения профсоюзного комитета о</w:t>
            </w:r>
            <w:r>
              <w:rPr>
                <w:rFonts w:ascii="Times New Roman" w:hAnsi="Times New Roman" w:cs="Times New Roman"/>
                <w:sz w:val="29"/>
                <w:szCs w:val="29"/>
              </w:rPr>
              <w:t xml:space="preserve"> назначении комиссии по </w:t>
            </w:r>
            <w:r w:rsidR="00BD1222">
              <w:rPr>
                <w:rFonts w:ascii="Times New Roman" w:hAnsi="Times New Roman" w:cs="Times New Roman"/>
                <w:sz w:val="29"/>
                <w:szCs w:val="29"/>
              </w:rPr>
              <w:t xml:space="preserve">обращению с основными средствами, нематериальными активами, </w:t>
            </w:r>
            <w:proofErr w:type="gramStart"/>
            <w:r w:rsidR="00BD1222">
              <w:rPr>
                <w:rFonts w:ascii="Times New Roman" w:hAnsi="Times New Roman" w:cs="Times New Roman"/>
                <w:sz w:val="29"/>
                <w:szCs w:val="29"/>
              </w:rPr>
              <w:t xml:space="preserve">материалами,  </w:t>
            </w:r>
            <w:r w:rsidR="00524AA0">
              <w:rPr>
                <w:rFonts w:ascii="Times New Roman" w:hAnsi="Times New Roman" w:cs="Times New Roman"/>
                <w:sz w:val="29"/>
                <w:szCs w:val="29"/>
              </w:rPr>
              <w:t>проведению</w:t>
            </w:r>
            <w:proofErr w:type="gramEnd"/>
            <w:r w:rsidR="00524AA0">
              <w:rPr>
                <w:rFonts w:ascii="Times New Roman" w:hAnsi="Times New Roman" w:cs="Times New Roman"/>
                <w:sz w:val="29"/>
                <w:szCs w:val="29"/>
              </w:rPr>
              <w:t xml:space="preserve"> </w:t>
            </w:r>
            <w:r>
              <w:rPr>
                <w:rFonts w:ascii="Times New Roman" w:hAnsi="Times New Roman" w:cs="Times New Roman"/>
                <w:sz w:val="29"/>
                <w:szCs w:val="29"/>
              </w:rPr>
              <w:t>амортизационной политик</w:t>
            </w:r>
            <w:r w:rsidR="00524AA0">
              <w:rPr>
                <w:rFonts w:ascii="Times New Roman" w:hAnsi="Times New Roman" w:cs="Times New Roman"/>
                <w:sz w:val="29"/>
                <w:szCs w:val="29"/>
              </w:rPr>
              <w:t>и</w:t>
            </w:r>
            <w:r>
              <w:rPr>
                <w:rFonts w:ascii="Times New Roman" w:hAnsi="Times New Roman" w:cs="Times New Roman"/>
                <w:sz w:val="29"/>
                <w:szCs w:val="29"/>
              </w:rPr>
              <w:t xml:space="preserve"> </w:t>
            </w:r>
          </w:p>
          <w:p w:rsidR="00C33E5C" w:rsidRDefault="00C33E5C" w:rsidP="00C33E5C">
            <w:pPr>
              <w:jc w:val="both"/>
              <w:rPr>
                <w:rFonts w:ascii="Times New Roman" w:hAnsi="Times New Roman" w:cs="Times New Roman"/>
                <w:sz w:val="29"/>
                <w:szCs w:val="29"/>
              </w:rPr>
            </w:pPr>
            <w:r>
              <w:rPr>
                <w:rFonts w:ascii="Times New Roman" w:hAnsi="Times New Roman" w:cs="Times New Roman"/>
                <w:sz w:val="29"/>
                <w:szCs w:val="29"/>
              </w:rPr>
              <w:t>Примерная форма протокола заседания комиссии по проведению амортизационной политики</w:t>
            </w:r>
          </w:p>
          <w:p w:rsidR="00DD074D" w:rsidRPr="0088220A" w:rsidRDefault="00DD074D" w:rsidP="005A7AC9">
            <w:pPr>
              <w:jc w:val="both"/>
              <w:rPr>
                <w:rFonts w:ascii="Times New Roman" w:hAnsi="Times New Roman" w:cs="Times New Roman"/>
                <w:sz w:val="29"/>
                <w:szCs w:val="29"/>
              </w:rPr>
            </w:pPr>
          </w:p>
        </w:tc>
      </w:tr>
    </w:tbl>
    <w:p w:rsidR="00820FED" w:rsidRPr="0088220A" w:rsidRDefault="005A7AC9" w:rsidP="0058093C">
      <w:pPr>
        <w:shd w:val="clear" w:color="auto" w:fill="FFFFFF"/>
        <w:spacing w:before="5" w:line="341" w:lineRule="exact"/>
        <w:ind w:left="72" w:right="53" w:firstLine="584"/>
        <w:jc w:val="center"/>
        <w:rPr>
          <w:rFonts w:ascii="Times New Roman" w:hAnsi="Times New Roman" w:cs="Times New Roman"/>
          <w:bCs/>
          <w:spacing w:val="-1"/>
          <w:sz w:val="29"/>
          <w:szCs w:val="29"/>
        </w:rPr>
      </w:pPr>
      <w:r w:rsidRPr="0088220A">
        <w:rPr>
          <w:rFonts w:ascii="Times New Roman" w:hAnsi="Times New Roman" w:cs="Times New Roman"/>
          <w:bCs/>
          <w:spacing w:val="-1"/>
          <w:sz w:val="29"/>
          <w:szCs w:val="29"/>
        </w:rPr>
        <w:t>2</w:t>
      </w:r>
      <w:r w:rsidR="006D5BAC" w:rsidRPr="0088220A">
        <w:rPr>
          <w:rFonts w:ascii="Times New Roman" w:hAnsi="Times New Roman" w:cs="Times New Roman"/>
          <w:bCs/>
          <w:spacing w:val="-1"/>
          <w:sz w:val="29"/>
          <w:szCs w:val="29"/>
        </w:rPr>
        <w:t>.</w:t>
      </w:r>
      <w:r w:rsidR="00700FDF">
        <w:rPr>
          <w:rFonts w:ascii="Times New Roman" w:hAnsi="Times New Roman" w:cs="Times New Roman"/>
          <w:bCs/>
          <w:spacing w:val="-1"/>
          <w:sz w:val="29"/>
          <w:szCs w:val="29"/>
        </w:rPr>
        <w:t xml:space="preserve"> </w:t>
      </w:r>
      <w:r w:rsidRPr="0088220A">
        <w:rPr>
          <w:rFonts w:ascii="Times New Roman" w:hAnsi="Times New Roman" w:cs="Times New Roman"/>
          <w:bCs/>
          <w:spacing w:val="-1"/>
          <w:sz w:val="29"/>
          <w:szCs w:val="29"/>
        </w:rPr>
        <w:t>ОРГАНИЗАЦИОННО-ТЕХНИЧЕСКИЙ АСПЕКТ БУХГАЛТЕРСКОГО УЧЕТА</w:t>
      </w:r>
    </w:p>
    <w:p w:rsidR="0058093C" w:rsidRPr="0088220A" w:rsidRDefault="0058093C" w:rsidP="007C793A">
      <w:pPr>
        <w:shd w:val="clear" w:color="auto" w:fill="FFFFFF"/>
        <w:spacing w:before="5" w:line="280" w:lineRule="exact"/>
        <w:ind w:left="74" w:right="51" w:firstLine="584"/>
        <w:jc w:val="center"/>
        <w:rPr>
          <w:rFonts w:ascii="Times New Roman" w:hAnsi="Times New Roman" w:cs="Times New Roman"/>
          <w:b/>
          <w:bCs/>
          <w:spacing w:val="-1"/>
          <w:sz w:val="29"/>
          <w:szCs w:val="29"/>
        </w:rPr>
      </w:pPr>
    </w:p>
    <w:p w:rsidR="00E70779" w:rsidRDefault="004807CF" w:rsidP="00E70779">
      <w:pPr>
        <w:ind w:firstLine="708"/>
        <w:jc w:val="both"/>
        <w:rPr>
          <w:rFonts w:ascii="Times New Roman" w:hAnsi="Times New Roman" w:cs="Times New Roman"/>
          <w:sz w:val="29"/>
          <w:szCs w:val="29"/>
        </w:rPr>
      </w:pPr>
      <w:r w:rsidRPr="0088220A">
        <w:rPr>
          <w:rFonts w:ascii="Times New Roman" w:hAnsi="Times New Roman" w:cs="Times New Roman"/>
          <w:sz w:val="29"/>
          <w:szCs w:val="29"/>
        </w:rPr>
        <w:t>2</w:t>
      </w:r>
      <w:r w:rsidR="0058093C" w:rsidRPr="0088220A">
        <w:rPr>
          <w:rFonts w:ascii="Times New Roman" w:hAnsi="Times New Roman" w:cs="Times New Roman"/>
          <w:sz w:val="29"/>
          <w:szCs w:val="29"/>
        </w:rPr>
        <w:t>.1</w:t>
      </w:r>
      <w:r w:rsidR="00EC7E40" w:rsidRPr="0088220A">
        <w:rPr>
          <w:rFonts w:ascii="Times New Roman" w:hAnsi="Times New Roman" w:cs="Times New Roman"/>
          <w:sz w:val="29"/>
          <w:szCs w:val="29"/>
        </w:rPr>
        <w:t>.</w:t>
      </w:r>
      <w:r w:rsidR="0058093C" w:rsidRPr="0088220A">
        <w:rPr>
          <w:rFonts w:ascii="Times New Roman" w:hAnsi="Times New Roman" w:cs="Times New Roman"/>
          <w:sz w:val="29"/>
          <w:szCs w:val="29"/>
        </w:rPr>
        <w:t xml:space="preserve"> </w:t>
      </w:r>
      <w:r w:rsidR="00E70779" w:rsidRPr="0088220A">
        <w:rPr>
          <w:rFonts w:ascii="Times New Roman" w:hAnsi="Times New Roman" w:cs="Times New Roman"/>
          <w:spacing w:val="-1"/>
          <w:sz w:val="29"/>
          <w:szCs w:val="29"/>
        </w:rPr>
        <w:t xml:space="preserve">Первичная профсоюзная </w:t>
      </w:r>
      <w:r w:rsidR="001C4178">
        <w:rPr>
          <w:rFonts w:ascii="Times New Roman" w:hAnsi="Times New Roman" w:cs="Times New Roman"/>
          <w:spacing w:val="-1"/>
          <w:sz w:val="29"/>
          <w:szCs w:val="29"/>
        </w:rPr>
        <w:t>…………</w:t>
      </w:r>
      <w:proofErr w:type="gramStart"/>
      <w:r w:rsidR="001C4178">
        <w:rPr>
          <w:rFonts w:ascii="Times New Roman" w:hAnsi="Times New Roman" w:cs="Times New Roman"/>
          <w:spacing w:val="-1"/>
          <w:sz w:val="29"/>
          <w:szCs w:val="29"/>
        </w:rPr>
        <w:t>…….</w:t>
      </w:r>
      <w:proofErr w:type="gramEnd"/>
      <w:r w:rsidR="001C4178">
        <w:rPr>
          <w:rFonts w:ascii="Times New Roman" w:hAnsi="Times New Roman" w:cs="Times New Roman"/>
          <w:spacing w:val="-1"/>
          <w:sz w:val="29"/>
          <w:szCs w:val="29"/>
        </w:rPr>
        <w:t xml:space="preserve">. </w:t>
      </w:r>
      <w:r w:rsidR="00E70779" w:rsidRPr="0088220A">
        <w:rPr>
          <w:rFonts w:ascii="Times New Roman" w:hAnsi="Times New Roman" w:cs="Times New Roman"/>
          <w:spacing w:val="-1"/>
          <w:sz w:val="29"/>
          <w:szCs w:val="29"/>
        </w:rPr>
        <w:t>организация не занимается предпринимательской деятельностью.</w:t>
      </w:r>
      <w:r w:rsidR="00A617AA">
        <w:rPr>
          <w:rFonts w:ascii="Times New Roman" w:hAnsi="Times New Roman" w:cs="Times New Roman"/>
          <w:spacing w:val="-1"/>
          <w:sz w:val="29"/>
          <w:szCs w:val="29"/>
        </w:rPr>
        <w:t xml:space="preserve"> </w:t>
      </w:r>
      <w:r w:rsidR="00295C66">
        <w:rPr>
          <w:rFonts w:ascii="Times New Roman" w:hAnsi="Times New Roman" w:cs="Times New Roman"/>
          <w:spacing w:val="-1"/>
          <w:sz w:val="29"/>
          <w:szCs w:val="29"/>
        </w:rPr>
        <w:t>И</w:t>
      </w:r>
      <w:r w:rsidR="00295C66">
        <w:rPr>
          <w:rFonts w:ascii="Times New Roman" w:hAnsi="Times New Roman" w:cs="Times New Roman"/>
          <w:sz w:val="29"/>
          <w:szCs w:val="29"/>
        </w:rPr>
        <w:t>мущество</w:t>
      </w:r>
      <w:r w:rsidR="00295C66" w:rsidRPr="0088220A">
        <w:rPr>
          <w:rFonts w:ascii="Times New Roman" w:hAnsi="Times New Roman" w:cs="Times New Roman"/>
          <w:sz w:val="29"/>
          <w:szCs w:val="29"/>
        </w:rPr>
        <w:t xml:space="preserve"> и денежны</w:t>
      </w:r>
      <w:r w:rsidR="00295C66">
        <w:rPr>
          <w:rFonts w:ascii="Times New Roman" w:hAnsi="Times New Roman" w:cs="Times New Roman"/>
          <w:sz w:val="29"/>
          <w:szCs w:val="29"/>
        </w:rPr>
        <w:t>е</w:t>
      </w:r>
      <w:r w:rsidR="00295C66" w:rsidRPr="0088220A">
        <w:rPr>
          <w:rFonts w:ascii="Times New Roman" w:hAnsi="Times New Roman" w:cs="Times New Roman"/>
          <w:sz w:val="29"/>
          <w:szCs w:val="29"/>
        </w:rPr>
        <w:t xml:space="preserve"> средства</w:t>
      </w:r>
      <w:r w:rsidR="00295C66">
        <w:rPr>
          <w:rFonts w:ascii="Times New Roman" w:hAnsi="Times New Roman" w:cs="Times New Roman"/>
          <w:sz w:val="29"/>
          <w:szCs w:val="29"/>
        </w:rPr>
        <w:t xml:space="preserve"> принадлежат п</w:t>
      </w:r>
      <w:r w:rsidR="00E70779" w:rsidRPr="0088220A">
        <w:rPr>
          <w:rFonts w:ascii="Times New Roman" w:hAnsi="Times New Roman" w:cs="Times New Roman"/>
          <w:sz w:val="29"/>
          <w:szCs w:val="29"/>
        </w:rPr>
        <w:t xml:space="preserve">ервичной профсоюзной организации </w:t>
      </w:r>
      <w:r w:rsidR="00295C66">
        <w:rPr>
          <w:rFonts w:ascii="Times New Roman" w:hAnsi="Times New Roman" w:cs="Times New Roman"/>
          <w:sz w:val="29"/>
          <w:szCs w:val="29"/>
        </w:rPr>
        <w:t>на праве оперативного управления.</w:t>
      </w:r>
      <w:r w:rsidR="001470F4">
        <w:rPr>
          <w:rFonts w:ascii="Times New Roman" w:hAnsi="Times New Roman" w:cs="Times New Roman"/>
          <w:sz w:val="29"/>
          <w:szCs w:val="29"/>
        </w:rPr>
        <w:t xml:space="preserve"> </w:t>
      </w:r>
      <w:r w:rsidR="00295C66">
        <w:rPr>
          <w:rFonts w:ascii="Times New Roman" w:hAnsi="Times New Roman" w:cs="Times New Roman"/>
          <w:sz w:val="29"/>
          <w:szCs w:val="29"/>
        </w:rPr>
        <w:t xml:space="preserve">Организации </w:t>
      </w:r>
      <w:r w:rsidR="00E70779" w:rsidRPr="0088220A">
        <w:rPr>
          <w:rFonts w:ascii="Times New Roman" w:hAnsi="Times New Roman" w:cs="Times New Roman"/>
          <w:sz w:val="29"/>
          <w:szCs w:val="29"/>
        </w:rPr>
        <w:t xml:space="preserve">предоставлена самостоятельность в </w:t>
      </w:r>
      <w:r w:rsidR="00295C66">
        <w:rPr>
          <w:rFonts w:ascii="Times New Roman" w:hAnsi="Times New Roman" w:cs="Times New Roman"/>
          <w:sz w:val="29"/>
          <w:szCs w:val="29"/>
        </w:rPr>
        <w:t xml:space="preserve">их </w:t>
      </w:r>
      <w:r w:rsidR="00E70779" w:rsidRPr="0088220A">
        <w:rPr>
          <w:rFonts w:ascii="Times New Roman" w:hAnsi="Times New Roman" w:cs="Times New Roman"/>
          <w:sz w:val="29"/>
          <w:szCs w:val="29"/>
        </w:rPr>
        <w:t>распоряжении</w:t>
      </w:r>
      <w:r w:rsidR="00A617AA">
        <w:rPr>
          <w:rFonts w:ascii="Times New Roman" w:hAnsi="Times New Roman" w:cs="Times New Roman"/>
          <w:sz w:val="29"/>
          <w:szCs w:val="29"/>
        </w:rPr>
        <w:t xml:space="preserve"> </w:t>
      </w:r>
      <w:r w:rsidR="00E70779" w:rsidRPr="0088220A">
        <w:rPr>
          <w:rFonts w:ascii="Times New Roman" w:hAnsi="Times New Roman" w:cs="Times New Roman"/>
          <w:sz w:val="29"/>
          <w:szCs w:val="29"/>
        </w:rPr>
        <w:t>в соответствии с уставом</w:t>
      </w:r>
      <w:r w:rsidR="00A617AA">
        <w:rPr>
          <w:rFonts w:ascii="Times New Roman" w:hAnsi="Times New Roman" w:cs="Times New Roman"/>
          <w:sz w:val="29"/>
          <w:szCs w:val="29"/>
        </w:rPr>
        <w:t xml:space="preserve"> </w:t>
      </w:r>
      <w:r w:rsidR="00E70779" w:rsidRPr="0088220A">
        <w:rPr>
          <w:rFonts w:ascii="Times New Roman" w:hAnsi="Times New Roman" w:cs="Times New Roman"/>
          <w:sz w:val="29"/>
          <w:szCs w:val="29"/>
        </w:rPr>
        <w:t>Белорусского профсоюза работников здравоохранения, стандартом профсоюзного бюджета.</w:t>
      </w:r>
    </w:p>
    <w:p w:rsidR="00F3368E" w:rsidRDefault="00F3368E" w:rsidP="00E70779">
      <w:pPr>
        <w:ind w:firstLine="708"/>
        <w:jc w:val="both"/>
        <w:rPr>
          <w:rFonts w:ascii="Times New Roman" w:hAnsi="Times New Roman" w:cs="Times New Roman"/>
          <w:sz w:val="29"/>
          <w:szCs w:val="29"/>
        </w:rPr>
      </w:pPr>
      <w:r>
        <w:rPr>
          <w:rFonts w:ascii="Times New Roman" w:hAnsi="Times New Roman" w:cs="Times New Roman"/>
          <w:sz w:val="29"/>
          <w:szCs w:val="29"/>
        </w:rPr>
        <w:t>2.2.</w:t>
      </w:r>
      <w:r>
        <w:rPr>
          <w:rFonts w:ascii="Times New Roman" w:hAnsi="Times New Roman" w:cs="Times New Roman"/>
          <w:sz w:val="29"/>
          <w:szCs w:val="29"/>
        </w:rPr>
        <w:tab/>
      </w:r>
      <w:r w:rsidRPr="0088220A">
        <w:rPr>
          <w:rFonts w:ascii="Times New Roman" w:hAnsi="Times New Roman" w:cs="Times New Roman"/>
          <w:sz w:val="29"/>
          <w:szCs w:val="29"/>
        </w:rPr>
        <w:t xml:space="preserve">Первичная профсоюзная </w:t>
      </w:r>
      <w:r w:rsidR="001C4178">
        <w:rPr>
          <w:rFonts w:ascii="Times New Roman" w:hAnsi="Times New Roman" w:cs="Times New Roman"/>
          <w:sz w:val="29"/>
          <w:szCs w:val="29"/>
        </w:rPr>
        <w:t>…………</w:t>
      </w:r>
      <w:proofErr w:type="gramStart"/>
      <w:r w:rsidR="001C4178">
        <w:rPr>
          <w:rFonts w:ascii="Times New Roman" w:hAnsi="Times New Roman" w:cs="Times New Roman"/>
          <w:sz w:val="29"/>
          <w:szCs w:val="29"/>
        </w:rPr>
        <w:t>…….</w:t>
      </w:r>
      <w:proofErr w:type="gramEnd"/>
      <w:r w:rsidR="001C4178">
        <w:rPr>
          <w:rFonts w:ascii="Times New Roman" w:hAnsi="Times New Roman" w:cs="Times New Roman"/>
          <w:sz w:val="29"/>
          <w:szCs w:val="29"/>
        </w:rPr>
        <w:t xml:space="preserve"> </w:t>
      </w:r>
      <w:r w:rsidRPr="0088220A">
        <w:rPr>
          <w:rFonts w:ascii="Times New Roman" w:hAnsi="Times New Roman" w:cs="Times New Roman"/>
          <w:sz w:val="29"/>
          <w:szCs w:val="29"/>
        </w:rPr>
        <w:t>организация имеет право в установленном законом порядке хранить денежны</w:t>
      </w:r>
      <w:r w:rsidR="0043009A">
        <w:rPr>
          <w:rFonts w:ascii="Times New Roman" w:hAnsi="Times New Roman" w:cs="Times New Roman"/>
          <w:sz w:val="29"/>
          <w:szCs w:val="29"/>
        </w:rPr>
        <w:t>е средства в учреждениях банков</w:t>
      </w:r>
      <w:r w:rsidRPr="0088220A">
        <w:rPr>
          <w:rFonts w:ascii="Times New Roman" w:hAnsi="Times New Roman" w:cs="Times New Roman"/>
          <w:sz w:val="29"/>
          <w:szCs w:val="29"/>
        </w:rPr>
        <w:t>.</w:t>
      </w:r>
    </w:p>
    <w:p w:rsidR="00F3368E" w:rsidRDefault="00F3368E" w:rsidP="00F3368E">
      <w:pPr>
        <w:pStyle w:val="a3"/>
        <w:ind w:right="57"/>
        <w:rPr>
          <w:rFonts w:ascii="Times New Roman" w:hAnsi="Times New Roman" w:cs="Times New Roman"/>
          <w:sz w:val="29"/>
          <w:szCs w:val="29"/>
        </w:rPr>
      </w:pPr>
      <w:r>
        <w:rPr>
          <w:rFonts w:ascii="Times New Roman" w:hAnsi="Times New Roman" w:cs="Times New Roman"/>
          <w:sz w:val="29"/>
          <w:szCs w:val="29"/>
        </w:rPr>
        <w:t>2.3.</w:t>
      </w:r>
      <w:r>
        <w:rPr>
          <w:rFonts w:ascii="Times New Roman" w:hAnsi="Times New Roman" w:cs="Times New Roman"/>
          <w:sz w:val="29"/>
          <w:szCs w:val="29"/>
        </w:rPr>
        <w:tab/>
        <w:t>Фи</w:t>
      </w:r>
      <w:r w:rsidRPr="0088220A">
        <w:rPr>
          <w:rFonts w:ascii="Times New Roman" w:hAnsi="Times New Roman" w:cs="Times New Roman"/>
          <w:sz w:val="29"/>
          <w:szCs w:val="29"/>
        </w:rPr>
        <w:t>нансовая деятельность первичной профсоюзной организации ведется по смете доходов и расходов, составляемой на год</w:t>
      </w:r>
      <w:r w:rsidR="00082C32">
        <w:rPr>
          <w:rFonts w:ascii="Times New Roman" w:hAnsi="Times New Roman" w:cs="Times New Roman"/>
          <w:sz w:val="29"/>
          <w:szCs w:val="29"/>
        </w:rPr>
        <w:t>, которая является финансовым планом по источникам поступления и направлениям использования средств организации</w:t>
      </w:r>
      <w:r w:rsidRPr="0088220A">
        <w:rPr>
          <w:rFonts w:ascii="Times New Roman" w:hAnsi="Times New Roman" w:cs="Times New Roman"/>
          <w:sz w:val="29"/>
          <w:szCs w:val="29"/>
        </w:rPr>
        <w:t>. Форму и порядок составления сметы доходов и расходов первичной профсоюзной организации устанавливает Белорусский профсоюз работников здравоохранения.</w:t>
      </w:r>
    </w:p>
    <w:p w:rsidR="00F9256E" w:rsidRPr="0088220A" w:rsidRDefault="00F9256E" w:rsidP="00F3368E">
      <w:pPr>
        <w:pStyle w:val="a3"/>
        <w:ind w:right="57"/>
        <w:rPr>
          <w:rFonts w:ascii="Times New Roman" w:hAnsi="Times New Roman" w:cs="Times New Roman"/>
          <w:sz w:val="29"/>
          <w:szCs w:val="29"/>
        </w:rPr>
      </w:pPr>
      <w:r>
        <w:rPr>
          <w:rFonts w:ascii="Times New Roman" w:hAnsi="Times New Roman" w:cs="Times New Roman"/>
          <w:sz w:val="29"/>
          <w:szCs w:val="29"/>
        </w:rPr>
        <w:t>2.4.</w:t>
      </w:r>
      <w:r>
        <w:rPr>
          <w:rFonts w:ascii="Times New Roman" w:hAnsi="Times New Roman" w:cs="Times New Roman"/>
          <w:sz w:val="29"/>
          <w:szCs w:val="29"/>
        </w:rPr>
        <w:tab/>
        <w:t xml:space="preserve">Проект сметы на предстоящий год с расшифровкой номенклатуры статей доходов и расходов готовит </w:t>
      </w:r>
      <w:proofErr w:type="gramStart"/>
      <w:r>
        <w:rPr>
          <w:rFonts w:ascii="Times New Roman" w:hAnsi="Times New Roman" w:cs="Times New Roman"/>
          <w:sz w:val="29"/>
          <w:szCs w:val="29"/>
        </w:rPr>
        <w:t>казначей  организации</w:t>
      </w:r>
      <w:proofErr w:type="gramEnd"/>
      <w:r>
        <w:rPr>
          <w:rFonts w:ascii="Times New Roman" w:hAnsi="Times New Roman" w:cs="Times New Roman"/>
          <w:sz w:val="29"/>
          <w:szCs w:val="29"/>
        </w:rPr>
        <w:t xml:space="preserve">. В работе по составлению сметы могут принимать участие (при необходимости) и иные члены профсоюзного комитета. </w:t>
      </w:r>
    </w:p>
    <w:p w:rsidR="00F3368E" w:rsidRPr="0088220A" w:rsidRDefault="00F9256E" w:rsidP="00F3368E">
      <w:pPr>
        <w:pStyle w:val="a3"/>
        <w:ind w:right="57"/>
        <w:rPr>
          <w:rFonts w:ascii="Times New Roman" w:hAnsi="Times New Roman" w:cs="Times New Roman"/>
          <w:sz w:val="29"/>
          <w:szCs w:val="29"/>
        </w:rPr>
      </w:pPr>
      <w:r>
        <w:rPr>
          <w:rFonts w:ascii="Times New Roman" w:hAnsi="Times New Roman" w:cs="Times New Roman"/>
          <w:sz w:val="29"/>
          <w:szCs w:val="29"/>
        </w:rPr>
        <w:t>2.5.</w:t>
      </w:r>
      <w:r w:rsidR="00496EB2">
        <w:rPr>
          <w:rFonts w:ascii="Times New Roman" w:hAnsi="Times New Roman" w:cs="Times New Roman"/>
          <w:sz w:val="29"/>
          <w:szCs w:val="29"/>
        </w:rPr>
        <w:tab/>
      </w:r>
      <w:r w:rsidR="00F3368E" w:rsidRPr="0088220A">
        <w:rPr>
          <w:rFonts w:ascii="Times New Roman" w:hAnsi="Times New Roman" w:cs="Times New Roman"/>
          <w:sz w:val="29"/>
          <w:szCs w:val="29"/>
        </w:rPr>
        <w:t>Источником поступлений финансовых средств по смете являются:</w:t>
      </w:r>
    </w:p>
    <w:p w:rsidR="00F3368E" w:rsidRPr="0088220A" w:rsidRDefault="00F3368E" w:rsidP="00F3368E">
      <w:pPr>
        <w:pStyle w:val="a3"/>
        <w:rPr>
          <w:rFonts w:ascii="Times New Roman" w:hAnsi="Times New Roman" w:cs="Times New Roman"/>
          <w:sz w:val="29"/>
          <w:szCs w:val="29"/>
        </w:rPr>
      </w:pPr>
      <w:r w:rsidRPr="0088220A">
        <w:rPr>
          <w:rFonts w:ascii="Times New Roman" w:hAnsi="Times New Roman" w:cs="Times New Roman"/>
          <w:sz w:val="29"/>
          <w:szCs w:val="29"/>
        </w:rPr>
        <w:t>членские профсоюзные взносы;</w:t>
      </w:r>
    </w:p>
    <w:p w:rsidR="00F3368E" w:rsidRPr="0088220A" w:rsidRDefault="00F3368E" w:rsidP="00F3368E">
      <w:pPr>
        <w:pStyle w:val="a3"/>
        <w:rPr>
          <w:rFonts w:ascii="Times New Roman" w:hAnsi="Times New Roman" w:cs="Times New Roman"/>
          <w:sz w:val="29"/>
          <w:szCs w:val="29"/>
        </w:rPr>
      </w:pPr>
      <w:r w:rsidRPr="0088220A">
        <w:rPr>
          <w:rFonts w:ascii="Times New Roman" w:hAnsi="Times New Roman" w:cs="Times New Roman"/>
          <w:sz w:val="29"/>
          <w:szCs w:val="29"/>
        </w:rPr>
        <w:t>доходы от хранения средств на текущем счете, временно свободных средств на депозитном счете;</w:t>
      </w:r>
    </w:p>
    <w:p w:rsidR="00F3368E" w:rsidRPr="0088220A" w:rsidRDefault="00F3368E" w:rsidP="00F3368E">
      <w:pPr>
        <w:pStyle w:val="a3"/>
        <w:rPr>
          <w:rFonts w:ascii="Times New Roman" w:hAnsi="Times New Roman" w:cs="Times New Roman"/>
          <w:sz w:val="29"/>
          <w:szCs w:val="29"/>
        </w:rPr>
      </w:pPr>
      <w:r w:rsidRPr="0088220A">
        <w:rPr>
          <w:rFonts w:ascii="Times New Roman" w:hAnsi="Times New Roman" w:cs="Times New Roman"/>
          <w:sz w:val="29"/>
          <w:szCs w:val="29"/>
        </w:rPr>
        <w:t>целевые поступления по коллективным договорам, соглашениям;</w:t>
      </w:r>
    </w:p>
    <w:p w:rsidR="00F3368E" w:rsidRPr="0088220A" w:rsidRDefault="00F3368E" w:rsidP="00F3368E">
      <w:pPr>
        <w:pStyle w:val="a3"/>
        <w:rPr>
          <w:rFonts w:ascii="Times New Roman" w:hAnsi="Times New Roman" w:cs="Times New Roman"/>
          <w:sz w:val="29"/>
          <w:szCs w:val="29"/>
        </w:rPr>
      </w:pPr>
      <w:r w:rsidRPr="0088220A">
        <w:rPr>
          <w:rFonts w:ascii="Times New Roman" w:hAnsi="Times New Roman" w:cs="Times New Roman"/>
          <w:sz w:val="29"/>
          <w:szCs w:val="29"/>
        </w:rPr>
        <w:t>целевые поступления от вышестоящих профсоюзных организаций;</w:t>
      </w:r>
    </w:p>
    <w:p w:rsidR="00F3368E" w:rsidRPr="0088220A" w:rsidRDefault="00F3368E" w:rsidP="00F3368E">
      <w:pPr>
        <w:pStyle w:val="a3"/>
        <w:rPr>
          <w:rFonts w:ascii="Times New Roman" w:hAnsi="Times New Roman" w:cs="Times New Roman"/>
          <w:sz w:val="29"/>
          <w:szCs w:val="29"/>
        </w:rPr>
      </w:pPr>
      <w:r w:rsidRPr="0088220A">
        <w:rPr>
          <w:rFonts w:ascii="Times New Roman" w:hAnsi="Times New Roman" w:cs="Times New Roman"/>
          <w:sz w:val="29"/>
          <w:szCs w:val="29"/>
        </w:rPr>
        <w:lastRenderedPageBreak/>
        <w:t>имущество и денежные средства, безвозмездно полученные в установленном порядке;</w:t>
      </w:r>
    </w:p>
    <w:p w:rsidR="00F3368E" w:rsidRPr="0088220A" w:rsidRDefault="00F3368E" w:rsidP="00F3368E">
      <w:pPr>
        <w:ind w:firstLine="709"/>
        <w:jc w:val="both"/>
        <w:rPr>
          <w:rFonts w:ascii="Times New Roman" w:hAnsi="Times New Roman" w:cs="Times New Roman"/>
          <w:sz w:val="29"/>
          <w:szCs w:val="29"/>
        </w:rPr>
      </w:pPr>
      <w:r w:rsidRPr="0088220A">
        <w:rPr>
          <w:rFonts w:ascii="Times New Roman" w:hAnsi="Times New Roman" w:cs="Times New Roman"/>
          <w:sz w:val="29"/>
          <w:szCs w:val="29"/>
        </w:rPr>
        <w:t>другие источники финансирования в соответствии с законодательством Республики Беларусь.</w:t>
      </w:r>
    </w:p>
    <w:p w:rsidR="00E70779" w:rsidRPr="0088220A" w:rsidRDefault="00F3368E" w:rsidP="00E70779">
      <w:pPr>
        <w:ind w:firstLine="708"/>
        <w:jc w:val="both"/>
        <w:rPr>
          <w:rFonts w:ascii="Times New Roman" w:hAnsi="Times New Roman" w:cs="Times New Roman"/>
          <w:sz w:val="29"/>
          <w:szCs w:val="29"/>
        </w:rPr>
      </w:pPr>
      <w:r>
        <w:rPr>
          <w:rFonts w:ascii="Times New Roman" w:hAnsi="Times New Roman" w:cs="Times New Roman"/>
          <w:sz w:val="29"/>
          <w:szCs w:val="29"/>
        </w:rPr>
        <w:t>2.</w:t>
      </w:r>
      <w:r w:rsidR="00D122A3">
        <w:rPr>
          <w:rFonts w:ascii="Times New Roman" w:hAnsi="Times New Roman" w:cs="Times New Roman"/>
          <w:sz w:val="29"/>
          <w:szCs w:val="29"/>
        </w:rPr>
        <w:t>6</w:t>
      </w:r>
      <w:r>
        <w:rPr>
          <w:rFonts w:ascii="Times New Roman" w:hAnsi="Times New Roman" w:cs="Times New Roman"/>
          <w:sz w:val="29"/>
          <w:szCs w:val="29"/>
        </w:rPr>
        <w:t>.</w:t>
      </w:r>
      <w:r>
        <w:rPr>
          <w:rFonts w:ascii="Times New Roman" w:hAnsi="Times New Roman" w:cs="Times New Roman"/>
          <w:sz w:val="29"/>
          <w:szCs w:val="29"/>
        </w:rPr>
        <w:tab/>
      </w:r>
      <w:r w:rsidR="00E70779" w:rsidRPr="0088220A">
        <w:rPr>
          <w:rFonts w:ascii="Times New Roman" w:hAnsi="Times New Roman" w:cs="Times New Roman"/>
          <w:sz w:val="29"/>
          <w:szCs w:val="29"/>
        </w:rPr>
        <w:t>Размеры использования средств в разрезе статей расходов определяются первичной профсоюзной организацией</w:t>
      </w:r>
      <w:r>
        <w:rPr>
          <w:rFonts w:ascii="Times New Roman" w:hAnsi="Times New Roman" w:cs="Times New Roman"/>
          <w:sz w:val="29"/>
          <w:szCs w:val="29"/>
        </w:rPr>
        <w:t xml:space="preserve"> </w:t>
      </w:r>
      <w:r w:rsidR="00E70779" w:rsidRPr="0088220A">
        <w:rPr>
          <w:rFonts w:ascii="Times New Roman" w:hAnsi="Times New Roman" w:cs="Times New Roman"/>
          <w:sz w:val="29"/>
          <w:szCs w:val="29"/>
        </w:rPr>
        <w:t>самостоятельно</w:t>
      </w:r>
      <w:r>
        <w:rPr>
          <w:rFonts w:ascii="Times New Roman" w:hAnsi="Times New Roman" w:cs="Times New Roman"/>
          <w:sz w:val="29"/>
          <w:szCs w:val="29"/>
        </w:rPr>
        <w:t xml:space="preserve"> </w:t>
      </w:r>
      <w:r w:rsidR="00D122A3">
        <w:rPr>
          <w:rFonts w:ascii="Times New Roman" w:hAnsi="Times New Roman" w:cs="Times New Roman"/>
          <w:sz w:val="29"/>
          <w:szCs w:val="29"/>
        </w:rPr>
        <w:t>в соответствии с</w:t>
      </w:r>
      <w:r w:rsidR="00E70779" w:rsidRPr="0088220A">
        <w:rPr>
          <w:rFonts w:ascii="Times New Roman" w:hAnsi="Times New Roman" w:cs="Times New Roman"/>
          <w:sz w:val="29"/>
          <w:szCs w:val="29"/>
        </w:rPr>
        <w:t xml:space="preserve"> устав</w:t>
      </w:r>
      <w:r w:rsidR="00D122A3">
        <w:rPr>
          <w:rFonts w:ascii="Times New Roman" w:hAnsi="Times New Roman" w:cs="Times New Roman"/>
          <w:sz w:val="29"/>
          <w:szCs w:val="29"/>
        </w:rPr>
        <w:t>ом</w:t>
      </w:r>
      <w:r w:rsidR="00E70779" w:rsidRPr="0088220A">
        <w:rPr>
          <w:rFonts w:ascii="Times New Roman" w:hAnsi="Times New Roman" w:cs="Times New Roman"/>
          <w:sz w:val="29"/>
          <w:szCs w:val="29"/>
        </w:rPr>
        <w:t xml:space="preserve"> Белорусского профсоюза работников здравоохранения, стандарт</w:t>
      </w:r>
      <w:r w:rsidR="00D122A3">
        <w:rPr>
          <w:rFonts w:ascii="Times New Roman" w:hAnsi="Times New Roman" w:cs="Times New Roman"/>
          <w:sz w:val="29"/>
          <w:szCs w:val="29"/>
        </w:rPr>
        <w:t>ом</w:t>
      </w:r>
      <w:r w:rsidR="00E70779" w:rsidRPr="0088220A">
        <w:rPr>
          <w:rFonts w:ascii="Times New Roman" w:hAnsi="Times New Roman" w:cs="Times New Roman"/>
          <w:sz w:val="29"/>
          <w:szCs w:val="29"/>
        </w:rPr>
        <w:t xml:space="preserve"> профсоюзного бюджета. Обязательными являются нормативы отчислений профсоюзных взносов вышестоящим организациям, номенклатура и нормативы использования членских профсоюзных взносов согласно стандарту профсоюзного бюджета.</w:t>
      </w:r>
    </w:p>
    <w:p w:rsidR="00E70779" w:rsidRPr="0088220A" w:rsidRDefault="00CB703A" w:rsidP="00E70779">
      <w:pPr>
        <w:ind w:firstLine="708"/>
        <w:jc w:val="both"/>
        <w:rPr>
          <w:rFonts w:ascii="Times New Roman" w:hAnsi="Times New Roman" w:cs="Times New Roman"/>
          <w:sz w:val="29"/>
          <w:szCs w:val="29"/>
        </w:rPr>
      </w:pPr>
      <w:r>
        <w:rPr>
          <w:rFonts w:ascii="Times New Roman" w:hAnsi="Times New Roman" w:cs="Times New Roman"/>
          <w:sz w:val="29"/>
          <w:szCs w:val="29"/>
        </w:rPr>
        <w:t>2.</w:t>
      </w:r>
      <w:r w:rsidR="00D122A3">
        <w:rPr>
          <w:rFonts w:ascii="Times New Roman" w:hAnsi="Times New Roman" w:cs="Times New Roman"/>
          <w:sz w:val="29"/>
          <w:szCs w:val="29"/>
        </w:rPr>
        <w:t>7</w:t>
      </w:r>
      <w:r>
        <w:rPr>
          <w:rFonts w:ascii="Times New Roman" w:hAnsi="Times New Roman" w:cs="Times New Roman"/>
          <w:sz w:val="29"/>
          <w:szCs w:val="29"/>
        </w:rPr>
        <w:tab/>
      </w:r>
      <w:r w:rsidR="00E70779" w:rsidRPr="0088220A">
        <w:rPr>
          <w:rFonts w:ascii="Times New Roman" w:hAnsi="Times New Roman" w:cs="Times New Roman"/>
          <w:sz w:val="29"/>
          <w:szCs w:val="29"/>
        </w:rPr>
        <w:t>Расходы, утвержденные в смете на проведение мероприятий</w:t>
      </w:r>
      <w:r>
        <w:rPr>
          <w:rFonts w:ascii="Times New Roman" w:hAnsi="Times New Roman" w:cs="Times New Roman"/>
          <w:sz w:val="29"/>
          <w:szCs w:val="29"/>
        </w:rPr>
        <w:t xml:space="preserve"> </w:t>
      </w:r>
      <w:r w:rsidR="00E70779" w:rsidRPr="0088220A">
        <w:rPr>
          <w:rFonts w:ascii="Times New Roman" w:hAnsi="Times New Roman" w:cs="Times New Roman"/>
          <w:sz w:val="29"/>
          <w:szCs w:val="29"/>
        </w:rPr>
        <w:t>для членов профсоюза в рамках уставной деятельности, являются основанием для применения льготного налогообложения выплат за счет членских профсоюзных взносов.</w:t>
      </w:r>
    </w:p>
    <w:p w:rsidR="00AC2AFD" w:rsidRPr="0088220A" w:rsidRDefault="004807CF" w:rsidP="00AC2AFD">
      <w:pPr>
        <w:ind w:firstLine="709"/>
        <w:jc w:val="both"/>
        <w:rPr>
          <w:rFonts w:ascii="Times New Roman" w:hAnsi="Times New Roman" w:cs="Times New Roman"/>
          <w:sz w:val="29"/>
          <w:szCs w:val="29"/>
        </w:rPr>
      </w:pPr>
      <w:r w:rsidRPr="0088220A">
        <w:rPr>
          <w:rFonts w:ascii="Times New Roman" w:hAnsi="Times New Roman" w:cs="Times New Roman"/>
          <w:sz w:val="29"/>
          <w:szCs w:val="29"/>
        </w:rPr>
        <w:t>2</w:t>
      </w:r>
      <w:r w:rsidR="00410940" w:rsidRPr="0088220A">
        <w:rPr>
          <w:rFonts w:ascii="Times New Roman" w:hAnsi="Times New Roman" w:cs="Times New Roman"/>
          <w:sz w:val="29"/>
          <w:szCs w:val="29"/>
        </w:rPr>
        <w:t>.</w:t>
      </w:r>
      <w:r w:rsidR="00D122A3">
        <w:rPr>
          <w:rFonts w:ascii="Times New Roman" w:hAnsi="Times New Roman" w:cs="Times New Roman"/>
          <w:sz w:val="29"/>
          <w:szCs w:val="29"/>
        </w:rPr>
        <w:t>8</w:t>
      </w:r>
      <w:r w:rsidR="00410940" w:rsidRPr="0088220A">
        <w:rPr>
          <w:rFonts w:ascii="Times New Roman" w:hAnsi="Times New Roman" w:cs="Times New Roman"/>
          <w:sz w:val="29"/>
          <w:szCs w:val="29"/>
        </w:rPr>
        <w:t>.</w:t>
      </w:r>
      <w:r w:rsidR="00410940" w:rsidRPr="0088220A">
        <w:rPr>
          <w:rFonts w:ascii="Times New Roman" w:hAnsi="Times New Roman" w:cs="Times New Roman"/>
          <w:sz w:val="29"/>
          <w:szCs w:val="29"/>
        </w:rPr>
        <w:tab/>
      </w:r>
      <w:r w:rsidR="00AC2AFD" w:rsidRPr="0088220A">
        <w:rPr>
          <w:rFonts w:ascii="Times New Roman" w:hAnsi="Times New Roman" w:cs="Times New Roman"/>
          <w:sz w:val="29"/>
          <w:szCs w:val="29"/>
        </w:rPr>
        <w:t xml:space="preserve">Проект сметы доходов и расходов первичной профсоюзной организации на </w:t>
      </w:r>
      <w:r w:rsidR="00082C32">
        <w:rPr>
          <w:rFonts w:ascii="Times New Roman" w:hAnsi="Times New Roman" w:cs="Times New Roman"/>
          <w:sz w:val="29"/>
          <w:szCs w:val="29"/>
        </w:rPr>
        <w:t xml:space="preserve">предстоящий </w:t>
      </w:r>
      <w:r w:rsidR="00AC2AFD" w:rsidRPr="0088220A">
        <w:rPr>
          <w:rFonts w:ascii="Times New Roman" w:hAnsi="Times New Roman" w:cs="Times New Roman"/>
          <w:sz w:val="29"/>
          <w:szCs w:val="29"/>
        </w:rPr>
        <w:t xml:space="preserve">год рассматривается </w:t>
      </w:r>
      <w:r w:rsidR="001470F4">
        <w:rPr>
          <w:rFonts w:ascii="Times New Roman" w:hAnsi="Times New Roman" w:cs="Times New Roman"/>
          <w:sz w:val="29"/>
          <w:szCs w:val="29"/>
        </w:rPr>
        <w:t xml:space="preserve">и одобряется </w:t>
      </w:r>
      <w:r w:rsidR="00AC2AFD" w:rsidRPr="0088220A">
        <w:rPr>
          <w:rFonts w:ascii="Times New Roman" w:hAnsi="Times New Roman" w:cs="Times New Roman"/>
          <w:sz w:val="29"/>
          <w:szCs w:val="29"/>
        </w:rPr>
        <w:t>на заседании профсоюзного комитета. Смета доходов и расходов профсоюзного бюджета первичной профсоюзной организации утверждается на профсоюзном собрании</w:t>
      </w:r>
      <w:r w:rsidR="001470F4">
        <w:rPr>
          <w:rFonts w:ascii="Times New Roman" w:hAnsi="Times New Roman" w:cs="Times New Roman"/>
          <w:sz w:val="29"/>
          <w:szCs w:val="29"/>
        </w:rPr>
        <w:t xml:space="preserve"> </w:t>
      </w:r>
      <w:r w:rsidR="00AC2AFD" w:rsidRPr="0088220A">
        <w:rPr>
          <w:rFonts w:ascii="Times New Roman" w:hAnsi="Times New Roman" w:cs="Times New Roman"/>
          <w:sz w:val="29"/>
          <w:szCs w:val="29"/>
        </w:rPr>
        <w:t>(конференции) в порядке, определенном уставом БПРЗ.</w:t>
      </w:r>
    </w:p>
    <w:p w:rsidR="00C45CF1" w:rsidRPr="00C45CF1" w:rsidRDefault="004807CF" w:rsidP="00C45CF1">
      <w:pPr>
        <w:ind w:firstLine="709"/>
        <w:jc w:val="both"/>
        <w:rPr>
          <w:rFonts w:ascii="Times New Roman" w:hAnsi="Times New Roman" w:cs="Times New Roman"/>
          <w:sz w:val="29"/>
          <w:szCs w:val="29"/>
        </w:rPr>
      </w:pPr>
      <w:r w:rsidRPr="0088220A">
        <w:rPr>
          <w:rFonts w:ascii="Times New Roman" w:hAnsi="Times New Roman" w:cs="Times New Roman"/>
          <w:sz w:val="29"/>
          <w:szCs w:val="29"/>
        </w:rPr>
        <w:t>2</w:t>
      </w:r>
      <w:r w:rsidR="00AC2AFD" w:rsidRPr="0088220A">
        <w:rPr>
          <w:rFonts w:ascii="Times New Roman" w:hAnsi="Times New Roman" w:cs="Times New Roman"/>
          <w:sz w:val="29"/>
          <w:szCs w:val="29"/>
        </w:rPr>
        <w:t>.</w:t>
      </w:r>
      <w:r w:rsidR="00D122A3">
        <w:rPr>
          <w:rFonts w:ascii="Times New Roman" w:hAnsi="Times New Roman" w:cs="Times New Roman"/>
          <w:sz w:val="29"/>
          <w:szCs w:val="29"/>
        </w:rPr>
        <w:t>9</w:t>
      </w:r>
      <w:r w:rsidR="00AC2AFD" w:rsidRPr="0088220A">
        <w:rPr>
          <w:rFonts w:ascii="Times New Roman" w:hAnsi="Times New Roman" w:cs="Times New Roman"/>
          <w:sz w:val="29"/>
          <w:szCs w:val="29"/>
        </w:rPr>
        <w:t>.</w:t>
      </w:r>
      <w:r w:rsidR="00AC2AFD" w:rsidRPr="0088220A">
        <w:rPr>
          <w:rFonts w:ascii="Times New Roman" w:hAnsi="Times New Roman" w:cs="Times New Roman"/>
          <w:sz w:val="29"/>
          <w:szCs w:val="29"/>
        </w:rPr>
        <w:tab/>
        <w:t xml:space="preserve">Профсоюзный комитет имеет право вносить в течение года изменения в смету </w:t>
      </w:r>
      <w:r w:rsidR="001470F4">
        <w:rPr>
          <w:rFonts w:ascii="Times New Roman" w:hAnsi="Times New Roman" w:cs="Times New Roman"/>
          <w:sz w:val="29"/>
          <w:szCs w:val="29"/>
        </w:rPr>
        <w:t>при условии делегирования таких полномочий собранием (конференцией)</w:t>
      </w:r>
      <w:r w:rsidR="00AC2AFD" w:rsidRPr="0088220A">
        <w:rPr>
          <w:rFonts w:ascii="Times New Roman" w:hAnsi="Times New Roman" w:cs="Times New Roman"/>
          <w:sz w:val="29"/>
          <w:szCs w:val="29"/>
        </w:rPr>
        <w:t>.</w:t>
      </w:r>
      <w:r w:rsidR="001B704D">
        <w:rPr>
          <w:rFonts w:ascii="Times New Roman" w:hAnsi="Times New Roman" w:cs="Times New Roman"/>
          <w:sz w:val="29"/>
          <w:szCs w:val="29"/>
        </w:rPr>
        <w:t xml:space="preserve"> </w:t>
      </w:r>
      <w:r w:rsidR="00C45CF1">
        <w:rPr>
          <w:rFonts w:ascii="Times New Roman" w:hAnsi="Times New Roman" w:cs="Times New Roman"/>
          <w:sz w:val="29"/>
          <w:szCs w:val="29"/>
        </w:rPr>
        <w:t xml:space="preserve">Изменение сметы доходов и расходов </w:t>
      </w:r>
      <w:r w:rsidR="00C45CF1" w:rsidRPr="00C45CF1">
        <w:rPr>
          <w:rFonts w:ascii="Times New Roman" w:hAnsi="Times New Roman" w:cs="Times New Roman"/>
          <w:sz w:val="29"/>
          <w:szCs w:val="29"/>
        </w:rPr>
        <w:t xml:space="preserve">производится при наступлении в течение текущего календарного года, на который принята смета, обстоятельств, повлекших за собой увеличение или уменьшение объема доходов, расходов (как фактических, так и плановых). </w:t>
      </w:r>
    </w:p>
    <w:p w:rsidR="00AC2AFD" w:rsidRPr="0088220A" w:rsidRDefault="004807CF" w:rsidP="00AC2AFD">
      <w:pPr>
        <w:ind w:firstLine="709"/>
        <w:jc w:val="both"/>
        <w:rPr>
          <w:rFonts w:ascii="Times New Roman" w:hAnsi="Times New Roman" w:cs="Times New Roman"/>
          <w:sz w:val="29"/>
          <w:szCs w:val="29"/>
        </w:rPr>
      </w:pPr>
      <w:r w:rsidRPr="0088220A">
        <w:rPr>
          <w:rFonts w:ascii="Times New Roman" w:hAnsi="Times New Roman" w:cs="Times New Roman"/>
          <w:sz w:val="29"/>
          <w:szCs w:val="29"/>
        </w:rPr>
        <w:t>2</w:t>
      </w:r>
      <w:r w:rsidR="00AC2AFD" w:rsidRPr="0088220A">
        <w:rPr>
          <w:rFonts w:ascii="Times New Roman" w:hAnsi="Times New Roman" w:cs="Times New Roman"/>
          <w:sz w:val="29"/>
          <w:szCs w:val="29"/>
        </w:rPr>
        <w:t>.</w:t>
      </w:r>
      <w:r w:rsidR="00D122A3">
        <w:rPr>
          <w:rFonts w:ascii="Times New Roman" w:hAnsi="Times New Roman" w:cs="Times New Roman"/>
          <w:sz w:val="29"/>
          <w:szCs w:val="29"/>
        </w:rPr>
        <w:t>10.</w:t>
      </w:r>
      <w:r w:rsidR="00D122A3">
        <w:rPr>
          <w:rFonts w:ascii="Times New Roman" w:hAnsi="Times New Roman" w:cs="Times New Roman"/>
          <w:sz w:val="29"/>
          <w:szCs w:val="29"/>
        </w:rPr>
        <w:tab/>
        <w:t xml:space="preserve">По итогам финансового года </w:t>
      </w:r>
      <w:proofErr w:type="gramStart"/>
      <w:r w:rsidR="00D122A3">
        <w:rPr>
          <w:rFonts w:ascii="Times New Roman" w:hAnsi="Times New Roman" w:cs="Times New Roman"/>
          <w:sz w:val="29"/>
          <w:szCs w:val="29"/>
        </w:rPr>
        <w:t>казначей  организации</w:t>
      </w:r>
      <w:proofErr w:type="gramEnd"/>
      <w:r w:rsidR="00D122A3">
        <w:rPr>
          <w:rFonts w:ascii="Times New Roman" w:hAnsi="Times New Roman" w:cs="Times New Roman"/>
          <w:sz w:val="29"/>
          <w:szCs w:val="29"/>
        </w:rPr>
        <w:t xml:space="preserve"> составляет отчет об исполнении сметы профсоюзного бюджета</w:t>
      </w:r>
      <w:r w:rsidR="00D122A3" w:rsidRPr="00D122A3">
        <w:rPr>
          <w:rFonts w:ascii="Times New Roman" w:hAnsi="Times New Roman" w:cs="Times New Roman"/>
          <w:sz w:val="29"/>
          <w:szCs w:val="29"/>
        </w:rPr>
        <w:t xml:space="preserve"> </w:t>
      </w:r>
      <w:r w:rsidR="00D122A3" w:rsidRPr="0088220A">
        <w:rPr>
          <w:rFonts w:ascii="Times New Roman" w:hAnsi="Times New Roman" w:cs="Times New Roman"/>
          <w:sz w:val="29"/>
          <w:szCs w:val="29"/>
        </w:rPr>
        <w:t xml:space="preserve">(форма отчета об исполнении сметы профсоюзного бюджета </w:t>
      </w:r>
      <w:r w:rsidR="00C33A9C">
        <w:rPr>
          <w:rFonts w:ascii="Times New Roman" w:hAnsi="Times New Roman" w:cs="Times New Roman"/>
          <w:sz w:val="29"/>
          <w:szCs w:val="29"/>
        </w:rPr>
        <w:t>–</w:t>
      </w:r>
      <w:r w:rsidR="00D122A3" w:rsidRPr="0088220A">
        <w:rPr>
          <w:rFonts w:ascii="Times New Roman" w:hAnsi="Times New Roman" w:cs="Times New Roman"/>
          <w:sz w:val="29"/>
          <w:szCs w:val="29"/>
        </w:rPr>
        <w:t xml:space="preserve"> приложение </w:t>
      </w:r>
      <w:r w:rsidR="0043009A">
        <w:rPr>
          <w:rFonts w:ascii="Times New Roman" w:hAnsi="Times New Roman" w:cs="Times New Roman"/>
          <w:sz w:val="29"/>
          <w:szCs w:val="29"/>
        </w:rPr>
        <w:t>4</w:t>
      </w:r>
      <w:r w:rsidR="00D122A3" w:rsidRPr="0088220A">
        <w:rPr>
          <w:rFonts w:ascii="Times New Roman" w:hAnsi="Times New Roman" w:cs="Times New Roman"/>
          <w:sz w:val="29"/>
          <w:szCs w:val="29"/>
        </w:rPr>
        <w:t xml:space="preserve"> к настоящему положению</w:t>
      </w:r>
      <w:r w:rsidR="00D122A3">
        <w:rPr>
          <w:rFonts w:ascii="Times New Roman" w:hAnsi="Times New Roman" w:cs="Times New Roman"/>
          <w:sz w:val="29"/>
          <w:szCs w:val="29"/>
        </w:rPr>
        <w:t xml:space="preserve">). Утверждение </w:t>
      </w:r>
      <w:r w:rsidR="00DA424E">
        <w:rPr>
          <w:rFonts w:ascii="Times New Roman" w:hAnsi="Times New Roman" w:cs="Times New Roman"/>
          <w:sz w:val="29"/>
          <w:szCs w:val="29"/>
        </w:rPr>
        <w:t>отчет</w:t>
      </w:r>
      <w:r w:rsidR="003660ED">
        <w:rPr>
          <w:rFonts w:ascii="Times New Roman" w:hAnsi="Times New Roman" w:cs="Times New Roman"/>
          <w:sz w:val="29"/>
          <w:szCs w:val="29"/>
        </w:rPr>
        <w:t>а</w:t>
      </w:r>
      <w:r w:rsidR="00DA424E">
        <w:rPr>
          <w:rFonts w:ascii="Times New Roman" w:hAnsi="Times New Roman" w:cs="Times New Roman"/>
          <w:sz w:val="29"/>
          <w:szCs w:val="29"/>
        </w:rPr>
        <w:t xml:space="preserve"> об исполнении сметы профсоюзного бюджета</w:t>
      </w:r>
      <w:r w:rsidR="00AC2AFD" w:rsidRPr="0088220A">
        <w:rPr>
          <w:rFonts w:ascii="Times New Roman" w:hAnsi="Times New Roman" w:cs="Times New Roman"/>
          <w:sz w:val="29"/>
          <w:szCs w:val="29"/>
        </w:rPr>
        <w:t xml:space="preserve"> за год </w:t>
      </w:r>
      <w:r w:rsidR="00D122A3">
        <w:rPr>
          <w:rFonts w:ascii="Times New Roman" w:hAnsi="Times New Roman" w:cs="Times New Roman"/>
          <w:sz w:val="29"/>
          <w:szCs w:val="29"/>
        </w:rPr>
        <w:t>осуществляется</w:t>
      </w:r>
      <w:r w:rsidR="00AC2AFD" w:rsidRPr="0088220A">
        <w:rPr>
          <w:rFonts w:ascii="Times New Roman" w:hAnsi="Times New Roman" w:cs="Times New Roman"/>
          <w:sz w:val="29"/>
          <w:szCs w:val="29"/>
        </w:rPr>
        <w:t xml:space="preserve"> на профсоюзном собрании (конференции).</w:t>
      </w:r>
    </w:p>
    <w:p w:rsidR="0058093C" w:rsidRPr="0088220A" w:rsidRDefault="004807CF" w:rsidP="00AC2AFD">
      <w:pPr>
        <w:ind w:firstLine="708"/>
        <w:jc w:val="both"/>
        <w:rPr>
          <w:rFonts w:ascii="Times New Roman" w:hAnsi="Times New Roman" w:cs="Times New Roman"/>
          <w:spacing w:val="-1"/>
          <w:sz w:val="29"/>
          <w:szCs w:val="29"/>
        </w:rPr>
      </w:pPr>
      <w:r w:rsidRPr="0088220A">
        <w:rPr>
          <w:rFonts w:ascii="Times New Roman" w:hAnsi="Times New Roman" w:cs="Times New Roman"/>
          <w:spacing w:val="-1"/>
          <w:sz w:val="29"/>
          <w:szCs w:val="29"/>
        </w:rPr>
        <w:t>2</w:t>
      </w:r>
      <w:r w:rsidR="00074390" w:rsidRPr="0088220A">
        <w:rPr>
          <w:rFonts w:ascii="Times New Roman" w:hAnsi="Times New Roman" w:cs="Times New Roman"/>
          <w:spacing w:val="-1"/>
          <w:sz w:val="29"/>
          <w:szCs w:val="29"/>
        </w:rPr>
        <w:t>.</w:t>
      </w:r>
      <w:r w:rsidR="001B704D">
        <w:rPr>
          <w:rFonts w:ascii="Times New Roman" w:hAnsi="Times New Roman" w:cs="Times New Roman"/>
          <w:spacing w:val="-1"/>
          <w:sz w:val="29"/>
          <w:szCs w:val="29"/>
        </w:rPr>
        <w:t>11</w:t>
      </w:r>
      <w:r w:rsidR="00074390" w:rsidRPr="0088220A">
        <w:rPr>
          <w:rFonts w:ascii="Times New Roman" w:hAnsi="Times New Roman" w:cs="Times New Roman"/>
          <w:spacing w:val="-1"/>
          <w:sz w:val="29"/>
          <w:szCs w:val="29"/>
        </w:rPr>
        <w:t>.</w:t>
      </w:r>
      <w:r w:rsidR="00074390" w:rsidRPr="0088220A">
        <w:rPr>
          <w:rFonts w:ascii="Times New Roman" w:hAnsi="Times New Roman" w:cs="Times New Roman"/>
          <w:spacing w:val="-1"/>
          <w:sz w:val="29"/>
          <w:szCs w:val="29"/>
        </w:rPr>
        <w:tab/>
      </w:r>
      <w:r w:rsidR="0058093C" w:rsidRPr="0088220A">
        <w:rPr>
          <w:rFonts w:ascii="Times New Roman" w:hAnsi="Times New Roman" w:cs="Times New Roman"/>
          <w:spacing w:val="-1"/>
          <w:sz w:val="29"/>
          <w:szCs w:val="29"/>
        </w:rPr>
        <w:t xml:space="preserve">Ответственность за организацию бухгалтерского и налогового учета несет председатель </w:t>
      </w:r>
      <w:r w:rsidR="004B1668" w:rsidRPr="0088220A">
        <w:rPr>
          <w:rFonts w:ascii="Times New Roman" w:hAnsi="Times New Roman" w:cs="Times New Roman"/>
          <w:sz w:val="29"/>
          <w:szCs w:val="29"/>
        </w:rPr>
        <w:t>первичной профсоюзной организации.</w:t>
      </w:r>
    </w:p>
    <w:p w:rsidR="0058093C" w:rsidRPr="0088220A" w:rsidRDefault="004807CF" w:rsidP="0058093C">
      <w:pPr>
        <w:pStyle w:val="a3"/>
        <w:ind w:firstLine="709"/>
        <w:rPr>
          <w:rFonts w:ascii="Times New Roman" w:hAnsi="Times New Roman" w:cs="Times New Roman"/>
          <w:sz w:val="29"/>
          <w:szCs w:val="29"/>
        </w:rPr>
      </w:pPr>
      <w:r w:rsidRPr="0088220A">
        <w:rPr>
          <w:rFonts w:ascii="Times New Roman" w:hAnsi="Times New Roman" w:cs="Times New Roman"/>
          <w:spacing w:val="-1"/>
          <w:sz w:val="29"/>
          <w:szCs w:val="29"/>
        </w:rPr>
        <w:t>2</w:t>
      </w:r>
      <w:r w:rsidR="0058093C" w:rsidRPr="0088220A">
        <w:rPr>
          <w:rFonts w:ascii="Times New Roman" w:hAnsi="Times New Roman" w:cs="Times New Roman"/>
          <w:spacing w:val="-1"/>
          <w:sz w:val="29"/>
          <w:szCs w:val="29"/>
        </w:rPr>
        <w:t>.</w:t>
      </w:r>
      <w:r w:rsidR="00C3640E">
        <w:rPr>
          <w:rFonts w:ascii="Times New Roman" w:hAnsi="Times New Roman" w:cs="Times New Roman"/>
          <w:spacing w:val="-1"/>
          <w:sz w:val="29"/>
          <w:szCs w:val="29"/>
        </w:rPr>
        <w:t>1</w:t>
      </w:r>
      <w:r w:rsidR="001B704D">
        <w:rPr>
          <w:rFonts w:ascii="Times New Roman" w:hAnsi="Times New Roman" w:cs="Times New Roman"/>
          <w:spacing w:val="-1"/>
          <w:sz w:val="29"/>
          <w:szCs w:val="29"/>
        </w:rPr>
        <w:t>2</w:t>
      </w:r>
      <w:r w:rsidR="0058093C" w:rsidRPr="0088220A">
        <w:rPr>
          <w:rFonts w:ascii="Times New Roman" w:hAnsi="Times New Roman" w:cs="Times New Roman"/>
          <w:spacing w:val="-1"/>
          <w:sz w:val="29"/>
          <w:szCs w:val="29"/>
        </w:rPr>
        <w:t>.</w:t>
      </w:r>
      <w:r w:rsidR="0058093C" w:rsidRPr="0088220A">
        <w:rPr>
          <w:rFonts w:ascii="Times New Roman" w:hAnsi="Times New Roman" w:cs="Times New Roman"/>
          <w:spacing w:val="-1"/>
          <w:sz w:val="29"/>
          <w:szCs w:val="29"/>
        </w:rPr>
        <w:tab/>
      </w:r>
      <w:r w:rsidR="0058093C" w:rsidRPr="0088220A">
        <w:rPr>
          <w:rFonts w:ascii="Times New Roman" w:hAnsi="Times New Roman" w:cs="Times New Roman"/>
          <w:sz w:val="29"/>
          <w:szCs w:val="29"/>
        </w:rPr>
        <w:t xml:space="preserve">Бухгалтерский учет в </w:t>
      </w:r>
      <w:r w:rsidR="008A7688" w:rsidRPr="0088220A">
        <w:rPr>
          <w:rFonts w:ascii="Times New Roman" w:hAnsi="Times New Roman" w:cs="Times New Roman"/>
          <w:sz w:val="29"/>
          <w:szCs w:val="29"/>
        </w:rPr>
        <w:t>первичной профсоюзной организации</w:t>
      </w:r>
      <w:r w:rsidR="0058093C" w:rsidRPr="0088220A">
        <w:rPr>
          <w:rFonts w:ascii="Times New Roman" w:hAnsi="Times New Roman" w:cs="Times New Roman"/>
          <w:sz w:val="29"/>
          <w:szCs w:val="29"/>
        </w:rPr>
        <w:t xml:space="preserve"> ведет </w:t>
      </w:r>
      <w:r w:rsidR="004B1668" w:rsidRPr="0088220A">
        <w:rPr>
          <w:rFonts w:ascii="Times New Roman" w:hAnsi="Times New Roman" w:cs="Times New Roman"/>
          <w:sz w:val="29"/>
          <w:szCs w:val="29"/>
        </w:rPr>
        <w:t>казначей</w:t>
      </w:r>
      <w:r w:rsidR="0058093C" w:rsidRPr="0088220A">
        <w:rPr>
          <w:rFonts w:ascii="Times New Roman" w:hAnsi="Times New Roman" w:cs="Times New Roman"/>
          <w:sz w:val="29"/>
          <w:szCs w:val="29"/>
        </w:rPr>
        <w:t>.</w:t>
      </w:r>
    </w:p>
    <w:p w:rsidR="003660ED" w:rsidRPr="003660ED" w:rsidRDefault="004807CF" w:rsidP="003F77E3">
      <w:pPr>
        <w:pStyle w:val="a3"/>
        <w:ind w:right="269"/>
        <w:rPr>
          <w:rFonts w:ascii="Times New Roman" w:hAnsi="Times New Roman" w:cs="Times New Roman"/>
          <w:sz w:val="29"/>
          <w:szCs w:val="29"/>
        </w:rPr>
      </w:pPr>
      <w:r w:rsidRPr="003660ED">
        <w:rPr>
          <w:rFonts w:ascii="Times New Roman" w:hAnsi="Times New Roman" w:cs="Times New Roman"/>
          <w:sz w:val="29"/>
          <w:szCs w:val="29"/>
        </w:rPr>
        <w:t>2</w:t>
      </w:r>
      <w:r w:rsidR="00074390" w:rsidRPr="003660ED">
        <w:rPr>
          <w:rFonts w:ascii="Times New Roman" w:hAnsi="Times New Roman" w:cs="Times New Roman"/>
          <w:sz w:val="29"/>
          <w:szCs w:val="29"/>
        </w:rPr>
        <w:t>.</w:t>
      </w:r>
      <w:r w:rsidR="00C3640E" w:rsidRPr="003660ED">
        <w:rPr>
          <w:rFonts w:ascii="Times New Roman" w:hAnsi="Times New Roman" w:cs="Times New Roman"/>
          <w:sz w:val="29"/>
          <w:szCs w:val="29"/>
        </w:rPr>
        <w:t>1</w:t>
      </w:r>
      <w:r w:rsidR="00D03C45" w:rsidRPr="003660ED">
        <w:rPr>
          <w:rFonts w:ascii="Times New Roman" w:hAnsi="Times New Roman" w:cs="Times New Roman"/>
          <w:sz w:val="29"/>
          <w:szCs w:val="29"/>
        </w:rPr>
        <w:t>3</w:t>
      </w:r>
      <w:r w:rsidR="00074390" w:rsidRPr="003660ED">
        <w:rPr>
          <w:rFonts w:ascii="Times New Roman" w:hAnsi="Times New Roman" w:cs="Times New Roman"/>
          <w:sz w:val="29"/>
          <w:szCs w:val="29"/>
        </w:rPr>
        <w:t>.</w:t>
      </w:r>
      <w:r w:rsidR="00074390" w:rsidRPr="003660ED">
        <w:rPr>
          <w:rFonts w:ascii="Times New Roman" w:hAnsi="Times New Roman" w:cs="Times New Roman"/>
          <w:sz w:val="29"/>
          <w:szCs w:val="29"/>
        </w:rPr>
        <w:tab/>
      </w:r>
      <w:r w:rsidR="003660ED" w:rsidRPr="003660ED">
        <w:rPr>
          <w:rFonts w:ascii="Times New Roman" w:hAnsi="Times New Roman" w:cs="Times New Roman"/>
          <w:sz w:val="29"/>
          <w:szCs w:val="29"/>
        </w:rPr>
        <w:t xml:space="preserve">Казначей избирается на профсоюзном собрании (конференции) на срок полномочий руководящего органа первичной профсоюзной организации из числа членов профсоюзного комитета. </w:t>
      </w:r>
      <w:r w:rsidR="003660ED" w:rsidRPr="001C4178">
        <w:rPr>
          <w:rFonts w:ascii="Times New Roman" w:hAnsi="Times New Roman" w:cs="Times New Roman"/>
          <w:sz w:val="29"/>
          <w:szCs w:val="29"/>
          <w:highlight w:val="yellow"/>
        </w:rPr>
        <w:t>Бухгалтер (главный бухгалтер) назначается и освобождается от занимаемой должности распоряжением</w:t>
      </w:r>
      <w:r w:rsidR="003660ED" w:rsidRPr="001C4178">
        <w:rPr>
          <w:rFonts w:ascii="Times New Roman" w:hAnsi="Times New Roman" w:cs="Times New Roman"/>
          <w:spacing w:val="-1"/>
          <w:sz w:val="29"/>
          <w:szCs w:val="29"/>
          <w:highlight w:val="yellow"/>
        </w:rPr>
        <w:t xml:space="preserve"> председатель </w:t>
      </w:r>
      <w:r w:rsidR="003660ED" w:rsidRPr="001C4178">
        <w:rPr>
          <w:rFonts w:ascii="Times New Roman" w:hAnsi="Times New Roman" w:cs="Times New Roman"/>
          <w:sz w:val="29"/>
          <w:szCs w:val="29"/>
          <w:highlight w:val="yellow"/>
        </w:rPr>
        <w:t>первичной профсоюзной организации.</w:t>
      </w:r>
      <w:r w:rsidR="001C4178" w:rsidRPr="001C4178">
        <w:rPr>
          <w:rFonts w:ascii="Times New Roman" w:hAnsi="Times New Roman" w:cs="Times New Roman"/>
          <w:sz w:val="29"/>
          <w:szCs w:val="29"/>
          <w:highlight w:val="yellow"/>
        </w:rPr>
        <w:t xml:space="preserve"> (для штатных должностей, где нет штатных должностей бухгалтера</w:t>
      </w:r>
      <w:r w:rsidR="003660ED" w:rsidRPr="001C4178">
        <w:rPr>
          <w:rFonts w:ascii="Times New Roman" w:hAnsi="Times New Roman" w:cs="Times New Roman"/>
          <w:sz w:val="29"/>
          <w:szCs w:val="29"/>
          <w:highlight w:val="yellow"/>
        </w:rPr>
        <w:t xml:space="preserve"> </w:t>
      </w:r>
      <w:r w:rsidR="001C4178" w:rsidRPr="001C4178">
        <w:rPr>
          <w:rFonts w:ascii="Times New Roman" w:hAnsi="Times New Roman" w:cs="Times New Roman"/>
          <w:sz w:val="29"/>
          <w:szCs w:val="29"/>
          <w:highlight w:val="yellow"/>
        </w:rPr>
        <w:t>– удалить текст, выделенный желтым)</w:t>
      </w:r>
    </w:p>
    <w:p w:rsidR="003660ED" w:rsidRDefault="003660ED" w:rsidP="00194904">
      <w:pPr>
        <w:pStyle w:val="a3"/>
        <w:ind w:right="-1"/>
        <w:rPr>
          <w:rFonts w:ascii="Times New Roman" w:hAnsi="Times New Roman" w:cs="Times New Roman"/>
          <w:sz w:val="29"/>
          <w:szCs w:val="29"/>
        </w:rPr>
      </w:pPr>
      <w:r>
        <w:rPr>
          <w:rFonts w:ascii="Times New Roman" w:hAnsi="Times New Roman" w:cs="Times New Roman"/>
          <w:sz w:val="29"/>
          <w:szCs w:val="29"/>
        </w:rPr>
        <w:lastRenderedPageBreak/>
        <w:t>2.14.</w:t>
      </w:r>
      <w:r>
        <w:rPr>
          <w:rFonts w:ascii="Times New Roman" w:hAnsi="Times New Roman" w:cs="Times New Roman"/>
          <w:sz w:val="29"/>
          <w:szCs w:val="29"/>
        </w:rPr>
        <w:tab/>
        <w:t xml:space="preserve"> </w:t>
      </w:r>
      <w:r w:rsidRPr="001C4178">
        <w:rPr>
          <w:rFonts w:ascii="Times New Roman" w:hAnsi="Times New Roman" w:cs="Times New Roman"/>
          <w:sz w:val="29"/>
          <w:szCs w:val="29"/>
          <w:highlight w:val="yellow"/>
        </w:rPr>
        <w:t xml:space="preserve">На должность </w:t>
      </w:r>
      <w:proofErr w:type="gramStart"/>
      <w:r w:rsidRPr="001C4178">
        <w:rPr>
          <w:rFonts w:ascii="Times New Roman" w:hAnsi="Times New Roman" w:cs="Times New Roman"/>
          <w:sz w:val="29"/>
          <w:szCs w:val="29"/>
          <w:highlight w:val="yellow"/>
        </w:rPr>
        <w:t>бухгалтера  назначается</w:t>
      </w:r>
      <w:proofErr w:type="gramEnd"/>
      <w:r w:rsidRPr="001C4178">
        <w:rPr>
          <w:rFonts w:ascii="Times New Roman" w:hAnsi="Times New Roman" w:cs="Times New Roman"/>
          <w:sz w:val="29"/>
          <w:szCs w:val="29"/>
          <w:highlight w:val="yellow"/>
        </w:rPr>
        <w:t xml:space="preserve"> лицо, соответствующее квалификационным требованиям, установлены Законом Республики Беларусь от 12.07.2013 №57-З «О бухгалтерском учете и отчетности».</w:t>
      </w:r>
    </w:p>
    <w:p w:rsidR="0058093C" w:rsidRPr="0088220A" w:rsidRDefault="003660ED" w:rsidP="00194904">
      <w:pPr>
        <w:pStyle w:val="a3"/>
        <w:ind w:right="-1"/>
        <w:rPr>
          <w:rFonts w:ascii="Times New Roman" w:hAnsi="Times New Roman" w:cs="Times New Roman"/>
          <w:sz w:val="29"/>
          <w:szCs w:val="29"/>
        </w:rPr>
      </w:pPr>
      <w:r>
        <w:rPr>
          <w:rFonts w:ascii="Times New Roman" w:hAnsi="Times New Roman" w:cs="Times New Roman"/>
          <w:sz w:val="29"/>
          <w:szCs w:val="29"/>
        </w:rPr>
        <w:t xml:space="preserve">2.15. </w:t>
      </w:r>
      <w:r w:rsidR="0058093C" w:rsidRPr="0088220A">
        <w:rPr>
          <w:rFonts w:ascii="Times New Roman" w:hAnsi="Times New Roman" w:cs="Times New Roman"/>
          <w:sz w:val="29"/>
          <w:szCs w:val="29"/>
        </w:rPr>
        <w:t xml:space="preserve">В своей деятельности </w:t>
      </w:r>
      <w:r w:rsidR="00E24BF2" w:rsidRPr="0088220A">
        <w:rPr>
          <w:rFonts w:ascii="Times New Roman" w:hAnsi="Times New Roman" w:cs="Times New Roman"/>
          <w:sz w:val="29"/>
          <w:szCs w:val="29"/>
        </w:rPr>
        <w:t xml:space="preserve">казначей </w:t>
      </w:r>
      <w:r w:rsidR="0058093C" w:rsidRPr="0088220A">
        <w:rPr>
          <w:rFonts w:ascii="Times New Roman" w:hAnsi="Times New Roman" w:cs="Times New Roman"/>
          <w:sz w:val="29"/>
          <w:szCs w:val="29"/>
        </w:rPr>
        <w:t>руководствуется действующим законодательством Республики Беларусь о бухгалтерском</w:t>
      </w:r>
      <w:r w:rsidR="00C3640E">
        <w:rPr>
          <w:rFonts w:ascii="Times New Roman" w:hAnsi="Times New Roman" w:cs="Times New Roman"/>
          <w:sz w:val="29"/>
          <w:szCs w:val="29"/>
        </w:rPr>
        <w:t xml:space="preserve"> учете и отчетности</w:t>
      </w:r>
      <w:r w:rsidR="002154F9" w:rsidRPr="0088220A">
        <w:rPr>
          <w:rFonts w:ascii="Times New Roman" w:hAnsi="Times New Roman" w:cs="Times New Roman"/>
          <w:sz w:val="29"/>
          <w:szCs w:val="29"/>
        </w:rPr>
        <w:t>, налогов</w:t>
      </w:r>
      <w:r w:rsidR="00C3640E">
        <w:rPr>
          <w:rFonts w:ascii="Times New Roman" w:hAnsi="Times New Roman" w:cs="Times New Roman"/>
          <w:sz w:val="29"/>
          <w:szCs w:val="29"/>
        </w:rPr>
        <w:t>ым законодательством</w:t>
      </w:r>
      <w:r w:rsidR="0058093C" w:rsidRPr="0088220A">
        <w:rPr>
          <w:rFonts w:ascii="Times New Roman" w:hAnsi="Times New Roman" w:cs="Times New Roman"/>
          <w:sz w:val="29"/>
          <w:szCs w:val="29"/>
        </w:rPr>
        <w:t xml:space="preserve">, приказами </w:t>
      </w:r>
      <w:r w:rsidR="00C3640E">
        <w:rPr>
          <w:rFonts w:ascii="Times New Roman" w:hAnsi="Times New Roman" w:cs="Times New Roman"/>
          <w:sz w:val="29"/>
          <w:szCs w:val="29"/>
        </w:rPr>
        <w:t>(</w:t>
      </w:r>
      <w:r w:rsidR="0058093C" w:rsidRPr="0088220A">
        <w:rPr>
          <w:rFonts w:ascii="Times New Roman" w:hAnsi="Times New Roman" w:cs="Times New Roman"/>
          <w:sz w:val="29"/>
          <w:szCs w:val="29"/>
        </w:rPr>
        <w:t>распоряжениями</w:t>
      </w:r>
      <w:r w:rsidR="00C3640E">
        <w:rPr>
          <w:rFonts w:ascii="Times New Roman" w:hAnsi="Times New Roman" w:cs="Times New Roman"/>
          <w:sz w:val="29"/>
          <w:szCs w:val="29"/>
        </w:rPr>
        <w:t>)</w:t>
      </w:r>
      <w:r w:rsidR="0058093C" w:rsidRPr="0088220A">
        <w:rPr>
          <w:rFonts w:ascii="Times New Roman" w:hAnsi="Times New Roman" w:cs="Times New Roman"/>
          <w:sz w:val="29"/>
          <w:szCs w:val="29"/>
        </w:rPr>
        <w:t xml:space="preserve"> руководителя </w:t>
      </w:r>
      <w:r w:rsidR="00040DEE" w:rsidRPr="0088220A">
        <w:rPr>
          <w:rFonts w:ascii="Times New Roman" w:hAnsi="Times New Roman" w:cs="Times New Roman"/>
          <w:sz w:val="29"/>
          <w:szCs w:val="29"/>
        </w:rPr>
        <w:t>первичной</w:t>
      </w:r>
      <w:r w:rsidR="00E24BF2" w:rsidRPr="0088220A">
        <w:rPr>
          <w:rFonts w:ascii="Times New Roman" w:hAnsi="Times New Roman" w:cs="Times New Roman"/>
          <w:sz w:val="29"/>
          <w:szCs w:val="29"/>
        </w:rPr>
        <w:t xml:space="preserve"> профсоюзной </w:t>
      </w:r>
      <w:r w:rsidR="0058093C" w:rsidRPr="0088220A">
        <w:rPr>
          <w:rFonts w:ascii="Times New Roman" w:hAnsi="Times New Roman" w:cs="Times New Roman"/>
          <w:sz w:val="29"/>
          <w:szCs w:val="29"/>
        </w:rPr>
        <w:t xml:space="preserve">организации, </w:t>
      </w:r>
      <w:r w:rsidR="00C3640E">
        <w:rPr>
          <w:rFonts w:ascii="Times New Roman" w:hAnsi="Times New Roman" w:cs="Times New Roman"/>
          <w:sz w:val="29"/>
          <w:szCs w:val="29"/>
        </w:rPr>
        <w:t xml:space="preserve">не противоречащими законодательству и локальным правовым актам, </w:t>
      </w:r>
      <w:r w:rsidR="0058093C" w:rsidRPr="0088220A">
        <w:rPr>
          <w:rFonts w:ascii="Times New Roman" w:hAnsi="Times New Roman" w:cs="Times New Roman"/>
          <w:sz w:val="29"/>
          <w:szCs w:val="29"/>
        </w:rPr>
        <w:t>настоящей учетной политикой, устав</w:t>
      </w:r>
      <w:r w:rsidR="002154F9" w:rsidRPr="0088220A">
        <w:rPr>
          <w:rFonts w:ascii="Times New Roman" w:hAnsi="Times New Roman" w:cs="Times New Roman"/>
          <w:sz w:val="29"/>
          <w:szCs w:val="29"/>
        </w:rPr>
        <w:t>ами</w:t>
      </w:r>
      <w:r w:rsidR="00C3640E">
        <w:rPr>
          <w:rFonts w:ascii="Times New Roman" w:hAnsi="Times New Roman" w:cs="Times New Roman"/>
          <w:sz w:val="29"/>
          <w:szCs w:val="29"/>
        </w:rPr>
        <w:t xml:space="preserve"> </w:t>
      </w:r>
      <w:r w:rsidR="00E24BF2" w:rsidRPr="0088220A">
        <w:rPr>
          <w:rFonts w:ascii="Times New Roman" w:hAnsi="Times New Roman" w:cs="Times New Roman"/>
          <w:sz w:val="29"/>
          <w:szCs w:val="29"/>
        </w:rPr>
        <w:t>и локальными правовыми актами ФПБ, БПРЗ</w:t>
      </w:r>
      <w:r w:rsidR="0058093C" w:rsidRPr="0088220A">
        <w:rPr>
          <w:rFonts w:ascii="Times New Roman" w:hAnsi="Times New Roman" w:cs="Times New Roman"/>
          <w:sz w:val="29"/>
          <w:szCs w:val="29"/>
        </w:rPr>
        <w:t>.</w:t>
      </w:r>
    </w:p>
    <w:p w:rsidR="000112D8" w:rsidRPr="0088220A" w:rsidRDefault="00CB6430" w:rsidP="00194904">
      <w:pPr>
        <w:pStyle w:val="a3"/>
        <w:ind w:right="-1"/>
        <w:rPr>
          <w:rFonts w:ascii="Times New Roman" w:hAnsi="Times New Roman" w:cs="Times New Roman"/>
          <w:sz w:val="29"/>
          <w:szCs w:val="29"/>
        </w:rPr>
      </w:pPr>
      <w:r>
        <w:rPr>
          <w:rFonts w:ascii="Times New Roman" w:hAnsi="Times New Roman" w:cs="Times New Roman"/>
          <w:sz w:val="29"/>
          <w:szCs w:val="29"/>
        </w:rPr>
        <w:t>2.1</w:t>
      </w:r>
      <w:r w:rsidR="00D03C45">
        <w:rPr>
          <w:rFonts w:ascii="Times New Roman" w:hAnsi="Times New Roman" w:cs="Times New Roman"/>
          <w:sz w:val="29"/>
          <w:szCs w:val="29"/>
        </w:rPr>
        <w:t>6</w:t>
      </w:r>
      <w:r>
        <w:rPr>
          <w:rFonts w:ascii="Times New Roman" w:hAnsi="Times New Roman" w:cs="Times New Roman"/>
          <w:sz w:val="29"/>
          <w:szCs w:val="29"/>
        </w:rPr>
        <w:t>.</w:t>
      </w:r>
      <w:r>
        <w:rPr>
          <w:rFonts w:ascii="Times New Roman" w:hAnsi="Times New Roman" w:cs="Times New Roman"/>
          <w:sz w:val="29"/>
          <w:szCs w:val="29"/>
        </w:rPr>
        <w:tab/>
      </w:r>
      <w:r w:rsidR="00E24BF2" w:rsidRPr="0088220A">
        <w:rPr>
          <w:rFonts w:ascii="Times New Roman" w:hAnsi="Times New Roman" w:cs="Times New Roman"/>
          <w:sz w:val="29"/>
          <w:szCs w:val="29"/>
        </w:rPr>
        <w:t>Казначей</w:t>
      </w:r>
      <w:r w:rsidR="000112D8" w:rsidRPr="0088220A">
        <w:rPr>
          <w:rFonts w:ascii="Times New Roman" w:hAnsi="Times New Roman" w:cs="Times New Roman"/>
          <w:sz w:val="29"/>
          <w:szCs w:val="29"/>
        </w:rPr>
        <w:t>:</w:t>
      </w:r>
    </w:p>
    <w:p w:rsidR="0096213D" w:rsidRPr="0088220A" w:rsidRDefault="004807CF" w:rsidP="00194904">
      <w:pPr>
        <w:pStyle w:val="a3"/>
        <w:ind w:right="-1"/>
        <w:rPr>
          <w:rFonts w:ascii="Times New Roman" w:hAnsi="Times New Roman" w:cs="Times New Roman"/>
          <w:sz w:val="29"/>
          <w:szCs w:val="29"/>
        </w:rPr>
      </w:pPr>
      <w:r w:rsidRPr="0088220A">
        <w:rPr>
          <w:rFonts w:ascii="Times New Roman" w:hAnsi="Times New Roman" w:cs="Times New Roman"/>
          <w:sz w:val="29"/>
          <w:szCs w:val="29"/>
        </w:rPr>
        <w:t>2</w:t>
      </w:r>
      <w:r w:rsidR="000112D8" w:rsidRPr="0088220A">
        <w:rPr>
          <w:rFonts w:ascii="Times New Roman" w:hAnsi="Times New Roman" w:cs="Times New Roman"/>
          <w:sz w:val="29"/>
          <w:szCs w:val="29"/>
        </w:rPr>
        <w:t>.</w:t>
      </w:r>
      <w:r w:rsidR="008A29BB">
        <w:rPr>
          <w:rFonts w:ascii="Times New Roman" w:hAnsi="Times New Roman" w:cs="Times New Roman"/>
          <w:sz w:val="29"/>
          <w:szCs w:val="29"/>
        </w:rPr>
        <w:t>1</w:t>
      </w:r>
      <w:r w:rsidR="00D03C45">
        <w:rPr>
          <w:rFonts w:ascii="Times New Roman" w:hAnsi="Times New Roman" w:cs="Times New Roman"/>
          <w:sz w:val="29"/>
          <w:szCs w:val="29"/>
        </w:rPr>
        <w:t>6</w:t>
      </w:r>
      <w:r w:rsidR="00CB6430">
        <w:rPr>
          <w:rFonts w:ascii="Times New Roman" w:hAnsi="Times New Roman" w:cs="Times New Roman"/>
          <w:sz w:val="29"/>
          <w:szCs w:val="29"/>
        </w:rPr>
        <w:t>.1.</w:t>
      </w:r>
      <w:r w:rsidR="00700FDF">
        <w:rPr>
          <w:rFonts w:ascii="Times New Roman" w:hAnsi="Times New Roman" w:cs="Times New Roman"/>
          <w:sz w:val="29"/>
          <w:szCs w:val="29"/>
        </w:rPr>
        <w:t xml:space="preserve"> </w:t>
      </w:r>
      <w:r w:rsidR="0058093C" w:rsidRPr="0088220A">
        <w:rPr>
          <w:rFonts w:ascii="Times New Roman" w:hAnsi="Times New Roman" w:cs="Times New Roman"/>
          <w:sz w:val="29"/>
          <w:szCs w:val="29"/>
        </w:rPr>
        <w:t>обязан обеспечить и несет ответственность</w:t>
      </w:r>
      <w:r w:rsidR="0096213D" w:rsidRPr="0088220A">
        <w:rPr>
          <w:rFonts w:ascii="Times New Roman" w:hAnsi="Times New Roman" w:cs="Times New Roman"/>
          <w:sz w:val="29"/>
          <w:szCs w:val="29"/>
        </w:rPr>
        <w:t>:</w:t>
      </w:r>
    </w:p>
    <w:p w:rsidR="0096213D" w:rsidRPr="0088220A" w:rsidRDefault="007731C7" w:rsidP="00194904">
      <w:pPr>
        <w:pStyle w:val="a3"/>
        <w:ind w:right="-1"/>
        <w:rPr>
          <w:rFonts w:ascii="Times New Roman" w:hAnsi="Times New Roman" w:cs="Times New Roman"/>
          <w:sz w:val="29"/>
          <w:szCs w:val="29"/>
        </w:rPr>
      </w:pPr>
      <w:r w:rsidRPr="0088220A">
        <w:rPr>
          <w:rFonts w:ascii="Times New Roman" w:hAnsi="Times New Roman" w:cs="Times New Roman"/>
          <w:sz w:val="29"/>
          <w:szCs w:val="29"/>
        </w:rPr>
        <w:t xml:space="preserve">за </w:t>
      </w:r>
      <w:r w:rsidR="0058093C" w:rsidRPr="0088220A">
        <w:rPr>
          <w:rFonts w:ascii="Times New Roman" w:hAnsi="Times New Roman" w:cs="Times New Roman"/>
          <w:sz w:val="29"/>
          <w:szCs w:val="29"/>
        </w:rPr>
        <w:t>формирование учетной политики</w:t>
      </w:r>
      <w:r w:rsidR="0096213D" w:rsidRPr="0088220A">
        <w:rPr>
          <w:rFonts w:ascii="Times New Roman" w:hAnsi="Times New Roman" w:cs="Times New Roman"/>
          <w:sz w:val="29"/>
          <w:szCs w:val="29"/>
        </w:rPr>
        <w:t xml:space="preserve"> на основании настоящего </w:t>
      </w:r>
      <w:r w:rsidR="008A7688" w:rsidRPr="0088220A">
        <w:rPr>
          <w:rFonts w:ascii="Times New Roman" w:hAnsi="Times New Roman" w:cs="Times New Roman"/>
          <w:sz w:val="29"/>
          <w:szCs w:val="29"/>
        </w:rPr>
        <w:t>положения</w:t>
      </w:r>
      <w:r w:rsidR="00214B1F" w:rsidRPr="0088220A">
        <w:rPr>
          <w:rFonts w:ascii="Times New Roman" w:hAnsi="Times New Roman" w:cs="Times New Roman"/>
          <w:sz w:val="29"/>
          <w:szCs w:val="29"/>
        </w:rPr>
        <w:t>, законодательных норм</w:t>
      </w:r>
      <w:r w:rsidR="0096213D" w:rsidRPr="0088220A">
        <w:rPr>
          <w:rFonts w:ascii="Times New Roman" w:hAnsi="Times New Roman" w:cs="Times New Roman"/>
          <w:sz w:val="29"/>
          <w:szCs w:val="29"/>
        </w:rPr>
        <w:t>;</w:t>
      </w:r>
    </w:p>
    <w:p w:rsidR="0096213D" w:rsidRPr="0088220A" w:rsidRDefault="007731C7" w:rsidP="00194904">
      <w:pPr>
        <w:pStyle w:val="a3"/>
        <w:ind w:right="-1"/>
        <w:rPr>
          <w:rFonts w:ascii="Times New Roman" w:hAnsi="Times New Roman" w:cs="Times New Roman"/>
          <w:sz w:val="29"/>
          <w:szCs w:val="29"/>
        </w:rPr>
      </w:pPr>
      <w:r w:rsidRPr="0088220A">
        <w:rPr>
          <w:rFonts w:ascii="Times New Roman" w:hAnsi="Times New Roman" w:cs="Times New Roman"/>
          <w:sz w:val="29"/>
          <w:szCs w:val="29"/>
        </w:rPr>
        <w:t xml:space="preserve">за </w:t>
      </w:r>
      <w:r w:rsidR="0096213D" w:rsidRPr="0088220A">
        <w:rPr>
          <w:rFonts w:ascii="Times New Roman" w:hAnsi="Times New Roman" w:cs="Times New Roman"/>
          <w:sz w:val="29"/>
          <w:szCs w:val="29"/>
        </w:rPr>
        <w:t>соблю</w:t>
      </w:r>
      <w:r w:rsidR="008528B2">
        <w:rPr>
          <w:rFonts w:ascii="Times New Roman" w:hAnsi="Times New Roman" w:cs="Times New Roman"/>
          <w:sz w:val="29"/>
          <w:szCs w:val="29"/>
        </w:rPr>
        <w:t xml:space="preserve">дение </w:t>
      </w:r>
      <w:r w:rsidR="0096213D" w:rsidRPr="0088220A">
        <w:rPr>
          <w:rFonts w:ascii="Times New Roman" w:hAnsi="Times New Roman" w:cs="Times New Roman"/>
          <w:sz w:val="29"/>
          <w:szCs w:val="29"/>
        </w:rPr>
        <w:t>методологических принципов и способов ведения бухгалтерского и налогового учет</w:t>
      </w:r>
      <w:r w:rsidR="00CB7EFF" w:rsidRPr="0088220A">
        <w:rPr>
          <w:rFonts w:ascii="Times New Roman" w:hAnsi="Times New Roman" w:cs="Times New Roman"/>
          <w:sz w:val="29"/>
          <w:szCs w:val="29"/>
        </w:rPr>
        <w:t>а</w:t>
      </w:r>
      <w:r w:rsidR="0096213D" w:rsidRPr="0088220A">
        <w:rPr>
          <w:rFonts w:ascii="Times New Roman" w:hAnsi="Times New Roman" w:cs="Times New Roman"/>
          <w:sz w:val="29"/>
          <w:szCs w:val="29"/>
        </w:rPr>
        <w:t>, предусмотренных учетной политикой</w:t>
      </w:r>
      <w:r w:rsidR="008A7688" w:rsidRPr="0088220A">
        <w:rPr>
          <w:rFonts w:ascii="Times New Roman" w:hAnsi="Times New Roman" w:cs="Times New Roman"/>
          <w:sz w:val="29"/>
          <w:szCs w:val="29"/>
        </w:rPr>
        <w:t>;</w:t>
      </w:r>
    </w:p>
    <w:p w:rsidR="0096213D" w:rsidRPr="0088220A" w:rsidRDefault="007731C7" w:rsidP="00194904">
      <w:pPr>
        <w:pStyle w:val="a3"/>
        <w:ind w:right="-1"/>
        <w:rPr>
          <w:rFonts w:ascii="Times New Roman" w:hAnsi="Times New Roman" w:cs="Times New Roman"/>
          <w:sz w:val="29"/>
          <w:szCs w:val="29"/>
        </w:rPr>
      </w:pPr>
      <w:r w:rsidRPr="0088220A">
        <w:rPr>
          <w:rFonts w:ascii="Times New Roman" w:hAnsi="Times New Roman" w:cs="Times New Roman"/>
          <w:sz w:val="29"/>
          <w:szCs w:val="29"/>
        </w:rPr>
        <w:t xml:space="preserve">за </w:t>
      </w:r>
      <w:r w:rsidR="0058093C" w:rsidRPr="0088220A">
        <w:rPr>
          <w:rFonts w:ascii="Times New Roman" w:hAnsi="Times New Roman" w:cs="Times New Roman"/>
          <w:sz w:val="29"/>
          <w:szCs w:val="29"/>
        </w:rPr>
        <w:t xml:space="preserve">ведение бухгалтерского </w:t>
      </w:r>
      <w:r w:rsidR="0096213D" w:rsidRPr="0088220A">
        <w:rPr>
          <w:rFonts w:ascii="Times New Roman" w:hAnsi="Times New Roman" w:cs="Times New Roman"/>
          <w:sz w:val="29"/>
          <w:szCs w:val="29"/>
        </w:rPr>
        <w:t>и налогового уче</w:t>
      </w:r>
      <w:r w:rsidR="0058093C" w:rsidRPr="0088220A">
        <w:rPr>
          <w:rFonts w:ascii="Times New Roman" w:hAnsi="Times New Roman" w:cs="Times New Roman"/>
          <w:sz w:val="29"/>
          <w:szCs w:val="29"/>
        </w:rPr>
        <w:t>та</w:t>
      </w:r>
      <w:r w:rsidR="008A7688" w:rsidRPr="0088220A">
        <w:rPr>
          <w:rFonts w:ascii="Times New Roman" w:hAnsi="Times New Roman" w:cs="Times New Roman"/>
          <w:sz w:val="29"/>
          <w:szCs w:val="29"/>
        </w:rPr>
        <w:t>;</w:t>
      </w:r>
    </w:p>
    <w:p w:rsidR="0096213D" w:rsidRPr="0088220A" w:rsidRDefault="007731C7" w:rsidP="00194904">
      <w:pPr>
        <w:pStyle w:val="a3"/>
        <w:ind w:right="-1"/>
        <w:rPr>
          <w:rFonts w:ascii="Times New Roman" w:hAnsi="Times New Roman" w:cs="Times New Roman"/>
          <w:sz w:val="29"/>
          <w:szCs w:val="29"/>
        </w:rPr>
      </w:pPr>
      <w:r w:rsidRPr="0088220A">
        <w:rPr>
          <w:rFonts w:ascii="Times New Roman" w:hAnsi="Times New Roman" w:cs="Times New Roman"/>
          <w:sz w:val="29"/>
          <w:szCs w:val="29"/>
        </w:rPr>
        <w:t xml:space="preserve">за </w:t>
      </w:r>
      <w:r w:rsidR="0096213D" w:rsidRPr="0088220A">
        <w:rPr>
          <w:rFonts w:ascii="Times New Roman" w:hAnsi="Times New Roman" w:cs="Times New Roman"/>
          <w:sz w:val="29"/>
          <w:szCs w:val="29"/>
        </w:rPr>
        <w:t xml:space="preserve">составление бухгалтерской </w:t>
      </w:r>
      <w:r w:rsidR="008A7688" w:rsidRPr="0088220A">
        <w:rPr>
          <w:rFonts w:ascii="Times New Roman" w:hAnsi="Times New Roman" w:cs="Times New Roman"/>
          <w:sz w:val="29"/>
          <w:szCs w:val="29"/>
        </w:rPr>
        <w:t xml:space="preserve">и налоговой </w:t>
      </w:r>
      <w:r w:rsidR="0096213D" w:rsidRPr="0088220A">
        <w:rPr>
          <w:rFonts w:ascii="Times New Roman" w:hAnsi="Times New Roman" w:cs="Times New Roman"/>
          <w:sz w:val="29"/>
          <w:szCs w:val="29"/>
        </w:rPr>
        <w:t xml:space="preserve">отчетности на основании </w:t>
      </w:r>
      <w:r w:rsidR="008528B2">
        <w:rPr>
          <w:rFonts w:ascii="Times New Roman" w:hAnsi="Times New Roman" w:cs="Times New Roman"/>
          <w:sz w:val="29"/>
          <w:szCs w:val="29"/>
        </w:rPr>
        <w:t xml:space="preserve">достоверных первичных документов, </w:t>
      </w:r>
      <w:r w:rsidR="0096213D" w:rsidRPr="0088220A">
        <w:rPr>
          <w:rFonts w:ascii="Times New Roman" w:hAnsi="Times New Roman" w:cs="Times New Roman"/>
          <w:sz w:val="29"/>
          <w:szCs w:val="29"/>
        </w:rPr>
        <w:t>данных регистров бухгалтерского учета;</w:t>
      </w:r>
    </w:p>
    <w:p w:rsidR="000112D8" w:rsidRPr="0088220A" w:rsidRDefault="007731C7" w:rsidP="00194904">
      <w:pPr>
        <w:pStyle w:val="a3"/>
        <w:ind w:right="-1"/>
        <w:rPr>
          <w:rFonts w:ascii="Times New Roman" w:hAnsi="Times New Roman" w:cs="Times New Roman"/>
          <w:sz w:val="29"/>
          <w:szCs w:val="29"/>
        </w:rPr>
      </w:pPr>
      <w:r w:rsidRPr="0088220A">
        <w:rPr>
          <w:rFonts w:ascii="Times New Roman" w:hAnsi="Times New Roman" w:cs="Times New Roman"/>
          <w:sz w:val="29"/>
          <w:szCs w:val="29"/>
        </w:rPr>
        <w:t xml:space="preserve">за </w:t>
      </w:r>
      <w:r w:rsidR="0058093C" w:rsidRPr="0088220A">
        <w:rPr>
          <w:rFonts w:ascii="Times New Roman" w:hAnsi="Times New Roman" w:cs="Times New Roman"/>
          <w:sz w:val="29"/>
          <w:szCs w:val="29"/>
        </w:rPr>
        <w:t xml:space="preserve">своевременное представление полной и достоверной бухгалтерской </w:t>
      </w:r>
      <w:r w:rsidR="008A7688" w:rsidRPr="0088220A">
        <w:rPr>
          <w:rFonts w:ascii="Times New Roman" w:hAnsi="Times New Roman" w:cs="Times New Roman"/>
          <w:sz w:val="29"/>
          <w:szCs w:val="29"/>
        </w:rPr>
        <w:t xml:space="preserve">и налоговой </w:t>
      </w:r>
      <w:r w:rsidR="0058093C" w:rsidRPr="0088220A">
        <w:rPr>
          <w:rFonts w:ascii="Times New Roman" w:hAnsi="Times New Roman" w:cs="Times New Roman"/>
          <w:sz w:val="29"/>
          <w:szCs w:val="29"/>
        </w:rPr>
        <w:t>отчетности</w:t>
      </w:r>
      <w:r w:rsidR="003F45FF" w:rsidRPr="0088220A">
        <w:rPr>
          <w:rFonts w:ascii="Times New Roman" w:hAnsi="Times New Roman" w:cs="Times New Roman"/>
          <w:sz w:val="29"/>
          <w:szCs w:val="29"/>
        </w:rPr>
        <w:t>;</w:t>
      </w:r>
    </w:p>
    <w:p w:rsidR="0058093C" w:rsidRPr="0088220A" w:rsidRDefault="004807CF" w:rsidP="00194904">
      <w:pPr>
        <w:pStyle w:val="a3"/>
        <w:ind w:right="-1"/>
        <w:rPr>
          <w:rFonts w:ascii="Times New Roman" w:hAnsi="Times New Roman" w:cs="Times New Roman"/>
          <w:sz w:val="29"/>
          <w:szCs w:val="29"/>
        </w:rPr>
      </w:pPr>
      <w:r w:rsidRPr="0088220A">
        <w:rPr>
          <w:rFonts w:ascii="Times New Roman" w:hAnsi="Times New Roman" w:cs="Times New Roman"/>
          <w:sz w:val="29"/>
          <w:szCs w:val="29"/>
        </w:rPr>
        <w:t>2</w:t>
      </w:r>
      <w:r w:rsidR="000112D8" w:rsidRPr="0088220A">
        <w:rPr>
          <w:rFonts w:ascii="Times New Roman" w:hAnsi="Times New Roman" w:cs="Times New Roman"/>
          <w:sz w:val="29"/>
          <w:szCs w:val="29"/>
        </w:rPr>
        <w:t>.</w:t>
      </w:r>
      <w:r w:rsidR="008528B2">
        <w:rPr>
          <w:rFonts w:ascii="Times New Roman" w:hAnsi="Times New Roman" w:cs="Times New Roman"/>
          <w:sz w:val="29"/>
          <w:szCs w:val="29"/>
        </w:rPr>
        <w:t>1</w:t>
      </w:r>
      <w:r w:rsidR="00D03C45">
        <w:rPr>
          <w:rFonts w:ascii="Times New Roman" w:hAnsi="Times New Roman" w:cs="Times New Roman"/>
          <w:sz w:val="29"/>
          <w:szCs w:val="29"/>
        </w:rPr>
        <w:t>6</w:t>
      </w:r>
      <w:r w:rsidR="000112D8" w:rsidRPr="0088220A">
        <w:rPr>
          <w:rFonts w:ascii="Times New Roman" w:hAnsi="Times New Roman" w:cs="Times New Roman"/>
          <w:sz w:val="29"/>
          <w:szCs w:val="29"/>
        </w:rPr>
        <w:t xml:space="preserve">.2. контролирует </w:t>
      </w:r>
      <w:r w:rsidR="0058093C" w:rsidRPr="0088220A">
        <w:rPr>
          <w:rFonts w:ascii="Times New Roman" w:hAnsi="Times New Roman" w:cs="Times New Roman"/>
          <w:sz w:val="29"/>
          <w:szCs w:val="29"/>
        </w:rPr>
        <w:t>соответствие осуществляемых хозяйственных операций законодательству Республики Беларусь</w:t>
      </w:r>
      <w:r w:rsidR="000112D8" w:rsidRPr="0088220A">
        <w:rPr>
          <w:rFonts w:ascii="Times New Roman" w:hAnsi="Times New Roman" w:cs="Times New Roman"/>
          <w:sz w:val="29"/>
          <w:szCs w:val="29"/>
        </w:rPr>
        <w:t>;</w:t>
      </w:r>
      <w:r w:rsidR="0058093C" w:rsidRPr="0088220A">
        <w:rPr>
          <w:rFonts w:ascii="Times New Roman" w:hAnsi="Times New Roman" w:cs="Times New Roman"/>
          <w:sz w:val="29"/>
          <w:szCs w:val="29"/>
        </w:rPr>
        <w:t xml:space="preserve"> движение </w:t>
      </w:r>
      <w:r w:rsidR="00E24BF2" w:rsidRPr="0088220A">
        <w:rPr>
          <w:rFonts w:ascii="Times New Roman" w:hAnsi="Times New Roman" w:cs="Times New Roman"/>
          <w:sz w:val="29"/>
          <w:szCs w:val="29"/>
        </w:rPr>
        <w:t>активов, обязательств, собственного капитала</w:t>
      </w:r>
      <w:r w:rsidR="003227E2">
        <w:rPr>
          <w:rFonts w:ascii="Times New Roman" w:hAnsi="Times New Roman" w:cs="Times New Roman"/>
          <w:sz w:val="29"/>
          <w:szCs w:val="29"/>
        </w:rPr>
        <w:t xml:space="preserve"> </w:t>
      </w:r>
      <w:r w:rsidR="00E24BF2" w:rsidRPr="0088220A">
        <w:rPr>
          <w:rFonts w:ascii="Times New Roman" w:hAnsi="Times New Roman" w:cs="Times New Roman"/>
          <w:sz w:val="29"/>
          <w:szCs w:val="29"/>
        </w:rPr>
        <w:t>организации</w:t>
      </w:r>
      <w:r w:rsidR="0058093C" w:rsidRPr="0088220A">
        <w:rPr>
          <w:rFonts w:ascii="Times New Roman" w:hAnsi="Times New Roman" w:cs="Times New Roman"/>
          <w:sz w:val="29"/>
          <w:szCs w:val="29"/>
        </w:rPr>
        <w:t>.</w:t>
      </w:r>
    </w:p>
    <w:p w:rsidR="00E46390" w:rsidRPr="0088220A" w:rsidRDefault="004807CF" w:rsidP="00194904">
      <w:pPr>
        <w:shd w:val="clear" w:color="auto" w:fill="FFFFFF"/>
        <w:spacing w:line="346" w:lineRule="exact"/>
        <w:ind w:right="-1" w:firstLine="709"/>
        <w:jc w:val="both"/>
        <w:rPr>
          <w:rFonts w:ascii="Times New Roman" w:hAnsi="Times New Roman" w:cs="Times New Roman"/>
          <w:sz w:val="29"/>
          <w:szCs w:val="29"/>
        </w:rPr>
      </w:pPr>
      <w:r w:rsidRPr="0088220A">
        <w:rPr>
          <w:rFonts w:ascii="Times New Roman" w:hAnsi="Times New Roman" w:cs="Times New Roman"/>
          <w:spacing w:val="-14"/>
          <w:sz w:val="29"/>
          <w:szCs w:val="29"/>
        </w:rPr>
        <w:t>2</w:t>
      </w:r>
      <w:r w:rsidR="0058093C" w:rsidRPr="0088220A">
        <w:rPr>
          <w:rFonts w:ascii="Times New Roman" w:hAnsi="Times New Roman" w:cs="Times New Roman"/>
          <w:spacing w:val="-14"/>
          <w:sz w:val="29"/>
          <w:szCs w:val="29"/>
        </w:rPr>
        <w:t>.</w:t>
      </w:r>
      <w:r w:rsidR="00D16A6E">
        <w:rPr>
          <w:rFonts w:ascii="Times New Roman" w:hAnsi="Times New Roman" w:cs="Times New Roman"/>
          <w:spacing w:val="-14"/>
          <w:sz w:val="29"/>
          <w:szCs w:val="29"/>
        </w:rPr>
        <w:t>1</w:t>
      </w:r>
      <w:r w:rsidR="00D03C45">
        <w:rPr>
          <w:rFonts w:ascii="Times New Roman" w:hAnsi="Times New Roman" w:cs="Times New Roman"/>
          <w:spacing w:val="-14"/>
          <w:sz w:val="29"/>
          <w:szCs w:val="29"/>
        </w:rPr>
        <w:t>7</w:t>
      </w:r>
      <w:r w:rsidR="0058093C" w:rsidRPr="0088220A">
        <w:rPr>
          <w:rFonts w:ascii="Times New Roman" w:hAnsi="Times New Roman" w:cs="Times New Roman"/>
          <w:spacing w:val="-14"/>
          <w:sz w:val="29"/>
          <w:szCs w:val="29"/>
        </w:rPr>
        <w:t>.</w:t>
      </w:r>
      <w:r w:rsidR="0058093C" w:rsidRPr="0088220A">
        <w:rPr>
          <w:rFonts w:ascii="Times New Roman" w:hAnsi="Times New Roman" w:cs="Times New Roman"/>
          <w:sz w:val="29"/>
          <w:szCs w:val="29"/>
        </w:rPr>
        <w:tab/>
      </w:r>
      <w:r w:rsidR="00E46390" w:rsidRPr="0088220A">
        <w:rPr>
          <w:rFonts w:ascii="Times New Roman" w:hAnsi="Times New Roman" w:cs="Times New Roman"/>
          <w:sz w:val="29"/>
          <w:szCs w:val="29"/>
        </w:rPr>
        <w:t xml:space="preserve">Бухгалтерский учет вести с применением метода двойной записи </w:t>
      </w:r>
      <w:r w:rsidR="002154F9" w:rsidRPr="0088220A">
        <w:rPr>
          <w:rFonts w:ascii="Times New Roman" w:hAnsi="Times New Roman" w:cs="Times New Roman"/>
          <w:sz w:val="29"/>
          <w:szCs w:val="29"/>
        </w:rPr>
        <w:t xml:space="preserve">и системы счетов, предусмотренных </w:t>
      </w:r>
      <w:r w:rsidR="00E46390" w:rsidRPr="0088220A">
        <w:rPr>
          <w:rFonts w:ascii="Times New Roman" w:hAnsi="Times New Roman" w:cs="Times New Roman"/>
          <w:sz w:val="29"/>
          <w:szCs w:val="29"/>
        </w:rPr>
        <w:t>Рабоч</w:t>
      </w:r>
      <w:r w:rsidR="002154F9" w:rsidRPr="0088220A">
        <w:rPr>
          <w:rFonts w:ascii="Times New Roman" w:hAnsi="Times New Roman" w:cs="Times New Roman"/>
          <w:sz w:val="29"/>
          <w:szCs w:val="29"/>
        </w:rPr>
        <w:t>им</w:t>
      </w:r>
      <w:r w:rsidR="00E46390" w:rsidRPr="0088220A">
        <w:rPr>
          <w:rFonts w:ascii="Times New Roman" w:hAnsi="Times New Roman" w:cs="Times New Roman"/>
          <w:sz w:val="29"/>
          <w:szCs w:val="29"/>
        </w:rPr>
        <w:t xml:space="preserve"> план</w:t>
      </w:r>
      <w:r w:rsidR="002154F9" w:rsidRPr="0088220A">
        <w:rPr>
          <w:rFonts w:ascii="Times New Roman" w:hAnsi="Times New Roman" w:cs="Times New Roman"/>
          <w:sz w:val="29"/>
          <w:szCs w:val="29"/>
        </w:rPr>
        <w:t>ом</w:t>
      </w:r>
      <w:r w:rsidR="00E46390" w:rsidRPr="0088220A">
        <w:rPr>
          <w:rFonts w:ascii="Times New Roman" w:hAnsi="Times New Roman" w:cs="Times New Roman"/>
          <w:sz w:val="29"/>
          <w:szCs w:val="29"/>
        </w:rPr>
        <w:t xml:space="preserve"> счетов бухгалтерского учета</w:t>
      </w:r>
      <w:r w:rsidR="007C47F9" w:rsidRPr="0088220A">
        <w:rPr>
          <w:rFonts w:ascii="Times New Roman" w:hAnsi="Times New Roman" w:cs="Times New Roman"/>
          <w:sz w:val="29"/>
          <w:szCs w:val="29"/>
        </w:rPr>
        <w:t xml:space="preserve"> первичной профсоюзной организации </w:t>
      </w:r>
      <w:r w:rsidR="008A7688" w:rsidRPr="0088220A">
        <w:rPr>
          <w:rFonts w:ascii="Times New Roman" w:hAnsi="Times New Roman" w:cs="Times New Roman"/>
          <w:sz w:val="29"/>
          <w:szCs w:val="29"/>
        </w:rPr>
        <w:t>Белорусского профсоюза работников здравоохранения</w:t>
      </w:r>
      <w:r w:rsidR="00A9003C">
        <w:rPr>
          <w:rFonts w:ascii="Times New Roman" w:hAnsi="Times New Roman" w:cs="Times New Roman"/>
          <w:sz w:val="29"/>
          <w:szCs w:val="29"/>
        </w:rPr>
        <w:t xml:space="preserve"> </w:t>
      </w:r>
      <w:r w:rsidR="002154F9" w:rsidRPr="0088220A">
        <w:rPr>
          <w:rFonts w:ascii="Times New Roman" w:hAnsi="Times New Roman" w:cs="Times New Roman"/>
          <w:sz w:val="29"/>
          <w:szCs w:val="29"/>
        </w:rPr>
        <w:t xml:space="preserve">с разбивкой по </w:t>
      </w:r>
      <w:proofErr w:type="spellStart"/>
      <w:r w:rsidR="002154F9" w:rsidRPr="0088220A">
        <w:rPr>
          <w:rFonts w:ascii="Times New Roman" w:hAnsi="Times New Roman" w:cs="Times New Roman"/>
          <w:sz w:val="29"/>
          <w:szCs w:val="29"/>
        </w:rPr>
        <w:t>субсчетам</w:t>
      </w:r>
      <w:proofErr w:type="spellEnd"/>
      <w:r w:rsidR="002154F9" w:rsidRPr="0088220A">
        <w:rPr>
          <w:rFonts w:ascii="Times New Roman" w:hAnsi="Times New Roman" w:cs="Times New Roman"/>
          <w:sz w:val="29"/>
          <w:szCs w:val="29"/>
        </w:rPr>
        <w:t xml:space="preserve"> и счетам аналитического учета, разработанным на основе типового плана счетов бухгалтерского учета, утвержденного постановлением Министерства финансов </w:t>
      </w:r>
      <w:r w:rsidR="007C47F9" w:rsidRPr="0088220A">
        <w:rPr>
          <w:rFonts w:ascii="Times New Roman" w:hAnsi="Times New Roman" w:cs="Times New Roman"/>
          <w:sz w:val="29"/>
          <w:szCs w:val="29"/>
        </w:rPr>
        <w:t>Республики</w:t>
      </w:r>
      <w:r w:rsidR="002154F9" w:rsidRPr="0088220A">
        <w:rPr>
          <w:rFonts w:ascii="Times New Roman" w:hAnsi="Times New Roman" w:cs="Times New Roman"/>
          <w:sz w:val="29"/>
          <w:szCs w:val="29"/>
        </w:rPr>
        <w:t xml:space="preserve"> Беларусь от 29.06.2011</w:t>
      </w:r>
      <w:r w:rsidR="00BA52D2">
        <w:rPr>
          <w:rFonts w:ascii="Times New Roman" w:hAnsi="Times New Roman" w:cs="Times New Roman"/>
          <w:sz w:val="29"/>
          <w:szCs w:val="29"/>
        </w:rPr>
        <w:t xml:space="preserve"> </w:t>
      </w:r>
      <w:r w:rsidR="002154F9" w:rsidRPr="0088220A">
        <w:rPr>
          <w:rFonts w:ascii="Times New Roman" w:hAnsi="Times New Roman" w:cs="Times New Roman"/>
          <w:sz w:val="29"/>
          <w:szCs w:val="29"/>
        </w:rPr>
        <w:t>№50</w:t>
      </w:r>
      <w:r w:rsidR="00A9003C">
        <w:rPr>
          <w:rFonts w:ascii="Times New Roman" w:hAnsi="Times New Roman" w:cs="Times New Roman"/>
          <w:sz w:val="29"/>
          <w:szCs w:val="29"/>
        </w:rPr>
        <w:t xml:space="preserve"> </w:t>
      </w:r>
      <w:r w:rsidR="00E46390" w:rsidRPr="0088220A">
        <w:rPr>
          <w:rFonts w:ascii="Times New Roman" w:hAnsi="Times New Roman" w:cs="Times New Roman"/>
          <w:sz w:val="29"/>
          <w:szCs w:val="29"/>
        </w:rPr>
        <w:t>(</w:t>
      </w:r>
      <w:r w:rsidR="00415811" w:rsidRPr="0088220A">
        <w:rPr>
          <w:rFonts w:ascii="Times New Roman" w:hAnsi="Times New Roman" w:cs="Times New Roman"/>
          <w:sz w:val="29"/>
          <w:szCs w:val="29"/>
        </w:rPr>
        <w:t>Рабочий план счетов бухгалтерского учета первичной профсоюзной организации Белорусского профсоюза работников здравоохранения - п</w:t>
      </w:r>
      <w:r w:rsidR="00E46390" w:rsidRPr="0088220A">
        <w:rPr>
          <w:rFonts w:ascii="Times New Roman" w:hAnsi="Times New Roman" w:cs="Times New Roman"/>
          <w:sz w:val="29"/>
          <w:szCs w:val="29"/>
        </w:rPr>
        <w:t>риложение 1</w:t>
      </w:r>
      <w:r w:rsidR="007C47F9" w:rsidRPr="0088220A">
        <w:rPr>
          <w:rFonts w:ascii="Times New Roman" w:hAnsi="Times New Roman" w:cs="Times New Roman"/>
          <w:sz w:val="29"/>
          <w:szCs w:val="29"/>
        </w:rPr>
        <w:t xml:space="preserve"> </w:t>
      </w:r>
      <w:r w:rsidR="00D96BAA">
        <w:rPr>
          <w:rFonts w:ascii="Times New Roman" w:hAnsi="Times New Roman" w:cs="Times New Roman"/>
          <w:sz w:val="29"/>
          <w:szCs w:val="29"/>
        </w:rPr>
        <w:t xml:space="preserve">        </w:t>
      </w:r>
      <w:r w:rsidR="007C47F9" w:rsidRPr="0088220A">
        <w:rPr>
          <w:rFonts w:ascii="Times New Roman" w:hAnsi="Times New Roman" w:cs="Times New Roman"/>
          <w:sz w:val="29"/>
          <w:szCs w:val="29"/>
        </w:rPr>
        <w:t>к настоящему положению</w:t>
      </w:r>
      <w:r w:rsidR="00E46390" w:rsidRPr="0088220A">
        <w:rPr>
          <w:rFonts w:ascii="Times New Roman" w:hAnsi="Times New Roman" w:cs="Times New Roman"/>
          <w:sz w:val="29"/>
          <w:szCs w:val="29"/>
        </w:rPr>
        <w:t>).</w:t>
      </w:r>
    </w:p>
    <w:p w:rsidR="0058093C" w:rsidRPr="0088220A" w:rsidRDefault="004807CF" w:rsidP="0058093C">
      <w:pPr>
        <w:shd w:val="clear" w:color="auto" w:fill="FFFFFF"/>
        <w:spacing w:line="370" w:lineRule="exact"/>
        <w:ind w:left="29" w:right="91" w:firstLine="709"/>
        <w:jc w:val="both"/>
        <w:rPr>
          <w:rFonts w:ascii="Times New Roman" w:hAnsi="Times New Roman" w:cs="Times New Roman"/>
          <w:sz w:val="29"/>
          <w:szCs w:val="29"/>
        </w:rPr>
      </w:pPr>
      <w:r w:rsidRPr="0088220A">
        <w:rPr>
          <w:rFonts w:ascii="Times New Roman" w:hAnsi="Times New Roman" w:cs="Times New Roman"/>
          <w:sz w:val="29"/>
          <w:szCs w:val="29"/>
        </w:rPr>
        <w:t>2.1</w:t>
      </w:r>
      <w:r w:rsidR="00D03C45">
        <w:rPr>
          <w:rFonts w:ascii="Times New Roman" w:hAnsi="Times New Roman" w:cs="Times New Roman"/>
          <w:sz w:val="29"/>
          <w:szCs w:val="29"/>
        </w:rPr>
        <w:t>8</w:t>
      </w:r>
      <w:r w:rsidRPr="0088220A">
        <w:rPr>
          <w:rFonts w:ascii="Times New Roman" w:hAnsi="Times New Roman" w:cs="Times New Roman"/>
          <w:sz w:val="29"/>
          <w:szCs w:val="29"/>
        </w:rPr>
        <w:t>.</w:t>
      </w:r>
      <w:r w:rsidR="00E46390" w:rsidRPr="0088220A">
        <w:rPr>
          <w:rFonts w:ascii="Times New Roman" w:hAnsi="Times New Roman" w:cs="Times New Roman"/>
          <w:sz w:val="29"/>
          <w:szCs w:val="29"/>
        </w:rPr>
        <w:tab/>
      </w:r>
      <w:r w:rsidR="0058093C" w:rsidRPr="0088220A">
        <w:rPr>
          <w:rFonts w:ascii="Times New Roman" w:hAnsi="Times New Roman" w:cs="Times New Roman"/>
          <w:sz w:val="29"/>
          <w:szCs w:val="29"/>
        </w:rPr>
        <w:t>Бухгалтерский учет вести</w:t>
      </w:r>
      <w:r w:rsidR="003E44E3">
        <w:rPr>
          <w:rFonts w:ascii="Times New Roman" w:hAnsi="Times New Roman" w:cs="Times New Roman"/>
          <w:sz w:val="29"/>
          <w:szCs w:val="29"/>
        </w:rPr>
        <w:t xml:space="preserve"> </w:t>
      </w:r>
      <w:r w:rsidR="00E46390" w:rsidRPr="0088220A">
        <w:rPr>
          <w:rFonts w:ascii="Times New Roman" w:hAnsi="Times New Roman" w:cs="Times New Roman"/>
          <w:sz w:val="29"/>
          <w:szCs w:val="29"/>
        </w:rPr>
        <w:t xml:space="preserve">по </w:t>
      </w:r>
      <w:r w:rsidR="003211C6" w:rsidRPr="0088220A">
        <w:rPr>
          <w:rFonts w:ascii="Times New Roman" w:hAnsi="Times New Roman" w:cs="Times New Roman"/>
          <w:sz w:val="29"/>
          <w:szCs w:val="29"/>
        </w:rPr>
        <w:t>частич</w:t>
      </w:r>
      <w:r w:rsidR="00841DE1" w:rsidRPr="0088220A">
        <w:rPr>
          <w:rFonts w:ascii="Times New Roman" w:hAnsi="Times New Roman" w:cs="Times New Roman"/>
          <w:sz w:val="29"/>
          <w:szCs w:val="29"/>
        </w:rPr>
        <w:t>но</w:t>
      </w:r>
      <w:r w:rsidR="003211C6" w:rsidRPr="0088220A">
        <w:rPr>
          <w:rFonts w:ascii="Times New Roman" w:hAnsi="Times New Roman" w:cs="Times New Roman"/>
          <w:sz w:val="29"/>
          <w:szCs w:val="29"/>
        </w:rPr>
        <w:t xml:space="preserve"> автоматизированной форме и (или) </w:t>
      </w:r>
      <w:r w:rsidR="004B1668" w:rsidRPr="0088220A">
        <w:rPr>
          <w:rFonts w:ascii="Times New Roman" w:hAnsi="Times New Roman" w:cs="Times New Roman"/>
          <w:sz w:val="29"/>
          <w:szCs w:val="29"/>
        </w:rPr>
        <w:t>журналь</w:t>
      </w:r>
      <w:r w:rsidR="00E24BF2" w:rsidRPr="0088220A">
        <w:rPr>
          <w:rFonts w:ascii="Times New Roman" w:hAnsi="Times New Roman" w:cs="Times New Roman"/>
          <w:sz w:val="29"/>
          <w:szCs w:val="29"/>
        </w:rPr>
        <w:t>но</w:t>
      </w:r>
      <w:r w:rsidR="004B1668" w:rsidRPr="0088220A">
        <w:rPr>
          <w:rFonts w:ascii="Times New Roman" w:hAnsi="Times New Roman" w:cs="Times New Roman"/>
          <w:sz w:val="29"/>
          <w:szCs w:val="29"/>
        </w:rPr>
        <w:t>-ордерной</w:t>
      </w:r>
      <w:r w:rsidR="00074390" w:rsidRPr="0088220A">
        <w:rPr>
          <w:rFonts w:ascii="Times New Roman" w:hAnsi="Times New Roman" w:cs="Times New Roman"/>
          <w:sz w:val="29"/>
          <w:szCs w:val="29"/>
        </w:rPr>
        <w:t xml:space="preserve"> и (или)</w:t>
      </w:r>
      <w:r w:rsidR="004B1668" w:rsidRPr="0088220A">
        <w:rPr>
          <w:rFonts w:ascii="Times New Roman" w:hAnsi="Times New Roman" w:cs="Times New Roman"/>
          <w:sz w:val="29"/>
          <w:szCs w:val="29"/>
        </w:rPr>
        <w:t xml:space="preserve"> комбинированной</w:t>
      </w:r>
      <w:r w:rsidR="00E24BF2" w:rsidRPr="0088220A">
        <w:rPr>
          <w:rFonts w:ascii="Times New Roman" w:hAnsi="Times New Roman" w:cs="Times New Roman"/>
          <w:sz w:val="29"/>
          <w:szCs w:val="29"/>
        </w:rPr>
        <w:t xml:space="preserve"> форм</w:t>
      </w:r>
      <w:r w:rsidR="00E46390" w:rsidRPr="0088220A">
        <w:rPr>
          <w:rFonts w:ascii="Times New Roman" w:hAnsi="Times New Roman" w:cs="Times New Roman"/>
          <w:sz w:val="29"/>
          <w:szCs w:val="29"/>
        </w:rPr>
        <w:t>ам</w:t>
      </w:r>
      <w:r w:rsidR="00E24BF2" w:rsidRPr="0088220A">
        <w:rPr>
          <w:rFonts w:ascii="Times New Roman" w:hAnsi="Times New Roman" w:cs="Times New Roman"/>
          <w:sz w:val="29"/>
          <w:szCs w:val="29"/>
        </w:rPr>
        <w:t xml:space="preserve"> бухгалтерского учета в</w:t>
      </w:r>
      <w:r w:rsidR="004B1668" w:rsidRPr="0088220A">
        <w:rPr>
          <w:rFonts w:ascii="Times New Roman" w:hAnsi="Times New Roman" w:cs="Times New Roman"/>
          <w:sz w:val="29"/>
          <w:szCs w:val="29"/>
        </w:rPr>
        <w:t xml:space="preserve"> регистр</w:t>
      </w:r>
      <w:r w:rsidR="00E24BF2" w:rsidRPr="0088220A">
        <w:rPr>
          <w:rFonts w:ascii="Times New Roman" w:hAnsi="Times New Roman" w:cs="Times New Roman"/>
          <w:sz w:val="29"/>
          <w:szCs w:val="29"/>
        </w:rPr>
        <w:t xml:space="preserve">е бухгалтерского </w:t>
      </w:r>
      <w:r w:rsidR="004B1668" w:rsidRPr="0088220A">
        <w:rPr>
          <w:rFonts w:ascii="Times New Roman" w:hAnsi="Times New Roman" w:cs="Times New Roman"/>
          <w:sz w:val="29"/>
          <w:szCs w:val="29"/>
        </w:rPr>
        <w:t xml:space="preserve">учета </w:t>
      </w:r>
      <w:r w:rsidR="00E46390" w:rsidRPr="0088220A">
        <w:rPr>
          <w:rFonts w:ascii="Times New Roman" w:hAnsi="Times New Roman" w:cs="Times New Roman"/>
          <w:sz w:val="29"/>
          <w:szCs w:val="29"/>
        </w:rPr>
        <w:t xml:space="preserve">книге </w:t>
      </w:r>
      <w:r w:rsidR="004B1668" w:rsidRPr="0088220A">
        <w:rPr>
          <w:rFonts w:ascii="Times New Roman" w:hAnsi="Times New Roman" w:cs="Times New Roman"/>
          <w:sz w:val="29"/>
          <w:szCs w:val="29"/>
        </w:rPr>
        <w:t>«Журнал-Главная</w:t>
      </w:r>
      <w:r w:rsidR="00E46390" w:rsidRPr="0088220A">
        <w:rPr>
          <w:rFonts w:ascii="Times New Roman" w:hAnsi="Times New Roman" w:cs="Times New Roman"/>
          <w:sz w:val="29"/>
          <w:szCs w:val="29"/>
        </w:rPr>
        <w:t>».</w:t>
      </w:r>
    </w:p>
    <w:p w:rsidR="00682A6B" w:rsidRPr="0088220A" w:rsidRDefault="00682A6B" w:rsidP="0058093C">
      <w:pPr>
        <w:shd w:val="clear" w:color="auto" w:fill="FFFFFF"/>
        <w:tabs>
          <w:tab w:val="left" w:pos="6960"/>
        </w:tabs>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 xml:space="preserve">Аналитический учет активов, обязательств, доходов, расходов, собственного капитала организации вести на аналитических счетах бухгалтерского учета. </w:t>
      </w:r>
      <w:r w:rsidR="0058093C" w:rsidRPr="0088220A">
        <w:rPr>
          <w:rFonts w:ascii="Times New Roman" w:hAnsi="Times New Roman" w:cs="Times New Roman"/>
          <w:sz w:val="29"/>
          <w:szCs w:val="29"/>
        </w:rPr>
        <w:t>Синтетический учет активов, обязательств, доходов, расходов</w:t>
      </w:r>
      <w:r w:rsidRPr="0088220A">
        <w:rPr>
          <w:rFonts w:ascii="Times New Roman" w:hAnsi="Times New Roman" w:cs="Times New Roman"/>
          <w:sz w:val="29"/>
          <w:szCs w:val="29"/>
        </w:rPr>
        <w:t xml:space="preserve">, собственного капитала </w:t>
      </w:r>
      <w:r w:rsidR="0058093C" w:rsidRPr="0088220A">
        <w:rPr>
          <w:rFonts w:ascii="Times New Roman" w:hAnsi="Times New Roman" w:cs="Times New Roman"/>
          <w:sz w:val="29"/>
          <w:szCs w:val="29"/>
        </w:rPr>
        <w:t xml:space="preserve">организации вести на синтетических </w:t>
      </w:r>
      <w:r w:rsidR="0058093C" w:rsidRPr="0088220A">
        <w:rPr>
          <w:rFonts w:ascii="Times New Roman" w:hAnsi="Times New Roman" w:cs="Times New Roman"/>
          <w:sz w:val="29"/>
          <w:szCs w:val="29"/>
        </w:rPr>
        <w:lastRenderedPageBreak/>
        <w:t xml:space="preserve">счетах бухгалтерского учета. </w:t>
      </w:r>
    </w:p>
    <w:p w:rsidR="00F72742" w:rsidRDefault="00F72742" w:rsidP="0058093C">
      <w:pPr>
        <w:shd w:val="clear" w:color="auto" w:fill="FFFFFF"/>
        <w:tabs>
          <w:tab w:val="left" w:pos="6960"/>
        </w:tabs>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Аналитический учет основных ср</w:t>
      </w:r>
      <w:r>
        <w:rPr>
          <w:rFonts w:ascii="Times New Roman" w:hAnsi="Times New Roman" w:cs="Times New Roman"/>
          <w:sz w:val="29"/>
          <w:szCs w:val="29"/>
        </w:rPr>
        <w:t>едств, нематериальных активов, запасов</w:t>
      </w:r>
      <w:r w:rsidRPr="0088220A">
        <w:rPr>
          <w:rFonts w:ascii="Times New Roman" w:hAnsi="Times New Roman" w:cs="Times New Roman"/>
          <w:sz w:val="29"/>
          <w:szCs w:val="29"/>
        </w:rPr>
        <w:t xml:space="preserve"> вести на карточках (в книге) аналитического учета объектов.</w:t>
      </w:r>
    </w:p>
    <w:p w:rsidR="009B7FFA" w:rsidRDefault="009B7FFA" w:rsidP="009B7FFA">
      <w:pPr>
        <w:shd w:val="clear" w:color="auto" w:fill="FFFFFF"/>
        <w:spacing w:line="346" w:lineRule="exact"/>
        <w:ind w:firstLine="709"/>
        <w:jc w:val="both"/>
        <w:rPr>
          <w:rFonts w:ascii="Times New Roman" w:hAnsi="Times New Roman" w:cs="Times New Roman"/>
          <w:sz w:val="29"/>
          <w:szCs w:val="29"/>
        </w:rPr>
      </w:pPr>
      <w:r>
        <w:rPr>
          <w:rFonts w:ascii="Times New Roman" w:hAnsi="Times New Roman" w:cs="Times New Roman"/>
          <w:sz w:val="29"/>
          <w:szCs w:val="29"/>
        </w:rPr>
        <w:t xml:space="preserve">Регистром учета считать документ, предназначенный для систематизации и накопления учетной информации, содержащейся в принятых к учету первичных учетных документах, в денежном и (или) количественном выражении. </w:t>
      </w:r>
    </w:p>
    <w:p w:rsidR="009B7FFA" w:rsidRPr="0088220A" w:rsidRDefault="009B7FFA" w:rsidP="009B7FFA">
      <w:pPr>
        <w:shd w:val="clear" w:color="auto" w:fill="FFFFFF"/>
        <w:spacing w:line="346" w:lineRule="exact"/>
        <w:ind w:firstLine="709"/>
        <w:jc w:val="both"/>
        <w:rPr>
          <w:rFonts w:ascii="Times New Roman" w:hAnsi="Times New Roman" w:cs="Times New Roman"/>
          <w:sz w:val="29"/>
          <w:szCs w:val="29"/>
        </w:rPr>
      </w:pPr>
      <w:r>
        <w:rPr>
          <w:rFonts w:ascii="Times New Roman" w:hAnsi="Times New Roman" w:cs="Times New Roman"/>
          <w:sz w:val="29"/>
          <w:szCs w:val="29"/>
        </w:rPr>
        <w:t xml:space="preserve">Хозяйственные операции должны отражаться в регистрах учета в хронологической последовательности. </w:t>
      </w:r>
    </w:p>
    <w:p w:rsidR="009B7FFA" w:rsidRPr="0088220A" w:rsidRDefault="009B7FFA" w:rsidP="009B7FFA">
      <w:pPr>
        <w:shd w:val="clear" w:color="auto" w:fill="FFFFFF"/>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Регистры бухгалтерского учета должны содержать сведения:</w:t>
      </w:r>
    </w:p>
    <w:p w:rsidR="009B7FFA" w:rsidRPr="0088220A" w:rsidRDefault="009B7FFA" w:rsidP="009B7FFA">
      <w:pPr>
        <w:shd w:val="clear" w:color="auto" w:fill="FFFFFF"/>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 xml:space="preserve">наименование </w:t>
      </w:r>
      <w:r>
        <w:rPr>
          <w:rFonts w:ascii="Times New Roman" w:hAnsi="Times New Roman" w:cs="Times New Roman"/>
          <w:sz w:val="29"/>
          <w:szCs w:val="29"/>
        </w:rPr>
        <w:t xml:space="preserve">(название) </w:t>
      </w:r>
      <w:r w:rsidRPr="0088220A">
        <w:rPr>
          <w:rFonts w:ascii="Times New Roman" w:hAnsi="Times New Roman" w:cs="Times New Roman"/>
          <w:sz w:val="29"/>
          <w:szCs w:val="29"/>
        </w:rPr>
        <w:t>регистра;</w:t>
      </w:r>
    </w:p>
    <w:p w:rsidR="009B7FFA" w:rsidRPr="0088220A" w:rsidRDefault="009B7FFA" w:rsidP="009B7FFA">
      <w:pPr>
        <w:shd w:val="clear" w:color="auto" w:fill="FFFFFF"/>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наименование организации;</w:t>
      </w:r>
    </w:p>
    <w:p w:rsidR="009B7FFA" w:rsidRPr="0088220A" w:rsidRDefault="009B7FFA" w:rsidP="009B7FFA">
      <w:pPr>
        <w:shd w:val="clear" w:color="auto" w:fill="FFFFFF"/>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даты начала и окончания ведения регистра и (или) период, за который составлен регистр;</w:t>
      </w:r>
    </w:p>
    <w:p w:rsidR="009B7FFA" w:rsidRPr="0088220A" w:rsidRDefault="009B7FFA" w:rsidP="009B7FFA">
      <w:pPr>
        <w:shd w:val="clear" w:color="auto" w:fill="FFFFFF"/>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хронологическую и (или) систематическую группировку хозяйственных операций;</w:t>
      </w:r>
    </w:p>
    <w:p w:rsidR="009B7FFA" w:rsidRPr="0088220A" w:rsidRDefault="009B7FFA" w:rsidP="009B7FFA">
      <w:pPr>
        <w:shd w:val="clear" w:color="auto" w:fill="FFFFFF"/>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оценку хозяйственных операций в натуральных и стоимостных или стоимостных показателях.</w:t>
      </w:r>
    </w:p>
    <w:p w:rsidR="009B7FFA" w:rsidRPr="0088220A" w:rsidRDefault="009B7FFA" w:rsidP="0058093C">
      <w:pPr>
        <w:shd w:val="clear" w:color="auto" w:fill="FFFFFF"/>
        <w:tabs>
          <w:tab w:val="left" w:pos="6960"/>
        </w:tabs>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При частично автоматизированной, журнально-ордерной и комбинированной формах бухгалтерского учета регистром бухгалтерского учета считать книгу</w:t>
      </w:r>
      <w:r>
        <w:rPr>
          <w:rFonts w:ascii="Times New Roman" w:hAnsi="Times New Roman" w:cs="Times New Roman"/>
          <w:sz w:val="29"/>
          <w:szCs w:val="29"/>
        </w:rPr>
        <w:t xml:space="preserve"> </w:t>
      </w:r>
      <w:r w:rsidRPr="0088220A">
        <w:rPr>
          <w:rFonts w:ascii="Times New Roman" w:hAnsi="Times New Roman" w:cs="Times New Roman"/>
          <w:sz w:val="29"/>
          <w:szCs w:val="29"/>
        </w:rPr>
        <w:t>«Журнал-Главная». Форму и порядок ведения регистра бухгалтерского учета книга «Журнал-Главная» устанавливает Белорусский</w:t>
      </w:r>
      <w:r>
        <w:rPr>
          <w:rFonts w:ascii="Times New Roman" w:hAnsi="Times New Roman" w:cs="Times New Roman"/>
          <w:sz w:val="29"/>
          <w:szCs w:val="29"/>
        </w:rPr>
        <w:t xml:space="preserve"> </w:t>
      </w:r>
      <w:r w:rsidRPr="0088220A">
        <w:rPr>
          <w:rFonts w:ascii="Times New Roman" w:hAnsi="Times New Roman" w:cs="Times New Roman"/>
          <w:sz w:val="29"/>
          <w:szCs w:val="29"/>
        </w:rPr>
        <w:t>профсоюз работников здравоохранения.</w:t>
      </w:r>
    </w:p>
    <w:p w:rsidR="003E0A5F" w:rsidRPr="0088220A" w:rsidRDefault="003E0A5F" w:rsidP="003E0A5F">
      <w:pPr>
        <w:shd w:val="clear" w:color="auto" w:fill="FFFFFF"/>
        <w:tabs>
          <w:tab w:val="left" w:pos="1584"/>
        </w:tabs>
        <w:spacing w:line="341" w:lineRule="exact"/>
        <w:ind w:firstLine="584"/>
        <w:jc w:val="both"/>
        <w:rPr>
          <w:rFonts w:ascii="Times New Roman" w:hAnsi="Times New Roman" w:cs="Times New Roman"/>
          <w:sz w:val="29"/>
          <w:szCs w:val="29"/>
        </w:rPr>
      </w:pPr>
      <w:r w:rsidRPr="0088220A">
        <w:rPr>
          <w:rFonts w:ascii="Times New Roman" w:hAnsi="Times New Roman" w:cs="Times New Roman"/>
          <w:sz w:val="29"/>
          <w:szCs w:val="29"/>
        </w:rPr>
        <w:t xml:space="preserve">При ведении регистров </w:t>
      </w:r>
      <w:r w:rsidR="00484AC9" w:rsidRPr="0088220A">
        <w:rPr>
          <w:rFonts w:ascii="Times New Roman" w:hAnsi="Times New Roman" w:cs="Times New Roman"/>
          <w:sz w:val="29"/>
          <w:szCs w:val="29"/>
        </w:rPr>
        <w:t>бухгалтерского</w:t>
      </w:r>
      <w:r w:rsidRPr="0088220A">
        <w:rPr>
          <w:rFonts w:ascii="Times New Roman" w:hAnsi="Times New Roman" w:cs="Times New Roman"/>
          <w:sz w:val="29"/>
          <w:szCs w:val="29"/>
        </w:rPr>
        <w:t xml:space="preserve"> учета на машинных носителях информации вывод регистра на бумажный носитель производить ежемесячно.  </w:t>
      </w:r>
    </w:p>
    <w:p w:rsidR="00040DEE" w:rsidRDefault="004807CF" w:rsidP="00040DEE">
      <w:pPr>
        <w:shd w:val="clear" w:color="auto" w:fill="FFFFFF"/>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2</w:t>
      </w:r>
      <w:r w:rsidR="00214B1F" w:rsidRPr="0088220A">
        <w:rPr>
          <w:rFonts w:ascii="Times New Roman" w:hAnsi="Times New Roman" w:cs="Times New Roman"/>
          <w:sz w:val="29"/>
          <w:szCs w:val="29"/>
        </w:rPr>
        <w:t>.</w:t>
      </w:r>
      <w:r w:rsidR="00BB2DC9" w:rsidRPr="0088220A">
        <w:rPr>
          <w:rFonts w:ascii="Times New Roman" w:hAnsi="Times New Roman" w:cs="Times New Roman"/>
          <w:sz w:val="29"/>
          <w:szCs w:val="29"/>
        </w:rPr>
        <w:t>1</w:t>
      </w:r>
      <w:r w:rsidR="00D03C45">
        <w:rPr>
          <w:rFonts w:ascii="Times New Roman" w:hAnsi="Times New Roman" w:cs="Times New Roman"/>
          <w:sz w:val="29"/>
          <w:szCs w:val="29"/>
        </w:rPr>
        <w:t>9</w:t>
      </w:r>
      <w:r w:rsidR="00040DEE" w:rsidRPr="0088220A">
        <w:rPr>
          <w:rFonts w:ascii="Times New Roman" w:hAnsi="Times New Roman" w:cs="Times New Roman"/>
          <w:sz w:val="29"/>
          <w:szCs w:val="29"/>
        </w:rPr>
        <w:t>.</w:t>
      </w:r>
      <w:r w:rsidR="00040DEE" w:rsidRPr="0088220A">
        <w:rPr>
          <w:rFonts w:ascii="Times New Roman" w:hAnsi="Times New Roman" w:cs="Times New Roman"/>
          <w:sz w:val="29"/>
          <w:szCs w:val="29"/>
        </w:rPr>
        <w:tab/>
      </w:r>
      <w:r w:rsidR="001F4D62">
        <w:rPr>
          <w:rFonts w:ascii="Times New Roman" w:hAnsi="Times New Roman" w:cs="Times New Roman"/>
          <w:sz w:val="29"/>
          <w:szCs w:val="29"/>
        </w:rPr>
        <w:t>Хо</w:t>
      </w:r>
      <w:r w:rsidR="00040DEE" w:rsidRPr="0088220A">
        <w:rPr>
          <w:rFonts w:ascii="Times New Roman" w:hAnsi="Times New Roman" w:cs="Times New Roman"/>
          <w:sz w:val="29"/>
          <w:szCs w:val="29"/>
        </w:rPr>
        <w:t>зяйственн</w:t>
      </w:r>
      <w:r w:rsidR="001F4D62">
        <w:rPr>
          <w:rFonts w:ascii="Times New Roman" w:hAnsi="Times New Roman" w:cs="Times New Roman"/>
          <w:sz w:val="29"/>
          <w:szCs w:val="29"/>
        </w:rPr>
        <w:t>ые</w:t>
      </w:r>
      <w:r w:rsidR="00040DEE" w:rsidRPr="0088220A">
        <w:rPr>
          <w:rFonts w:ascii="Times New Roman" w:hAnsi="Times New Roman" w:cs="Times New Roman"/>
          <w:sz w:val="29"/>
          <w:szCs w:val="29"/>
        </w:rPr>
        <w:t xml:space="preserve"> операци</w:t>
      </w:r>
      <w:r w:rsidR="001F4D62">
        <w:rPr>
          <w:rFonts w:ascii="Times New Roman" w:hAnsi="Times New Roman" w:cs="Times New Roman"/>
          <w:sz w:val="29"/>
          <w:szCs w:val="29"/>
        </w:rPr>
        <w:t>и</w:t>
      </w:r>
      <w:r w:rsidR="00040DEE" w:rsidRPr="0088220A">
        <w:rPr>
          <w:rFonts w:ascii="Times New Roman" w:hAnsi="Times New Roman" w:cs="Times New Roman"/>
          <w:sz w:val="29"/>
          <w:szCs w:val="29"/>
        </w:rPr>
        <w:t xml:space="preserve"> оформля</w:t>
      </w:r>
      <w:r w:rsidR="001F4D62">
        <w:rPr>
          <w:rFonts w:ascii="Times New Roman" w:hAnsi="Times New Roman" w:cs="Times New Roman"/>
          <w:sz w:val="29"/>
          <w:szCs w:val="29"/>
        </w:rPr>
        <w:t>ть</w:t>
      </w:r>
      <w:r w:rsidR="00040DEE" w:rsidRPr="0088220A">
        <w:rPr>
          <w:rFonts w:ascii="Times New Roman" w:hAnsi="Times New Roman" w:cs="Times New Roman"/>
          <w:sz w:val="29"/>
          <w:szCs w:val="29"/>
        </w:rPr>
        <w:t xml:space="preserve"> первичным учетным документом. Под первичным учетным документо</w:t>
      </w:r>
      <w:r w:rsidR="00214B1F" w:rsidRPr="0088220A">
        <w:rPr>
          <w:rFonts w:ascii="Times New Roman" w:hAnsi="Times New Roman" w:cs="Times New Roman"/>
          <w:sz w:val="29"/>
          <w:szCs w:val="29"/>
        </w:rPr>
        <w:t>м</w:t>
      </w:r>
      <w:r w:rsidR="00040DEE" w:rsidRPr="0088220A">
        <w:rPr>
          <w:rFonts w:ascii="Times New Roman" w:hAnsi="Times New Roman" w:cs="Times New Roman"/>
          <w:sz w:val="29"/>
          <w:szCs w:val="29"/>
        </w:rPr>
        <w:t xml:space="preserve"> понимается документ, на основании которого хозяйственная операция отражается на счетах бух</w:t>
      </w:r>
      <w:r w:rsidR="00214B1F" w:rsidRPr="0088220A">
        <w:rPr>
          <w:rFonts w:ascii="Times New Roman" w:hAnsi="Times New Roman" w:cs="Times New Roman"/>
          <w:sz w:val="29"/>
          <w:szCs w:val="29"/>
        </w:rPr>
        <w:t>галтерского у</w:t>
      </w:r>
      <w:r w:rsidR="00040DEE" w:rsidRPr="0088220A">
        <w:rPr>
          <w:rFonts w:ascii="Times New Roman" w:hAnsi="Times New Roman" w:cs="Times New Roman"/>
          <w:sz w:val="29"/>
          <w:szCs w:val="29"/>
        </w:rPr>
        <w:t xml:space="preserve">чета. Первичный учетный документ составляется в момент совершения хозяйственной операции, а если это не представляется возможным – непосредственно после ее совершения. </w:t>
      </w:r>
    </w:p>
    <w:p w:rsidR="009D6454" w:rsidRDefault="005A335F" w:rsidP="00040DEE">
      <w:pPr>
        <w:shd w:val="clear" w:color="auto" w:fill="FFFFFF"/>
        <w:spacing w:line="346" w:lineRule="exact"/>
        <w:ind w:firstLine="709"/>
        <w:jc w:val="both"/>
        <w:rPr>
          <w:rFonts w:ascii="Times New Roman" w:hAnsi="Times New Roman" w:cs="Times New Roman"/>
          <w:sz w:val="29"/>
          <w:szCs w:val="29"/>
        </w:rPr>
      </w:pPr>
      <w:r>
        <w:rPr>
          <w:rFonts w:ascii="Times New Roman" w:hAnsi="Times New Roman" w:cs="Times New Roman"/>
          <w:sz w:val="29"/>
          <w:szCs w:val="29"/>
        </w:rPr>
        <w:t>Хозяйственная операция, оформление которой первичным учетным документом завершен</w:t>
      </w:r>
      <w:r w:rsidR="007F69B2">
        <w:rPr>
          <w:rFonts w:ascii="Times New Roman" w:hAnsi="Times New Roman" w:cs="Times New Roman"/>
          <w:sz w:val="29"/>
          <w:szCs w:val="29"/>
        </w:rPr>
        <w:t>о до 20 числа месяца, следующего за месяцем ее совершения, о</w:t>
      </w:r>
      <w:r>
        <w:rPr>
          <w:rFonts w:ascii="Times New Roman" w:hAnsi="Times New Roman" w:cs="Times New Roman"/>
          <w:sz w:val="29"/>
          <w:szCs w:val="29"/>
        </w:rPr>
        <w:t xml:space="preserve">тражается в бухгалтерском учете в </w:t>
      </w:r>
      <w:r w:rsidR="007F69B2">
        <w:rPr>
          <w:rFonts w:ascii="Times New Roman" w:hAnsi="Times New Roman" w:cs="Times New Roman"/>
          <w:sz w:val="29"/>
          <w:szCs w:val="29"/>
        </w:rPr>
        <w:t xml:space="preserve">отчетном </w:t>
      </w:r>
      <w:r>
        <w:rPr>
          <w:rFonts w:ascii="Times New Roman" w:hAnsi="Times New Roman" w:cs="Times New Roman"/>
          <w:sz w:val="29"/>
          <w:szCs w:val="29"/>
        </w:rPr>
        <w:t>месяце</w:t>
      </w:r>
      <w:r w:rsidR="007F69B2">
        <w:rPr>
          <w:rFonts w:ascii="Times New Roman" w:hAnsi="Times New Roman" w:cs="Times New Roman"/>
          <w:sz w:val="29"/>
          <w:szCs w:val="29"/>
        </w:rPr>
        <w:t>.</w:t>
      </w:r>
    </w:p>
    <w:p w:rsidR="009D6454" w:rsidRDefault="009D6454" w:rsidP="00BA52D2">
      <w:pPr>
        <w:shd w:val="clear" w:color="auto" w:fill="FFFFFF"/>
        <w:spacing w:line="346" w:lineRule="exact"/>
        <w:ind w:right="-143" w:firstLine="709"/>
        <w:jc w:val="both"/>
        <w:rPr>
          <w:rFonts w:ascii="Times New Roman" w:hAnsi="Times New Roman" w:cs="Times New Roman"/>
          <w:sz w:val="29"/>
          <w:szCs w:val="29"/>
        </w:rPr>
      </w:pPr>
      <w:r>
        <w:rPr>
          <w:rFonts w:ascii="Times New Roman" w:hAnsi="Times New Roman" w:cs="Times New Roman"/>
          <w:sz w:val="29"/>
          <w:szCs w:val="29"/>
        </w:rPr>
        <w:t>Хозяйственная операция, оформление которой первичным учетным документом завершено после 20 числа месяца, следующего за месяцем ее совершения,</w:t>
      </w:r>
      <w:r w:rsidR="007F69B2">
        <w:rPr>
          <w:rFonts w:ascii="Times New Roman" w:hAnsi="Times New Roman" w:cs="Times New Roman"/>
          <w:sz w:val="29"/>
          <w:szCs w:val="29"/>
        </w:rPr>
        <w:t xml:space="preserve"> </w:t>
      </w:r>
      <w:r>
        <w:rPr>
          <w:rFonts w:ascii="Times New Roman" w:hAnsi="Times New Roman" w:cs="Times New Roman"/>
          <w:sz w:val="29"/>
          <w:szCs w:val="29"/>
        </w:rPr>
        <w:t>о</w:t>
      </w:r>
      <w:r w:rsidR="007F69B2">
        <w:rPr>
          <w:rFonts w:ascii="Times New Roman" w:hAnsi="Times New Roman" w:cs="Times New Roman"/>
          <w:sz w:val="29"/>
          <w:szCs w:val="29"/>
        </w:rPr>
        <w:t xml:space="preserve">тражается в </w:t>
      </w:r>
      <w:r>
        <w:rPr>
          <w:rFonts w:ascii="Times New Roman" w:hAnsi="Times New Roman" w:cs="Times New Roman"/>
          <w:sz w:val="29"/>
          <w:szCs w:val="29"/>
        </w:rPr>
        <w:t>бухгалтерском</w:t>
      </w:r>
      <w:r w:rsidR="007F69B2">
        <w:rPr>
          <w:rFonts w:ascii="Times New Roman" w:hAnsi="Times New Roman" w:cs="Times New Roman"/>
          <w:sz w:val="29"/>
          <w:szCs w:val="29"/>
        </w:rPr>
        <w:t xml:space="preserve"> учете в порядке, </w:t>
      </w:r>
      <w:r>
        <w:rPr>
          <w:rFonts w:ascii="Times New Roman" w:hAnsi="Times New Roman" w:cs="Times New Roman"/>
          <w:sz w:val="29"/>
          <w:szCs w:val="29"/>
        </w:rPr>
        <w:t>установленном</w:t>
      </w:r>
      <w:r w:rsidR="007F69B2">
        <w:rPr>
          <w:rFonts w:ascii="Times New Roman" w:hAnsi="Times New Roman" w:cs="Times New Roman"/>
          <w:sz w:val="29"/>
          <w:szCs w:val="29"/>
        </w:rPr>
        <w:t xml:space="preserve"> Национальным </w:t>
      </w:r>
      <w:r>
        <w:rPr>
          <w:rFonts w:ascii="Times New Roman" w:hAnsi="Times New Roman" w:cs="Times New Roman"/>
          <w:sz w:val="29"/>
          <w:szCs w:val="29"/>
        </w:rPr>
        <w:t>стандартом</w:t>
      </w:r>
      <w:r w:rsidR="007F69B2">
        <w:rPr>
          <w:rFonts w:ascii="Times New Roman" w:hAnsi="Times New Roman" w:cs="Times New Roman"/>
          <w:sz w:val="29"/>
          <w:szCs w:val="29"/>
        </w:rPr>
        <w:t xml:space="preserve"> бухгалтерского учета </w:t>
      </w:r>
      <w:r>
        <w:rPr>
          <w:rFonts w:ascii="Times New Roman" w:hAnsi="Times New Roman" w:cs="Times New Roman"/>
          <w:sz w:val="29"/>
          <w:szCs w:val="29"/>
        </w:rPr>
        <w:t>и отчетности от 10.12.2013 №80</w:t>
      </w:r>
      <w:r w:rsidR="00565F32">
        <w:rPr>
          <w:rFonts w:ascii="Times New Roman" w:hAnsi="Times New Roman" w:cs="Times New Roman"/>
          <w:sz w:val="29"/>
          <w:szCs w:val="29"/>
        </w:rPr>
        <w:t xml:space="preserve"> «Учетная политика организации, изменения в учетных оценках, ошибки»</w:t>
      </w:r>
      <w:r>
        <w:rPr>
          <w:rFonts w:ascii="Times New Roman" w:hAnsi="Times New Roman" w:cs="Times New Roman"/>
          <w:sz w:val="29"/>
          <w:szCs w:val="29"/>
        </w:rPr>
        <w:t>.</w:t>
      </w:r>
    </w:p>
    <w:p w:rsidR="00040DEE" w:rsidRPr="0088220A" w:rsidRDefault="009D6454" w:rsidP="00BA52D2">
      <w:pPr>
        <w:shd w:val="clear" w:color="auto" w:fill="FFFFFF"/>
        <w:spacing w:line="346" w:lineRule="exact"/>
        <w:ind w:right="-143" w:firstLine="709"/>
        <w:jc w:val="both"/>
        <w:rPr>
          <w:rFonts w:ascii="Times New Roman" w:hAnsi="Times New Roman" w:cs="Times New Roman"/>
          <w:sz w:val="29"/>
          <w:szCs w:val="29"/>
        </w:rPr>
      </w:pPr>
      <w:r>
        <w:rPr>
          <w:rFonts w:ascii="Times New Roman" w:hAnsi="Times New Roman" w:cs="Times New Roman"/>
          <w:sz w:val="29"/>
          <w:szCs w:val="29"/>
        </w:rPr>
        <w:t>Х</w:t>
      </w:r>
      <w:r w:rsidR="007C47F9" w:rsidRPr="0088220A">
        <w:rPr>
          <w:rFonts w:ascii="Times New Roman" w:hAnsi="Times New Roman" w:cs="Times New Roman"/>
          <w:sz w:val="29"/>
          <w:szCs w:val="29"/>
        </w:rPr>
        <w:t xml:space="preserve">озяйственные операции оформлять первичными учетными </w:t>
      </w:r>
      <w:r w:rsidR="007C47F9" w:rsidRPr="0088220A">
        <w:rPr>
          <w:rFonts w:ascii="Times New Roman" w:hAnsi="Times New Roman" w:cs="Times New Roman"/>
          <w:sz w:val="29"/>
          <w:szCs w:val="29"/>
        </w:rPr>
        <w:lastRenderedPageBreak/>
        <w:t xml:space="preserve">документами по </w:t>
      </w:r>
      <w:r w:rsidR="00040DEE" w:rsidRPr="0088220A">
        <w:rPr>
          <w:rFonts w:ascii="Times New Roman" w:hAnsi="Times New Roman" w:cs="Times New Roman"/>
          <w:sz w:val="29"/>
          <w:szCs w:val="29"/>
        </w:rPr>
        <w:t>форм</w:t>
      </w:r>
      <w:r w:rsidR="007C47F9" w:rsidRPr="0088220A">
        <w:rPr>
          <w:rFonts w:ascii="Times New Roman" w:hAnsi="Times New Roman" w:cs="Times New Roman"/>
          <w:sz w:val="29"/>
          <w:szCs w:val="29"/>
        </w:rPr>
        <w:t>ам</w:t>
      </w:r>
      <w:r w:rsidR="00040DEE" w:rsidRPr="0088220A">
        <w:rPr>
          <w:rFonts w:ascii="Times New Roman" w:hAnsi="Times New Roman" w:cs="Times New Roman"/>
          <w:sz w:val="29"/>
          <w:szCs w:val="29"/>
        </w:rPr>
        <w:t>:</w:t>
      </w:r>
    </w:p>
    <w:p w:rsidR="00040DEE" w:rsidRPr="0088220A" w:rsidRDefault="00040DEE" w:rsidP="00BA52D2">
      <w:pPr>
        <w:shd w:val="clear" w:color="auto" w:fill="FFFFFF"/>
        <w:tabs>
          <w:tab w:val="left" w:pos="6960"/>
        </w:tabs>
        <w:spacing w:line="346" w:lineRule="exact"/>
        <w:ind w:right="-143" w:firstLine="709"/>
        <w:jc w:val="both"/>
        <w:rPr>
          <w:rFonts w:ascii="Times New Roman" w:hAnsi="Times New Roman" w:cs="Times New Roman"/>
          <w:sz w:val="29"/>
          <w:szCs w:val="29"/>
        </w:rPr>
      </w:pPr>
      <w:r w:rsidRPr="0088220A">
        <w:rPr>
          <w:rFonts w:ascii="Times New Roman" w:hAnsi="Times New Roman" w:cs="Times New Roman"/>
          <w:sz w:val="29"/>
          <w:szCs w:val="29"/>
        </w:rPr>
        <w:t>форм</w:t>
      </w:r>
      <w:r w:rsidR="007C47F9" w:rsidRPr="0088220A">
        <w:rPr>
          <w:rFonts w:ascii="Times New Roman" w:hAnsi="Times New Roman" w:cs="Times New Roman"/>
          <w:sz w:val="29"/>
          <w:szCs w:val="29"/>
        </w:rPr>
        <w:t>ам</w:t>
      </w:r>
      <w:r w:rsidRPr="0088220A">
        <w:rPr>
          <w:rFonts w:ascii="Times New Roman" w:hAnsi="Times New Roman" w:cs="Times New Roman"/>
          <w:sz w:val="29"/>
          <w:szCs w:val="29"/>
        </w:rPr>
        <w:t xml:space="preserve"> первичных ученых документов, </w:t>
      </w:r>
      <w:r w:rsidR="007E0CA5" w:rsidRPr="0088220A">
        <w:rPr>
          <w:rFonts w:ascii="Times New Roman" w:hAnsi="Times New Roman" w:cs="Times New Roman"/>
          <w:sz w:val="29"/>
          <w:szCs w:val="29"/>
        </w:rPr>
        <w:t xml:space="preserve">по перечню, </w:t>
      </w:r>
      <w:r w:rsidRPr="0088220A">
        <w:rPr>
          <w:rFonts w:ascii="Times New Roman" w:hAnsi="Times New Roman" w:cs="Times New Roman"/>
          <w:sz w:val="29"/>
          <w:szCs w:val="29"/>
        </w:rPr>
        <w:t>утвержденн</w:t>
      </w:r>
      <w:r w:rsidR="007E0CA5" w:rsidRPr="0088220A">
        <w:rPr>
          <w:rFonts w:ascii="Times New Roman" w:hAnsi="Times New Roman" w:cs="Times New Roman"/>
          <w:sz w:val="29"/>
          <w:szCs w:val="29"/>
        </w:rPr>
        <w:t>ому</w:t>
      </w:r>
      <w:r w:rsidRPr="0088220A">
        <w:rPr>
          <w:rFonts w:ascii="Times New Roman" w:hAnsi="Times New Roman" w:cs="Times New Roman"/>
          <w:sz w:val="29"/>
          <w:szCs w:val="29"/>
        </w:rPr>
        <w:t xml:space="preserve"> Советом Министров Республики Беларусь: товарно-транспортная накладная, товарная накладная, приходный кассовый ордер, расходный кассовый ордер, акт о приеме передаче основных средств, акт о приеме передаче нематериальных активов; </w:t>
      </w:r>
    </w:p>
    <w:p w:rsidR="00040DEE" w:rsidRPr="0088220A" w:rsidRDefault="00040DEE" w:rsidP="00BA52D2">
      <w:pPr>
        <w:shd w:val="clear" w:color="auto" w:fill="FFFFFF"/>
        <w:tabs>
          <w:tab w:val="left" w:pos="6960"/>
        </w:tabs>
        <w:spacing w:line="346" w:lineRule="exact"/>
        <w:ind w:right="-143" w:firstLine="709"/>
        <w:jc w:val="both"/>
        <w:rPr>
          <w:rFonts w:ascii="Times New Roman" w:hAnsi="Times New Roman" w:cs="Times New Roman"/>
          <w:sz w:val="29"/>
          <w:szCs w:val="29"/>
        </w:rPr>
      </w:pPr>
      <w:r w:rsidRPr="0088220A">
        <w:rPr>
          <w:rFonts w:ascii="Times New Roman" w:hAnsi="Times New Roman" w:cs="Times New Roman"/>
          <w:sz w:val="29"/>
          <w:szCs w:val="29"/>
        </w:rPr>
        <w:t>форм</w:t>
      </w:r>
      <w:r w:rsidR="007C47F9" w:rsidRPr="0088220A">
        <w:rPr>
          <w:rFonts w:ascii="Times New Roman" w:hAnsi="Times New Roman" w:cs="Times New Roman"/>
          <w:sz w:val="29"/>
          <w:szCs w:val="29"/>
        </w:rPr>
        <w:t>ам</w:t>
      </w:r>
      <w:r w:rsidRPr="0088220A">
        <w:rPr>
          <w:rFonts w:ascii="Times New Roman" w:hAnsi="Times New Roman" w:cs="Times New Roman"/>
          <w:sz w:val="29"/>
          <w:szCs w:val="29"/>
        </w:rPr>
        <w:t xml:space="preserve"> первичных учетных документов, утвержденны</w:t>
      </w:r>
      <w:r w:rsidR="007C47F9" w:rsidRPr="0088220A">
        <w:rPr>
          <w:rFonts w:ascii="Times New Roman" w:hAnsi="Times New Roman" w:cs="Times New Roman"/>
          <w:sz w:val="29"/>
          <w:szCs w:val="29"/>
        </w:rPr>
        <w:t>м</w:t>
      </w:r>
      <w:r w:rsidRPr="0088220A">
        <w:rPr>
          <w:rFonts w:ascii="Times New Roman" w:hAnsi="Times New Roman" w:cs="Times New Roman"/>
          <w:sz w:val="29"/>
          <w:szCs w:val="29"/>
        </w:rPr>
        <w:t xml:space="preserve"> Правлением Национального банка Республики Беларусь, другими уполномоченными </w:t>
      </w:r>
      <w:r w:rsidR="00BB2DC9" w:rsidRPr="0088220A">
        <w:rPr>
          <w:rFonts w:ascii="Times New Roman" w:hAnsi="Times New Roman" w:cs="Times New Roman"/>
          <w:sz w:val="29"/>
          <w:szCs w:val="29"/>
        </w:rPr>
        <w:t xml:space="preserve">государственными </w:t>
      </w:r>
      <w:r w:rsidRPr="0088220A">
        <w:rPr>
          <w:rFonts w:ascii="Times New Roman" w:hAnsi="Times New Roman" w:cs="Times New Roman"/>
          <w:sz w:val="29"/>
          <w:szCs w:val="29"/>
        </w:rPr>
        <w:t>органами (кассовая книга, журнал регистрации приходных и расходных кассовых ордеров);</w:t>
      </w:r>
    </w:p>
    <w:p w:rsidR="00987F43" w:rsidRPr="0088220A" w:rsidRDefault="00987F43" w:rsidP="00BA52D2">
      <w:pPr>
        <w:shd w:val="clear" w:color="auto" w:fill="FFFFFF"/>
        <w:tabs>
          <w:tab w:val="left" w:pos="6960"/>
        </w:tabs>
        <w:ind w:right="-143" w:firstLine="709"/>
        <w:jc w:val="both"/>
        <w:rPr>
          <w:rFonts w:ascii="Times New Roman" w:hAnsi="Times New Roman" w:cs="Times New Roman"/>
          <w:sz w:val="29"/>
          <w:szCs w:val="29"/>
        </w:rPr>
      </w:pPr>
      <w:r w:rsidRPr="0088220A">
        <w:rPr>
          <w:rFonts w:ascii="Times New Roman" w:hAnsi="Times New Roman" w:cs="Times New Roman"/>
          <w:sz w:val="29"/>
          <w:szCs w:val="29"/>
        </w:rPr>
        <w:t>формам первичных учетных документов, разработанным БПРЗ (</w:t>
      </w:r>
      <w:r w:rsidR="00F558D5" w:rsidRPr="0088220A">
        <w:rPr>
          <w:rFonts w:ascii="Times New Roman" w:hAnsi="Times New Roman" w:cs="Times New Roman"/>
          <w:sz w:val="29"/>
          <w:szCs w:val="29"/>
        </w:rPr>
        <w:t>п</w:t>
      </w:r>
      <w:r w:rsidRPr="0088220A">
        <w:rPr>
          <w:rFonts w:ascii="Times New Roman" w:hAnsi="Times New Roman" w:cs="Times New Roman"/>
          <w:sz w:val="29"/>
          <w:szCs w:val="29"/>
        </w:rPr>
        <w:t xml:space="preserve">риложение 2 к настоящему положению): смета расходов на проведение мероприятия, акт на списание расходов на проведение мероприятия, акт на списание материалов, ведомость выдачи материалов, инвентарная карточка учета основного средства (книга), инвентарная карточка учета нематериального актива (книга), карточка учета </w:t>
      </w:r>
      <w:r w:rsidR="00465B56">
        <w:rPr>
          <w:rFonts w:ascii="Times New Roman" w:hAnsi="Times New Roman" w:cs="Times New Roman"/>
          <w:sz w:val="29"/>
          <w:szCs w:val="29"/>
        </w:rPr>
        <w:t>материалов</w:t>
      </w:r>
      <w:r w:rsidRPr="0088220A">
        <w:rPr>
          <w:rFonts w:ascii="Times New Roman" w:hAnsi="Times New Roman" w:cs="Times New Roman"/>
          <w:sz w:val="29"/>
          <w:szCs w:val="29"/>
        </w:rPr>
        <w:t xml:space="preserve"> (книга), отчет об израсходованных суммах (авансовый отчет).</w:t>
      </w:r>
    </w:p>
    <w:p w:rsidR="00901B6F" w:rsidRDefault="00040DEE" w:rsidP="00BA52D2">
      <w:pPr>
        <w:pStyle w:val="a3"/>
        <w:ind w:right="-143"/>
        <w:rPr>
          <w:rFonts w:ascii="Times New Roman" w:hAnsi="Times New Roman" w:cs="Times New Roman"/>
          <w:sz w:val="29"/>
          <w:szCs w:val="29"/>
        </w:rPr>
      </w:pPr>
      <w:r w:rsidRPr="0088220A">
        <w:rPr>
          <w:rFonts w:ascii="Times New Roman" w:hAnsi="Times New Roman" w:cs="Times New Roman"/>
          <w:sz w:val="29"/>
          <w:szCs w:val="29"/>
        </w:rPr>
        <w:t xml:space="preserve">Оформление хозяйственных операций, по которым не предусмотрены формы первичных учетных документов, осуществлять с учетом требований статьи 10 Закона </w:t>
      </w:r>
      <w:r w:rsidR="00901B6F">
        <w:rPr>
          <w:rFonts w:ascii="Times New Roman" w:hAnsi="Times New Roman" w:cs="Times New Roman"/>
          <w:sz w:val="29"/>
          <w:szCs w:val="29"/>
        </w:rPr>
        <w:t>Республики Беларусь от 12.07.2013 №57-З «О бухгалтерском учете и отчетности».</w:t>
      </w:r>
    </w:p>
    <w:p w:rsidR="00FE02B8" w:rsidRPr="0088220A" w:rsidRDefault="00FE02B8" w:rsidP="00BA52D2">
      <w:pPr>
        <w:shd w:val="clear" w:color="auto" w:fill="FFFFFF"/>
        <w:tabs>
          <w:tab w:val="left" w:pos="6960"/>
        </w:tabs>
        <w:spacing w:line="346" w:lineRule="exact"/>
        <w:ind w:right="-143" w:firstLine="709"/>
        <w:jc w:val="both"/>
        <w:rPr>
          <w:rFonts w:ascii="Times New Roman" w:hAnsi="Times New Roman" w:cs="Times New Roman"/>
          <w:sz w:val="29"/>
          <w:szCs w:val="29"/>
        </w:rPr>
      </w:pPr>
      <w:r>
        <w:rPr>
          <w:rFonts w:ascii="Times New Roman" w:hAnsi="Times New Roman" w:cs="Times New Roman"/>
          <w:sz w:val="29"/>
          <w:szCs w:val="29"/>
        </w:rPr>
        <w:t xml:space="preserve">Для оформления операций по начислению заработной платы и расчетов с </w:t>
      </w:r>
      <w:r w:rsidR="00294963">
        <w:rPr>
          <w:rFonts w:ascii="Times New Roman" w:hAnsi="Times New Roman" w:cs="Times New Roman"/>
          <w:sz w:val="29"/>
          <w:szCs w:val="29"/>
        </w:rPr>
        <w:t>работн</w:t>
      </w:r>
      <w:r w:rsidR="00931F0B">
        <w:rPr>
          <w:rFonts w:ascii="Times New Roman" w:hAnsi="Times New Roman" w:cs="Times New Roman"/>
          <w:sz w:val="29"/>
          <w:szCs w:val="29"/>
        </w:rPr>
        <w:t>иками</w:t>
      </w:r>
      <w:r w:rsidR="00294963">
        <w:rPr>
          <w:rFonts w:ascii="Times New Roman" w:hAnsi="Times New Roman" w:cs="Times New Roman"/>
          <w:sz w:val="29"/>
          <w:szCs w:val="29"/>
        </w:rPr>
        <w:t xml:space="preserve"> организации </w:t>
      </w:r>
      <w:r>
        <w:rPr>
          <w:rFonts w:ascii="Times New Roman" w:hAnsi="Times New Roman" w:cs="Times New Roman"/>
          <w:sz w:val="29"/>
          <w:szCs w:val="29"/>
        </w:rPr>
        <w:t xml:space="preserve">по оплате труда использовать лицевой счет, список на </w:t>
      </w:r>
      <w:r w:rsidR="00294963">
        <w:rPr>
          <w:rFonts w:ascii="Times New Roman" w:hAnsi="Times New Roman" w:cs="Times New Roman"/>
          <w:sz w:val="29"/>
          <w:szCs w:val="29"/>
        </w:rPr>
        <w:t>перечисление</w:t>
      </w:r>
      <w:r>
        <w:rPr>
          <w:rFonts w:ascii="Times New Roman" w:hAnsi="Times New Roman" w:cs="Times New Roman"/>
          <w:sz w:val="29"/>
          <w:szCs w:val="29"/>
        </w:rPr>
        <w:t xml:space="preserve"> </w:t>
      </w:r>
      <w:proofErr w:type="gramStart"/>
      <w:r>
        <w:rPr>
          <w:rFonts w:ascii="Times New Roman" w:hAnsi="Times New Roman" w:cs="Times New Roman"/>
          <w:sz w:val="29"/>
          <w:szCs w:val="29"/>
        </w:rPr>
        <w:t>на карт</w:t>
      </w:r>
      <w:proofErr w:type="gramEnd"/>
      <w:r w:rsidR="00294963">
        <w:rPr>
          <w:rFonts w:ascii="Times New Roman" w:hAnsi="Times New Roman" w:cs="Times New Roman"/>
          <w:sz w:val="29"/>
          <w:szCs w:val="29"/>
        </w:rPr>
        <w:t>–</w:t>
      </w:r>
      <w:r>
        <w:rPr>
          <w:rFonts w:ascii="Times New Roman" w:hAnsi="Times New Roman" w:cs="Times New Roman"/>
          <w:sz w:val="29"/>
          <w:szCs w:val="29"/>
        </w:rPr>
        <w:t>счета, расходный кассовый ордер</w:t>
      </w:r>
      <w:r w:rsidR="00294963">
        <w:rPr>
          <w:rFonts w:ascii="Times New Roman" w:hAnsi="Times New Roman" w:cs="Times New Roman"/>
          <w:sz w:val="29"/>
          <w:szCs w:val="29"/>
        </w:rPr>
        <w:t>.</w:t>
      </w:r>
    </w:p>
    <w:p w:rsidR="00FE02B8" w:rsidRPr="00EB09FF" w:rsidRDefault="00931F0B" w:rsidP="00BA52D2">
      <w:pPr>
        <w:pStyle w:val="a3"/>
        <w:ind w:right="-143"/>
        <w:rPr>
          <w:rFonts w:ascii="Times New Roman" w:hAnsi="Times New Roman" w:cs="Times New Roman"/>
          <w:sz w:val="29"/>
          <w:szCs w:val="29"/>
        </w:rPr>
      </w:pPr>
      <w:r w:rsidRPr="00EB09FF">
        <w:rPr>
          <w:rFonts w:ascii="Times New Roman" w:hAnsi="Times New Roman" w:cs="Times New Roman"/>
          <w:sz w:val="29"/>
          <w:szCs w:val="29"/>
        </w:rPr>
        <w:t xml:space="preserve">Первичный учетный документ может </w:t>
      </w:r>
      <w:r w:rsidR="00EB09FF" w:rsidRPr="00EB09FF">
        <w:rPr>
          <w:rFonts w:ascii="Times New Roman" w:hAnsi="Times New Roman" w:cs="Times New Roman"/>
          <w:sz w:val="29"/>
          <w:szCs w:val="29"/>
        </w:rPr>
        <w:t xml:space="preserve">быть составлен </w:t>
      </w:r>
      <w:r w:rsidRPr="00EB09FF">
        <w:rPr>
          <w:rFonts w:ascii="Times New Roman" w:hAnsi="Times New Roman" w:cs="Times New Roman"/>
          <w:sz w:val="29"/>
          <w:szCs w:val="29"/>
        </w:rPr>
        <w:t xml:space="preserve">единолично в случаях, определенных Министерством финансов </w:t>
      </w:r>
      <w:r w:rsidR="00C9701A" w:rsidRPr="00EB09FF">
        <w:rPr>
          <w:rFonts w:ascii="Times New Roman" w:hAnsi="Times New Roman" w:cs="Times New Roman"/>
          <w:sz w:val="29"/>
          <w:szCs w:val="29"/>
        </w:rPr>
        <w:t>Республики</w:t>
      </w:r>
      <w:r w:rsidRPr="00EB09FF">
        <w:rPr>
          <w:rFonts w:ascii="Times New Roman" w:hAnsi="Times New Roman" w:cs="Times New Roman"/>
          <w:sz w:val="29"/>
          <w:szCs w:val="29"/>
        </w:rPr>
        <w:t xml:space="preserve"> Беларусь: акт об оказанных услугах по договорам, </w:t>
      </w:r>
      <w:r w:rsidR="00EB09FF" w:rsidRPr="00EB09FF">
        <w:rPr>
          <w:rFonts w:ascii="Times New Roman" w:hAnsi="Times New Roman" w:cs="Times New Roman"/>
          <w:sz w:val="29"/>
          <w:szCs w:val="29"/>
        </w:rPr>
        <w:t xml:space="preserve">в том числе аренды, </w:t>
      </w:r>
      <w:r w:rsidRPr="00EB09FF">
        <w:rPr>
          <w:rFonts w:ascii="Times New Roman" w:hAnsi="Times New Roman" w:cs="Times New Roman"/>
          <w:sz w:val="29"/>
          <w:szCs w:val="29"/>
        </w:rPr>
        <w:t>в котор</w:t>
      </w:r>
      <w:r w:rsidR="00EB09FF" w:rsidRPr="00EB09FF">
        <w:rPr>
          <w:rFonts w:ascii="Times New Roman" w:hAnsi="Times New Roman" w:cs="Times New Roman"/>
          <w:sz w:val="29"/>
          <w:szCs w:val="29"/>
        </w:rPr>
        <w:t>ых</w:t>
      </w:r>
      <w:r w:rsidRPr="00EB09FF">
        <w:rPr>
          <w:rFonts w:ascii="Times New Roman" w:hAnsi="Times New Roman" w:cs="Times New Roman"/>
          <w:sz w:val="29"/>
          <w:szCs w:val="29"/>
        </w:rPr>
        <w:t xml:space="preserve"> </w:t>
      </w:r>
      <w:r w:rsidR="00C9701A" w:rsidRPr="00EB09FF">
        <w:rPr>
          <w:rFonts w:ascii="Times New Roman" w:hAnsi="Times New Roman" w:cs="Times New Roman"/>
          <w:sz w:val="29"/>
          <w:szCs w:val="29"/>
        </w:rPr>
        <w:t>предусмотрено</w:t>
      </w:r>
      <w:r w:rsidRPr="00EB09FF">
        <w:rPr>
          <w:rFonts w:ascii="Times New Roman" w:hAnsi="Times New Roman" w:cs="Times New Roman"/>
          <w:sz w:val="29"/>
          <w:szCs w:val="29"/>
        </w:rPr>
        <w:t xml:space="preserve"> оформление первичного </w:t>
      </w:r>
      <w:r w:rsidR="00EB09FF" w:rsidRPr="00EB09FF">
        <w:rPr>
          <w:rFonts w:ascii="Times New Roman" w:hAnsi="Times New Roman" w:cs="Times New Roman"/>
          <w:sz w:val="29"/>
          <w:szCs w:val="29"/>
        </w:rPr>
        <w:t>учетного</w:t>
      </w:r>
      <w:r w:rsidR="00EB09FF">
        <w:rPr>
          <w:rFonts w:ascii="Times New Roman" w:hAnsi="Times New Roman" w:cs="Times New Roman"/>
          <w:sz w:val="29"/>
          <w:szCs w:val="29"/>
        </w:rPr>
        <w:t xml:space="preserve"> </w:t>
      </w:r>
      <w:proofErr w:type="gramStart"/>
      <w:r w:rsidR="00EB09FF">
        <w:rPr>
          <w:rFonts w:ascii="Times New Roman" w:hAnsi="Times New Roman" w:cs="Times New Roman"/>
          <w:sz w:val="29"/>
          <w:szCs w:val="29"/>
        </w:rPr>
        <w:t xml:space="preserve">документа  </w:t>
      </w:r>
      <w:r w:rsidR="00EB09FF" w:rsidRPr="00EB09FF">
        <w:rPr>
          <w:rFonts w:ascii="Times New Roman" w:hAnsi="Times New Roman" w:cs="Times New Roman"/>
          <w:sz w:val="29"/>
          <w:szCs w:val="29"/>
        </w:rPr>
        <w:t>единолично</w:t>
      </w:r>
      <w:proofErr w:type="gramEnd"/>
      <w:r w:rsidR="00EB09FF" w:rsidRPr="00EB09FF">
        <w:rPr>
          <w:rFonts w:ascii="Times New Roman" w:hAnsi="Times New Roman" w:cs="Times New Roman"/>
          <w:sz w:val="29"/>
          <w:szCs w:val="29"/>
        </w:rPr>
        <w:t xml:space="preserve">  (за исключением договоров подряда).</w:t>
      </w:r>
    </w:p>
    <w:p w:rsidR="00294963" w:rsidRDefault="00040DEE" w:rsidP="00BA52D2">
      <w:pPr>
        <w:shd w:val="clear" w:color="auto" w:fill="FFFFFF"/>
        <w:tabs>
          <w:tab w:val="left" w:pos="6960"/>
        </w:tabs>
        <w:spacing w:line="346" w:lineRule="exact"/>
        <w:ind w:right="-143" w:firstLine="709"/>
        <w:jc w:val="both"/>
        <w:rPr>
          <w:rFonts w:ascii="Times New Roman" w:hAnsi="Times New Roman" w:cs="Times New Roman"/>
          <w:sz w:val="29"/>
          <w:szCs w:val="29"/>
        </w:rPr>
      </w:pPr>
      <w:r w:rsidRPr="0088220A">
        <w:rPr>
          <w:rFonts w:ascii="Times New Roman" w:hAnsi="Times New Roman" w:cs="Times New Roman"/>
          <w:sz w:val="29"/>
          <w:szCs w:val="29"/>
        </w:rPr>
        <w:t>В зависимости от характера хозяйственной операции и системы обработки данных в первичные учетные документы могут включаться дополнительные реквизиты и иные сведения</w:t>
      </w:r>
      <w:r w:rsidR="00294963">
        <w:rPr>
          <w:rFonts w:ascii="Times New Roman" w:hAnsi="Times New Roman" w:cs="Times New Roman"/>
          <w:sz w:val="29"/>
          <w:szCs w:val="29"/>
        </w:rPr>
        <w:t>.</w:t>
      </w:r>
    </w:p>
    <w:p w:rsidR="00FE02B8" w:rsidRDefault="00FE02B8" w:rsidP="00BA52D2">
      <w:pPr>
        <w:shd w:val="clear" w:color="auto" w:fill="FFFFFF"/>
        <w:tabs>
          <w:tab w:val="left" w:pos="6960"/>
        </w:tabs>
        <w:spacing w:line="346" w:lineRule="exact"/>
        <w:ind w:right="-143" w:firstLine="709"/>
        <w:jc w:val="both"/>
        <w:rPr>
          <w:rFonts w:ascii="Times New Roman" w:hAnsi="Times New Roman" w:cs="Times New Roman"/>
          <w:sz w:val="29"/>
          <w:szCs w:val="29"/>
        </w:rPr>
      </w:pPr>
      <w:r>
        <w:rPr>
          <w:rFonts w:ascii="Times New Roman" w:hAnsi="Times New Roman" w:cs="Times New Roman"/>
          <w:sz w:val="29"/>
          <w:szCs w:val="29"/>
        </w:rPr>
        <w:t xml:space="preserve">В первичных учетных документах не допускается стирание записей и неоговоренные исправления. Неправильные записи в первичных учетных документах исправляются путем их </w:t>
      </w:r>
      <w:r w:rsidR="00294963">
        <w:rPr>
          <w:rFonts w:ascii="Times New Roman" w:hAnsi="Times New Roman" w:cs="Times New Roman"/>
          <w:sz w:val="29"/>
          <w:szCs w:val="29"/>
        </w:rPr>
        <w:t>зачеркивания</w:t>
      </w:r>
      <w:r>
        <w:rPr>
          <w:rFonts w:ascii="Times New Roman" w:hAnsi="Times New Roman" w:cs="Times New Roman"/>
          <w:sz w:val="29"/>
          <w:szCs w:val="29"/>
        </w:rPr>
        <w:t xml:space="preserve"> и надписи правильных.</w:t>
      </w:r>
    </w:p>
    <w:p w:rsidR="00294963" w:rsidRDefault="00FE02B8" w:rsidP="00040DEE">
      <w:pPr>
        <w:shd w:val="clear" w:color="auto" w:fill="FFFFFF"/>
        <w:tabs>
          <w:tab w:val="left" w:pos="6960"/>
        </w:tabs>
        <w:spacing w:line="346" w:lineRule="exact"/>
        <w:ind w:firstLine="709"/>
        <w:jc w:val="both"/>
        <w:rPr>
          <w:rFonts w:ascii="Times New Roman" w:hAnsi="Times New Roman" w:cs="Times New Roman"/>
          <w:sz w:val="29"/>
          <w:szCs w:val="29"/>
        </w:rPr>
      </w:pPr>
      <w:r>
        <w:rPr>
          <w:rFonts w:ascii="Times New Roman" w:hAnsi="Times New Roman" w:cs="Times New Roman"/>
          <w:sz w:val="29"/>
          <w:szCs w:val="29"/>
        </w:rPr>
        <w:t>Стоимостные показатели в</w:t>
      </w:r>
      <w:r w:rsidR="00294963">
        <w:rPr>
          <w:rFonts w:ascii="Times New Roman" w:hAnsi="Times New Roman" w:cs="Times New Roman"/>
          <w:sz w:val="29"/>
          <w:szCs w:val="29"/>
        </w:rPr>
        <w:t xml:space="preserve">о всех формах </w:t>
      </w:r>
      <w:r>
        <w:rPr>
          <w:rFonts w:ascii="Times New Roman" w:hAnsi="Times New Roman" w:cs="Times New Roman"/>
          <w:sz w:val="29"/>
          <w:szCs w:val="29"/>
        </w:rPr>
        <w:t xml:space="preserve">первичных учетных </w:t>
      </w:r>
      <w:r w:rsidR="00294963">
        <w:rPr>
          <w:rFonts w:ascii="Times New Roman" w:hAnsi="Times New Roman" w:cs="Times New Roman"/>
          <w:sz w:val="29"/>
          <w:szCs w:val="29"/>
        </w:rPr>
        <w:t>документах</w:t>
      </w:r>
      <w:r>
        <w:rPr>
          <w:rFonts w:ascii="Times New Roman" w:hAnsi="Times New Roman" w:cs="Times New Roman"/>
          <w:sz w:val="29"/>
          <w:szCs w:val="29"/>
        </w:rPr>
        <w:t xml:space="preserve"> указываются следующим образом:</w:t>
      </w:r>
      <w:r w:rsidR="00294963">
        <w:rPr>
          <w:rFonts w:ascii="Times New Roman" w:hAnsi="Times New Roman" w:cs="Times New Roman"/>
          <w:sz w:val="29"/>
          <w:szCs w:val="29"/>
        </w:rPr>
        <w:t xml:space="preserve"> </w:t>
      </w:r>
    </w:p>
    <w:p w:rsidR="00FE02B8" w:rsidRDefault="00294963" w:rsidP="00040DEE">
      <w:pPr>
        <w:shd w:val="clear" w:color="auto" w:fill="FFFFFF"/>
        <w:tabs>
          <w:tab w:val="left" w:pos="6960"/>
        </w:tabs>
        <w:spacing w:line="346" w:lineRule="exact"/>
        <w:ind w:firstLine="709"/>
        <w:jc w:val="both"/>
        <w:rPr>
          <w:rFonts w:ascii="Times New Roman" w:hAnsi="Times New Roman" w:cs="Times New Roman"/>
          <w:sz w:val="29"/>
          <w:szCs w:val="29"/>
        </w:rPr>
      </w:pPr>
      <w:r>
        <w:rPr>
          <w:rFonts w:ascii="Times New Roman" w:hAnsi="Times New Roman" w:cs="Times New Roman"/>
          <w:sz w:val="29"/>
          <w:szCs w:val="29"/>
        </w:rPr>
        <w:t>цифрами в белорусских рублях с двумя десятичными знаками после запятой;</w:t>
      </w:r>
    </w:p>
    <w:p w:rsidR="00294963" w:rsidRPr="0088220A" w:rsidRDefault="00294963" w:rsidP="00040DEE">
      <w:pPr>
        <w:shd w:val="clear" w:color="auto" w:fill="FFFFFF"/>
        <w:tabs>
          <w:tab w:val="left" w:pos="6960"/>
        </w:tabs>
        <w:spacing w:line="346" w:lineRule="exact"/>
        <w:ind w:firstLine="709"/>
        <w:jc w:val="both"/>
        <w:rPr>
          <w:rFonts w:ascii="Times New Roman" w:hAnsi="Times New Roman" w:cs="Times New Roman"/>
          <w:sz w:val="29"/>
          <w:szCs w:val="29"/>
        </w:rPr>
      </w:pPr>
      <w:r>
        <w:rPr>
          <w:rFonts w:ascii="Times New Roman" w:hAnsi="Times New Roman" w:cs="Times New Roman"/>
          <w:sz w:val="29"/>
          <w:szCs w:val="29"/>
        </w:rPr>
        <w:t>прописью сумму белорусских рублей указывать словами, сумму копеек – цифрами.</w:t>
      </w:r>
    </w:p>
    <w:p w:rsidR="00BC3A9B" w:rsidRPr="0088220A" w:rsidRDefault="00BC3A9B" w:rsidP="00BC3A9B">
      <w:pPr>
        <w:shd w:val="clear" w:color="auto" w:fill="FFFFFF"/>
        <w:tabs>
          <w:tab w:val="left" w:pos="6960"/>
        </w:tabs>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 xml:space="preserve">Первичные учетные документы, полученные с применением </w:t>
      </w:r>
      <w:r w:rsidRPr="0088220A">
        <w:rPr>
          <w:rFonts w:ascii="Times New Roman" w:hAnsi="Times New Roman" w:cs="Times New Roman"/>
          <w:sz w:val="29"/>
          <w:szCs w:val="29"/>
        </w:rPr>
        <w:lastRenderedPageBreak/>
        <w:t>компьютерных программ, принимаются к бухгалтерскому учету, если они оформлены на бумажном носителе</w:t>
      </w:r>
      <w:r w:rsidR="0047761B" w:rsidRPr="0088220A">
        <w:rPr>
          <w:rFonts w:ascii="Times New Roman" w:hAnsi="Times New Roman" w:cs="Times New Roman"/>
          <w:sz w:val="29"/>
          <w:szCs w:val="29"/>
        </w:rPr>
        <w:t xml:space="preserve"> и </w:t>
      </w:r>
      <w:r w:rsidRPr="0088220A">
        <w:rPr>
          <w:rFonts w:ascii="Times New Roman" w:hAnsi="Times New Roman" w:cs="Times New Roman"/>
          <w:sz w:val="29"/>
          <w:szCs w:val="29"/>
        </w:rPr>
        <w:t xml:space="preserve">содержат все обязательные реквизиты. </w:t>
      </w:r>
    </w:p>
    <w:p w:rsidR="00040DEE" w:rsidRPr="0088220A" w:rsidRDefault="00040DEE" w:rsidP="00040DEE">
      <w:pPr>
        <w:shd w:val="clear" w:color="auto" w:fill="FFFFFF"/>
        <w:tabs>
          <w:tab w:val="left" w:pos="6960"/>
        </w:tabs>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Своевременное и правильное оформление первичных учетных документов, передачу их в установленные сроки для отражения в бухгалтерском учете, а также достоверность сведений, в них содержащихся</w:t>
      </w:r>
      <w:r w:rsidR="008742A1" w:rsidRPr="0088220A">
        <w:rPr>
          <w:rFonts w:ascii="Times New Roman" w:hAnsi="Times New Roman" w:cs="Times New Roman"/>
          <w:sz w:val="29"/>
          <w:szCs w:val="29"/>
        </w:rPr>
        <w:t>,</w:t>
      </w:r>
      <w:r w:rsidRPr="0088220A">
        <w:rPr>
          <w:rFonts w:ascii="Times New Roman" w:hAnsi="Times New Roman" w:cs="Times New Roman"/>
          <w:sz w:val="29"/>
          <w:szCs w:val="29"/>
        </w:rPr>
        <w:t xml:space="preserve"> обеспечивают лица, составившие и подписавшие эти документы. </w:t>
      </w:r>
    </w:p>
    <w:p w:rsidR="008742A1" w:rsidRDefault="008742A1" w:rsidP="00040DEE">
      <w:pPr>
        <w:shd w:val="clear" w:color="auto" w:fill="FFFFFF"/>
        <w:tabs>
          <w:tab w:val="left" w:pos="6960"/>
        </w:tabs>
        <w:spacing w:line="346"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Учетная информация, содержащаяся в первичных учетных документах, подлежит своевременной регистрации в регистрах бухгалтерского учета.</w:t>
      </w:r>
    </w:p>
    <w:p w:rsidR="0058093C" w:rsidRPr="0088220A" w:rsidRDefault="004807CF" w:rsidP="00E24BF2">
      <w:pPr>
        <w:shd w:val="clear" w:color="auto" w:fill="FFFFFF"/>
        <w:tabs>
          <w:tab w:val="left" w:pos="6960"/>
        </w:tabs>
        <w:spacing w:line="346" w:lineRule="exact"/>
        <w:ind w:firstLine="709"/>
        <w:jc w:val="both"/>
        <w:rPr>
          <w:rFonts w:ascii="Times New Roman" w:hAnsi="Times New Roman" w:cs="Times New Roman"/>
          <w:spacing w:val="-14"/>
          <w:sz w:val="29"/>
          <w:szCs w:val="29"/>
        </w:rPr>
      </w:pPr>
      <w:r w:rsidRPr="0088220A">
        <w:rPr>
          <w:rFonts w:ascii="Times New Roman" w:hAnsi="Times New Roman" w:cs="Times New Roman"/>
          <w:sz w:val="29"/>
          <w:szCs w:val="29"/>
        </w:rPr>
        <w:t>2</w:t>
      </w:r>
      <w:r w:rsidR="00E24BF2" w:rsidRPr="0088220A">
        <w:rPr>
          <w:rFonts w:ascii="Times New Roman" w:hAnsi="Times New Roman" w:cs="Times New Roman"/>
          <w:sz w:val="29"/>
          <w:szCs w:val="29"/>
        </w:rPr>
        <w:t>.</w:t>
      </w:r>
      <w:r w:rsidR="00D03C45">
        <w:rPr>
          <w:rFonts w:ascii="Times New Roman" w:hAnsi="Times New Roman" w:cs="Times New Roman"/>
          <w:sz w:val="29"/>
          <w:szCs w:val="29"/>
        </w:rPr>
        <w:t>20</w:t>
      </w:r>
      <w:r w:rsidR="0058093C" w:rsidRPr="0088220A">
        <w:rPr>
          <w:rFonts w:ascii="Times New Roman" w:hAnsi="Times New Roman" w:cs="Times New Roman"/>
          <w:sz w:val="29"/>
          <w:szCs w:val="29"/>
        </w:rPr>
        <w:t xml:space="preserve">. </w:t>
      </w:r>
      <w:r w:rsidR="0058093C" w:rsidRPr="0088220A">
        <w:rPr>
          <w:rFonts w:ascii="Times New Roman" w:hAnsi="Times New Roman" w:cs="Times New Roman"/>
          <w:spacing w:val="-2"/>
          <w:sz w:val="29"/>
          <w:szCs w:val="29"/>
        </w:rPr>
        <w:t>График документооборота.</w:t>
      </w:r>
    </w:p>
    <w:p w:rsidR="0058093C" w:rsidRPr="0088220A" w:rsidRDefault="0058093C" w:rsidP="0058093C">
      <w:pPr>
        <w:shd w:val="clear" w:color="auto" w:fill="FFFFFF"/>
        <w:spacing w:line="346" w:lineRule="exact"/>
        <w:ind w:left="43" w:right="77" w:firstLine="709"/>
        <w:jc w:val="both"/>
        <w:rPr>
          <w:rFonts w:ascii="Times New Roman" w:hAnsi="Times New Roman" w:cs="Times New Roman"/>
          <w:sz w:val="29"/>
          <w:szCs w:val="29"/>
        </w:rPr>
      </w:pPr>
      <w:r w:rsidRPr="0088220A">
        <w:rPr>
          <w:rFonts w:ascii="Times New Roman" w:hAnsi="Times New Roman" w:cs="Times New Roman"/>
          <w:sz w:val="29"/>
          <w:szCs w:val="29"/>
        </w:rPr>
        <w:t xml:space="preserve">Первичные учетные документы создают исполнители и </w:t>
      </w:r>
      <w:r w:rsidR="007C47F9" w:rsidRPr="0088220A">
        <w:rPr>
          <w:rFonts w:ascii="Times New Roman" w:hAnsi="Times New Roman" w:cs="Times New Roman"/>
          <w:sz w:val="29"/>
          <w:szCs w:val="29"/>
        </w:rPr>
        <w:t xml:space="preserve">передают </w:t>
      </w:r>
      <w:proofErr w:type="gramStart"/>
      <w:r w:rsidRPr="0088220A">
        <w:rPr>
          <w:rFonts w:ascii="Times New Roman" w:hAnsi="Times New Roman" w:cs="Times New Roman"/>
          <w:sz w:val="29"/>
          <w:szCs w:val="29"/>
        </w:rPr>
        <w:t xml:space="preserve">в </w:t>
      </w:r>
      <w:r w:rsidR="007C47F9" w:rsidRPr="0088220A">
        <w:rPr>
          <w:rFonts w:ascii="Times New Roman" w:hAnsi="Times New Roman" w:cs="Times New Roman"/>
          <w:sz w:val="29"/>
          <w:szCs w:val="29"/>
        </w:rPr>
        <w:t>казначею</w:t>
      </w:r>
      <w:proofErr w:type="gramEnd"/>
      <w:r w:rsidR="007C47F9" w:rsidRPr="0088220A">
        <w:rPr>
          <w:rFonts w:ascii="Times New Roman" w:hAnsi="Times New Roman" w:cs="Times New Roman"/>
          <w:sz w:val="29"/>
          <w:szCs w:val="29"/>
        </w:rPr>
        <w:t xml:space="preserve"> </w:t>
      </w:r>
      <w:r w:rsidRPr="0088220A">
        <w:rPr>
          <w:rFonts w:ascii="Times New Roman" w:hAnsi="Times New Roman" w:cs="Times New Roman"/>
          <w:sz w:val="29"/>
          <w:szCs w:val="29"/>
        </w:rPr>
        <w:t>по факту свершения хозяйственной операции.</w:t>
      </w:r>
    </w:p>
    <w:p w:rsidR="0058093C" w:rsidRPr="0088220A" w:rsidRDefault="0058093C" w:rsidP="0058093C">
      <w:pPr>
        <w:shd w:val="clear" w:color="auto" w:fill="FFFFFF"/>
        <w:spacing w:line="346" w:lineRule="exact"/>
        <w:ind w:left="34" w:right="77" w:firstLine="709"/>
        <w:jc w:val="both"/>
        <w:rPr>
          <w:rFonts w:ascii="Times New Roman" w:hAnsi="Times New Roman" w:cs="Times New Roman"/>
          <w:sz w:val="29"/>
          <w:szCs w:val="29"/>
        </w:rPr>
      </w:pPr>
      <w:r w:rsidRPr="0088220A">
        <w:rPr>
          <w:rFonts w:ascii="Times New Roman" w:hAnsi="Times New Roman" w:cs="Times New Roman"/>
          <w:sz w:val="29"/>
          <w:szCs w:val="29"/>
        </w:rPr>
        <w:t xml:space="preserve">Проверку первичных документов осуществляет </w:t>
      </w:r>
      <w:proofErr w:type="gramStart"/>
      <w:r w:rsidR="007C47F9" w:rsidRPr="0088220A">
        <w:rPr>
          <w:rFonts w:ascii="Times New Roman" w:hAnsi="Times New Roman" w:cs="Times New Roman"/>
          <w:sz w:val="29"/>
          <w:szCs w:val="29"/>
        </w:rPr>
        <w:t xml:space="preserve">казначей  </w:t>
      </w:r>
      <w:r w:rsidRPr="0088220A">
        <w:rPr>
          <w:rFonts w:ascii="Times New Roman" w:hAnsi="Times New Roman" w:cs="Times New Roman"/>
          <w:sz w:val="29"/>
          <w:szCs w:val="29"/>
        </w:rPr>
        <w:t>по</w:t>
      </w:r>
      <w:proofErr w:type="gramEnd"/>
      <w:r w:rsidRPr="0088220A">
        <w:rPr>
          <w:rFonts w:ascii="Times New Roman" w:hAnsi="Times New Roman" w:cs="Times New Roman"/>
          <w:sz w:val="29"/>
          <w:szCs w:val="29"/>
        </w:rPr>
        <w:t xml:space="preserve"> мере оформления.</w:t>
      </w:r>
    </w:p>
    <w:p w:rsidR="0058093C" w:rsidRPr="0088220A" w:rsidRDefault="0058093C" w:rsidP="0058093C">
      <w:pPr>
        <w:shd w:val="clear" w:color="auto" w:fill="FFFFFF"/>
        <w:spacing w:line="370" w:lineRule="exact"/>
        <w:ind w:left="29" w:right="91" w:firstLine="709"/>
        <w:jc w:val="both"/>
        <w:rPr>
          <w:rFonts w:ascii="Times New Roman" w:hAnsi="Times New Roman" w:cs="Times New Roman"/>
          <w:sz w:val="29"/>
          <w:szCs w:val="29"/>
        </w:rPr>
      </w:pPr>
      <w:r w:rsidRPr="0088220A">
        <w:rPr>
          <w:rFonts w:ascii="Times New Roman" w:hAnsi="Times New Roman" w:cs="Times New Roman"/>
          <w:sz w:val="29"/>
          <w:szCs w:val="29"/>
        </w:rPr>
        <w:t xml:space="preserve">Сдачу в архив первичных документов производит </w:t>
      </w:r>
      <w:r w:rsidR="00CB4588" w:rsidRPr="0088220A">
        <w:rPr>
          <w:rFonts w:ascii="Times New Roman" w:hAnsi="Times New Roman" w:cs="Times New Roman"/>
          <w:sz w:val="29"/>
          <w:szCs w:val="29"/>
        </w:rPr>
        <w:t>казначей</w:t>
      </w:r>
      <w:r w:rsidRPr="0088220A">
        <w:rPr>
          <w:rFonts w:ascii="Times New Roman" w:hAnsi="Times New Roman" w:cs="Times New Roman"/>
          <w:sz w:val="29"/>
          <w:szCs w:val="29"/>
        </w:rPr>
        <w:t>.</w:t>
      </w:r>
    </w:p>
    <w:p w:rsidR="007C47F9" w:rsidRPr="0088220A" w:rsidRDefault="002508EA" w:rsidP="0058093C">
      <w:pPr>
        <w:shd w:val="clear" w:color="auto" w:fill="FFFFFF"/>
        <w:spacing w:line="370" w:lineRule="exact"/>
        <w:ind w:left="29" w:right="91" w:firstLine="709"/>
        <w:jc w:val="both"/>
        <w:rPr>
          <w:rFonts w:ascii="Times New Roman" w:hAnsi="Times New Roman" w:cs="Times New Roman"/>
          <w:sz w:val="29"/>
          <w:szCs w:val="29"/>
        </w:rPr>
      </w:pPr>
      <w:r>
        <w:rPr>
          <w:rFonts w:ascii="Times New Roman" w:hAnsi="Times New Roman" w:cs="Times New Roman"/>
          <w:sz w:val="29"/>
          <w:szCs w:val="29"/>
        </w:rPr>
        <w:t>Движение первичных учетных документов регламентируется г</w:t>
      </w:r>
      <w:r w:rsidR="007C47F9" w:rsidRPr="0088220A">
        <w:rPr>
          <w:rFonts w:ascii="Times New Roman" w:hAnsi="Times New Roman" w:cs="Times New Roman"/>
          <w:sz w:val="29"/>
          <w:szCs w:val="29"/>
        </w:rPr>
        <w:t>рафик</w:t>
      </w:r>
      <w:r>
        <w:rPr>
          <w:rFonts w:ascii="Times New Roman" w:hAnsi="Times New Roman" w:cs="Times New Roman"/>
          <w:sz w:val="29"/>
          <w:szCs w:val="29"/>
        </w:rPr>
        <w:t>ом</w:t>
      </w:r>
      <w:r w:rsidR="007C47F9" w:rsidRPr="0088220A">
        <w:rPr>
          <w:rFonts w:ascii="Times New Roman" w:hAnsi="Times New Roman" w:cs="Times New Roman"/>
          <w:sz w:val="29"/>
          <w:szCs w:val="29"/>
        </w:rPr>
        <w:t xml:space="preserve"> документооборота </w:t>
      </w:r>
      <w:r>
        <w:rPr>
          <w:rFonts w:ascii="Times New Roman" w:hAnsi="Times New Roman" w:cs="Times New Roman"/>
          <w:sz w:val="29"/>
          <w:szCs w:val="29"/>
        </w:rPr>
        <w:t xml:space="preserve">– </w:t>
      </w:r>
      <w:r w:rsidR="000900ED" w:rsidRPr="0088220A">
        <w:rPr>
          <w:rFonts w:ascii="Times New Roman" w:hAnsi="Times New Roman" w:cs="Times New Roman"/>
          <w:sz w:val="29"/>
          <w:szCs w:val="29"/>
        </w:rPr>
        <w:t>п</w:t>
      </w:r>
      <w:r w:rsidR="007C47F9" w:rsidRPr="0088220A">
        <w:rPr>
          <w:rFonts w:ascii="Times New Roman" w:hAnsi="Times New Roman" w:cs="Times New Roman"/>
          <w:sz w:val="29"/>
          <w:szCs w:val="29"/>
        </w:rPr>
        <w:t>риложени</w:t>
      </w:r>
      <w:r w:rsidR="00FE02B8">
        <w:rPr>
          <w:rFonts w:ascii="Times New Roman" w:hAnsi="Times New Roman" w:cs="Times New Roman"/>
          <w:sz w:val="29"/>
          <w:szCs w:val="29"/>
        </w:rPr>
        <w:t>е</w:t>
      </w:r>
      <w:r w:rsidR="007C47F9" w:rsidRPr="0088220A">
        <w:rPr>
          <w:rFonts w:ascii="Times New Roman" w:hAnsi="Times New Roman" w:cs="Times New Roman"/>
          <w:sz w:val="29"/>
          <w:szCs w:val="29"/>
        </w:rPr>
        <w:t xml:space="preserve"> 3 к настоящему положению. </w:t>
      </w:r>
    </w:p>
    <w:p w:rsidR="0058093C" w:rsidRPr="0088220A" w:rsidRDefault="004807CF" w:rsidP="0058093C">
      <w:pPr>
        <w:shd w:val="clear" w:color="auto" w:fill="FFFFFF"/>
        <w:spacing w:line="341" w:lineRule="exact"/>
        <w:ind w:left="106" w:right="24" w:firstLine="584"/>
        <w:jc w:val="both"/>
        <w:rPr>
          <w:rFonts w:ascii="Times New Roman" w:hAnsi="Times New Roman" w:cs="Times New Roman"/>
          <w:sz w:val="29"/>
          <w:szCs w:val="29"/>
        </w:rPr>
      </w:pPr>
      <w:r w:rsidRPr="0088220A">
        <w:rPr>
          <w:rFonts w:ascii="Times New Roman" w:hAnsi="Times New Roman" w:cs="Times New Roman"/>
          <w:sz w:val="29"/>
          <w:szCs w:val="29"/>
        </w:rPr>
        <w:t>2</w:t>
      </w:r>
      <w:r w:rsidR="000112D8" w:rsidRPr="0088220A">
        <w:rPr>
          <w:rFonts w:ascii="Times New Roman" w:hAnsi="Times New Roman" w:cs="Times New Roman"/>
          <w:sz w:val="29"/>
          <w:szCs w:val="29"/>
        </w:rPr>
        <w:t>.</w:t>
      </w:r>
      <w:r w:rsidR="00D03C45">
        <w:rPr>
          <w:rFonts w:ascii="Times New Roman" w:hAnsi="Times New Roman" w:cs="Times New Roman"/>
          <w:sz w:val="29"/>
          <w:szCs w:val="29"/>
        </w:rPr>
        <w:t>21</w:t>
      </w:r>
      <w:r w:rsidR="000112D8" w:rsidRPr="0088220A">
        <w:rPr>
          <w:rFonts w:ascii="Times New Roman" w:hAnsi="Times New Roman" w:cs="Times New Roman"/>
          <w:sz w:val="29"/>
          <w:szCs w:val="29"/>
        </w:rPr>
        <w:t>.</w:t>
      </w:r>
      <w:r w:rsidR="0058093C" w:rsidRPr="0088220A">
        <w:rPr>
          <w:rFonts w:ascii="Times New Roman" w:hAnsi="Times New Roman" w:cs="Times New Roman"/>
          <w:sz w:val="29"/>
          <w:szCs w:val="29"/>
        </w:rPr>
        <w:t xml:space="preserve"> В целях </w:t>
      </w:r>
      <w:r w:rsidR="005A6499">
        <w:rPr>
          <w:rFonts w:ascii="Times New Roman" w:hAnsi="Times New Roman" w:cs="Times New Roman"/>
          <w:sz w:val="29"/>
          <w:szCs w:val="29"/>
        </w:rPr>
        <w:t xml:space="preserve">отражения фактического состояния активов и обязательств в бухгалтерском учете и отчетности организации проводить инвентаризацию активов и обязательств в случаях, предусмотренных законодательством (при реорганизации организации, </w:t>
      </w:r>
      <w:r w:rsidR="00BC3A9B" w:rsidRPr="0088220A">
        <w:rPr>
          <w:rFonts w:ascii="Times New Roman" w:hAnsi="Times New Roman" w:cs="Times New Roman"/>
          <w:sz w:val="29"/>
          <w:szCs w:val="29"/>
        </w:rPr>
        <w:t>перед составлением годовой отчетности</w:t>
      </w:r>
      <w:r w:rsidR="00BB2DC9" w:rsidRPr="0088220A">
        <w:rPr>
          <w:rFonts w:ascii="Times New Roman" w:hAnsi="Times New Roman" w:cs="Times New Roman"/>
          <w:sz w:val="29"/>
          <w:szCs w:val="29"/>
        </w:rPr>
        <w:t xml:space="preserve">, </w:t>
      </w:r>
      <w:r w:rsidR="005A6499">
        <w:rPr>
          <w:rFonts w:ascii="Times New Roman" w:hAnsi="Times New Roman" w:cs="Times New Roman"/>
          <w:sz w:val="29"/>
          <w:szCs w:val="29"/>
        </w:rPr>
        <w:t>при смене материально–ответственных лиц и в других случаях), а также по решению руководителя организации</w:t>
      </w:r>
      <w:r w:rsidR="0058093C" w:rsidRPr="0088220A">
        <w:rPr>
          <w:rFonts w:ascii="Times New Roman" w:hAnsi="Times New Roman" w:cs="Times New Roman"/>
          <w:sz w:val="29"/>
          <w:szCs w:val="29"/>
        </w:rPr>
        <w:t>.</w:t>
      </w:r>
    </w:p>
    <w:p w:rsidR="0058093C" w:rsidRPr="0088220A" w:rsidRDefault="0058093C" w:rsidP="0058093C">
      <w:pPr>
        <w:pStyle w:val="a3"/>
        <w:ind w:right="269"/>
        <w:rPr>
          <w:rFonts w:ascii="Times New Roman" w:hAnsi="Times New Roman" w:cs="Times New Roman"/>
          <w:sz w:val="29"/>
          <w:szCs w:val="29"/>
        </w:rPr>
      </w:pPr>
      <w:r w:rsidRPr="0088220A">
        <w:rPr>
          <w:rFonts w:ascii="Times New Roman" w:hAnsi="Times New Roman" w:cs="Times New Roman"/>
          <w:sz w:val="29"/>
          <w:szCs w:val="29"/>
        </w:rPr>
        <w:t>Даты проведения инвентаризаций, перечень имущества и обязательств, подлежащих проверке, состав комиссий, порядок оформления, предоставления и рассмотрения результатов инвентаризации оговарива</w:t>
      </w:r>
      <w:r w:rsidR="00BB2DC9" w:rsidRPr="0088220A">
        <w:rPr>
          <w:rFonts w:ascii="Times New Roman" w:hAnsi="Times New Roman" w:cs="Times New Roman"/>
          <w:sz w:val="29"/>
          <w:szCs w:val="29"/>
        </w:rPr>
        <w:t>ть</w:t>
      </w:r>
      <w:r w:rsidRPr="0088220A">
        <w:rPr>
          <w:rFonts w:ascii="Times New Roman" w:hAnsi="Times New Roman" w:cs="Times New Roman"/>
          <w:sz w:val="29"/>
          <w:szCs w:val="29"/>
        </w:rPr>
        <w:t xml:space="preserve"> в каждом конкретном случае организационно-распорядительным документом организации.</w:t>
      </w:r>
    </w:p>
    <w:p w:rsidR="0058093C" w:rsidRPr="0088220A" w:rsidRDefault="0058093C" w:rsidP="0058093C">
      <w:pPr>
        <w:pStyle w:val="a3"/>
        <w:ind w:right="269"/>
        <w:rPr>
          <w:rFonts w:ascii="Times New Roman" w:hAnsi="Times New Roman" w:cs="Times New Roman"/>
          <w:spacing w:val="-3"/>
          <w:sz w:val="29"/>
          <w:szCs w:val="29"/>
        </w:rPr>
      </w:pPr>
      <w:r w:rsidRPr="0088220A">
        <w:rPr>
          <w:rFonts w:ascii="Times New Roman" w:hAnsi="Times New Roman" w:cs="Times New Roman"/>
          <w:sz w:val="29"/>
          <w:szCs w:val="29"/>
        </w:rPr>
        <w:t xml:space="preserve">Проведение инвентаризации активов и обязательств осуществлять в </w:t>
      </w:r>
      <w:r w:rsidR="005A6499">
        <w:rPr>
          <w:rFonts w:ascii="Times New Roman" w:hAnsi="Times New Roman" w:cs="Times New Roman"/>
          <w:sz w:val="29"/>
          <w:szCs w:val="29"/>
        </w:rPr>
        <w:t>порядке, установленном законодательством и локальными правовыми актами организации, БПРЗ</w:t>
      </w:r>
      <w:r w:rsidRPr="0088220A">
        <w:rPr>
          <w:rFonts w:ascii="Times New Roman" w:hAnsi="Times New Roman" w:cs="Times New Roman"/>
          <w:spacing w:val="-3"/>
          <w:sz w:val="29"/>
          <w:szCs w:val="29"/>
        </w:rPr>
        <w:t>.</w:t>
      </w:r>
    </w:p>
    <w:p w:rsidR="00484AC9" w:rsidRPr="0088220A" w:rsidRDefault="00484AC9" w:rsidP="0058093C">
      <w:pPr>
        <w:pStyle w:val="a3"/>
        <w:ind w:right="269"/>
        <w:rPr>
          <w:rFonts w:ascii="Times New Roman" w:hAnsi="Times New Roman" w:cs="Times New Roman"/>
          <w:sz w:val="29"/>
          <w:szCs w:val="29"/>
        </w:rPr>
      </w:pPr>
      <w:r w:rsidRPr="0088220A">
        <w:rPr>
          <w:rFonts w:ascii="Times New Roman" w:hAnsi="Times New Roman" w:cs="Times New Roman"/>
          <w:spacing w:val="-3"/>
          <w:sz w:val="29"/>
          <w:szCs w:val="29"/>
        </w:rPr>
        <w:t xml:space="preserve">Результаты инвентаризации отражать в бухгалтерском учете </w:t>
      </w:r>
      <w:r w:rsidR="00BB2DC9" w:rsidRPr="0088220A">
        <w:rPr>
          <w:rFonts w:ascii="Times New Roman" w:hAnsi="Times New Roman" w:cs="Times New Roman"/>
          <w:spacing w:val="-3"/>
          <w:sz w:val="29"/>
          <w:szCs w:val="29"/>
        </w:rPr>
        <w:t>в</w:t>
      </w:r>
      <w:r w:rsidRPr="0088220A">
        <w:rPr>
          <w:rFonts w:ascii="Times New Roman" w:hAnsi="Times New Roman" w:cs="Times New Roman"/>
          <w:spacing w:val="-3"/>
          <w:sz w:val="29"/>
          <w:szCs w:val="29"/>
        </w:rPr>
        <w:t xml:space="preserve"> установленном порядке</w:t>
      </w:r>
      <w:r w:rsidR="00BB2DC9" w:rsidRPr="0088220A">
        <w:rPr>
          <w:rFonts w:ascii="Times New Roman" w:hAnsi="Times New Roman" w:cs="Times New Roman"/>
          <w:spacing w:val="-3"/>
          <w:sz w:val="29"/>
          <w:szCs w:val="29"/>
        </w:rPr>
        <w:t>.</w:t>
      </w:r>
    </w:p>
    <w:p w:rsidR="00E86449" w:rsidRDefault="004807CF" w:rsidP="00E86449">
      <w:pPr>
        <w:shd w:val="clear" w:color="auto" w:fill="FFFFFF"/>
        <w:tabs>
          <w:tab w:val="left" w:pos="1584"/>
        </w:tabs>
        <w:ind w:firstLine="709"/>
        <w:jc w:val="both"/>
        <w:rPr>
          <w:rFonts w:ascii="Times New Roman" w:hAnsi="Times New Roman" w:cs="Times New Roman"/>
          <w:sz w:val="29"/>
          <w:szCs w:val="29"/>
        </w:rPr>
      </w:pPr>
      <w:r w:rsidRPr="0088220A">
        <w:rPr>
          <w:rFonts w:ascii="Times New Roman" w:hAnsi="Times New Roman" w:cs="Times New Roman"/>
          <w:spacing w:val="-2"/>
          <w:sz w:val="29"/>
          <w:szCs w:val="29"/>
        </w:rPr>
        <w:t>2</w:t>
      </w:r>
      <w:r w:rsidR="00BC3A9B" w:rsidRPr="0088220A">
        <w:rPr>
          <w:rFonts w:ascii="Times New Roman" w:hAnsi="Times New Roman" w:cs="Times New Roman"/>
          <w:spacing w:val="-2"/>
          <w:sz w:val="29"/>
          <w:szCs w:val="29"/>
        </w:rPr>
        <w:t>.</w:t>
      </w:r>
      <w:r w:rsidR="00A27962">
        <w:rPr>
          <w:rFonts w:ascii="Times New Roman" w:hAnsi="Times New Roman" w:cs="Times New Roman"/>
          <w:spacing w:val="-2"/>
          <w:sz w:val="29"/>
          <w:szCs w:val="29"/>
        </w:rPr>
        <w:t>2</w:t>
      </w:r>
      <w:r w:rsidR="00D03C45">
        <w:rPr>
          <w:rFonts w:ascii="Times New Roman" w:hAnsi="Times New Roman" w:cs="Times New Roman"/>
          <w:spacing w:val="-2"/>
          <w:sz w:val="29"/>
          <w:szCs w:val="29"/>
        </w:rPr>
        <w:t>2</w:t>
      </w:r>
      <w:r w:rsidR="00E86449" w:rsidRPr="0088220A">
        <w:rPr>
          <w:rFonts w:ascii="Times New Roman" w:hAnsi="Times New Roman" w:cs="Times New Roman"/>
          <w:spacing w:val="-2"/>
          <w:sz w:val="29"/>
          <w:szCs w:val="29"/>
        </w:rPr>
        <w:t>.</w:t>
      </w:r>
      <w:r w:rsidR="00E86449" w:rsidRPr="0088220A">
        <w:rPr>
          <w:rFonts w:ascii="Times New Roman" w:hAnsi="Times New Roman" w:cs="Times New Roman"/>
          <w:spacing w:val="-2"/>
          <w:sz w:val="29"/>
          <w:szCs w:val="29"/>
        </w:rPr>
        <w:tab/>
        <w:t>Ф</w:t>
      </w:r>
      <w:r w:rsidR="00E86449" w:rsidRPr="0088220A">
        <w:rPr>
          <w:rFonts w:ascii="Times New Roman" w:hAnsi="Times New Roman" w:cs="Times New Roman"/>
          <w:sz w:val="29"/>
          <w:szCs w:val="29"/>
        </w:rPr>
        <w:t>инансовая отчетность первичной профсоюзной организации - месячная, полугодовая, годовая. Составление финансовой отчетности основывается на данных регистров бухгалтерского учета. Финансовая отчетность составляется по формам, утвержденным БПРЗ.</w:t>
      </w:r>
    </w:p>
    <w:p w:rsidR="00D03C45" w:rsidRPr="0088220A" w:rsidRDefault="00D03C45" w:rsidP="00E86449">
      <w:pPr>
        <w:shd w:val="clear" w:color="auto" w:fill="FFFFFF"/>
        <w:tabs>
          <w:tab w:val="left" w:pos="1584"/>
        </w:tabs>
        <w:ind w:firstLine="709"/>
        <w:jc w:val="both"/>
        <w:rPr>
          <w:rFonts w:ascii="Times New Roman" w:hAnsi="Times New Roman" w:cs="Times New Roman"/>
          <w:sz w:val="29"/>
          <w:szCs w:val="29"/>
        </w:rPr>
      </w:pPr>
    </w:p>
    <w:p w:rsidR="00A72C47" w:rsidRDefault="00E86449" w:rsidP="0024388A">
      <w:pPr>
        <w:shd w:val="clear" w:color="auto" w:fill="FFFFFF"/>
        <w:spacing w:before="5" w:line="341" w:lineRule="exact"/>
        <w:ind w:left="72" w:right="53" w:firstLine="584"/>
        <w:jc w:val="center"/>
        <w:rPr>
          <w:rFonts w:ascii="Times New Roman" w:hAnsi="Times New Roman" w:cs="Times New Roman"/>
          <w:bCs/>
          <w:spacing w:val="-1"/>
          <w:sz w:val="29"/>
          <w:szCs w:val="29"/>
        </w:rPr>
      </w:pPr>
      <w:r w:rsidRPr="0088220A">
        <w:rPr>
          <w:rFonts w:ascii="Times New Roman" w:hAnsi="Times New Roman" w:cs="Times New Roman"/>
          <w:bCs/>
          <w:spacing w:val="-1"/>
          <w:sz w:val="29"/>
          <w:szCs w:val="29"/>
        </w:rPr>
        <w:t>3</w:t>
      </w:r>
      <w:r w:rsidR="00700FDF">
        <w:rPr>
          <w:rFonts w:ascii="Times New Roman" w:hAnsi="Times New Roman" w:cs="Times New Roman"/>
          <w:bCs/>
          <w:spacing w:val="-1"/>
          <w:sz w:val="29"/>
          <w:szCs w:val="29"/>
        </w:rPr>
        <w:t xml:space="preserve">. </w:t>
      </w:r>
      <w:r w:rsidRPr="0088220A">
        <w:rPr>
          <w:rFonts w:ascii="Times New Roman" w:hAnsi="Times New Roman" w:cs="Times New Roman"/>
          <w:bCs/>
          <w:spacing w:val="-1"/>
          <w:sz w:val="29"/>
          <w:szCs w:val="29"/>
        </w:rPr>
        <w:t xml:space="preserve">МЕТОДИЧЕСКИЙ АСПЕКТ БУХГАЛТЕРСКОГО </w:t>
      </w:r>
    </w:p>
    <w:p w:rsidR="009B2CFF" w:rsidRPr="0088220A" w:rsidRDefault="00A72C47" w:rsidP="0024388A">
      <w:pPr>
        <w:shd w:val="clear" w:color="auto" w:fill="FFFFFF"/>
        <w:spacing w:before="5" w:line="341" w:lineRule="exact"/>
        <w:ind w:left="72" w:right="53" w:firstLine="584"/>
        <w:jc w:val="center"/>
        <w:rPr>
          <w:rFonts w:ascii="Times New Roman" w:hAnsi="Times New Roman" w:cs="Times New Roman"/>
          <w:bCs/>
          <w:spacing w:val="-1"/>
          <w:sz w:val="29"/>
          <w:szCs w:val="29"/>
        </w:rPr>
      </w:pPr>
      <w:r>
        <w:rPr>
          <w:rFonts w:ascii="Times New Roman" w:hAnsi="Times New Roman" w:cs="Times New Roman"/>
          <w:bCs/>
          <w:spacing w:val="-1"/>
          <w:sz w:val="29"/>
          <w:szCs w:val="29"/>
        </w:rPr>
        <w:t xml:space="preserve">И НАЛОГОВОГО </w:t>
      </w:r>
      <w:r w:rsidR="00E86449" w:rsidRPr="0088220A">
        <w:rPr>
          <w:rFonts w:ascii="Times New Roman" w:hAnsi="Times New Roman" w:cs="Times New Roman"/>
          <w:bCs/>
          <w:spacing w:val="-1"/>
          <w:sz w:val="29"/>
          <w:szCs w:val="29"/>
        </w:rPr>
        <w:t>УЧЕТА</w:t>
      </w:r>
    </w:p>
    <w:p w:rsidR="00AE4F93" w:rsidRPr="0088220A" w:rsidRDefault="00AE4F93" w:rsidP="00754311">
      <w:pPr>
        <w:shd w:val="clear" w:color="auto" w:fill="FFFFFF"/>
        <w:spacing w:before="5" w:line="280" w:lineRule="exact"/>
        <w:ind w:left="74" w:right="51" w:firstLine="584"/>
        <w:jc w:val="center"/>
        <w:rPr>
          <w:rFonts w:ascii="Times New Roman" w:hAnsi="Times New Roman" w:cs="Times New Roman"/>
          <w:b/>
          <w:bCs/>
          <w:spacing w:val="-1"/>
          <w:sz w:val="29"/>
          <w:szCs w:val="29"/>
        </w:rPr>
      </w:pPr>
    </w:p>
    <w:p w:rsidR="009B2CFF" w:rsidRPr="0088220A" w:rsidRDefault="00E86449" w:rsidP="00AD0A35">
      <w:pPr>
        <w:shd w:val="clear" w:color="auto" w:fill="FFFFFF"/>
        <w:spacing w:before="5" w:line="341" w:lineRule="exact"/>
        <w:ind w:left="72" w:right="53" w:firstLine="584"/>
        <w:jc w:val="both"/>
        <w:rPr>
          <w:rFonts w:ascii="Times New Roman" w:hAnsi="Times New Roman" w:cs="Times New Roman"/>
          <w:sz w:val="29"/>
          <w:szCs w:val="29"/>
        </w:rPr>
      </w:pPr>
      <w:r w:rsidRPr="0088220A">
        <w:rPr>
          <w:rFonts w:ascii="Times New Roman" w:hAnsi="Times New Roman" w:cs="Times New Roman"/>
          <w:sz w:val="29"/>
          <w:szCs w:val="29"/>
        </w:rPr>
        <w:t>3</w:t>
      </w:r>
      <w:r w:rsidR="00AD0A35" w:rsidRPr="0088220A">
        <w:rPr>
          <w:rFonts w:ascii="Times New Roman" w:hAnsi="Times New Roman" w:cs="Times New Roman"/>
          <w:sz w:val="29"/>
          <w:szCs w:val="29"/>
        </w:rPr>
        <w:t>.1.</w:t>
      </w:r>
      <w:r w:rsidR="00AD0A35" w:rsidRPr="0088220A">
        <w:rPr>
          <w:rFonts w:ascii="Times New Roman" w:hAnsi="Times New Roman" w:cs="Times New Roman"/>
          <w:sz w:val="29"/>
          <w:szCs w:val="29"/>
        </w:rPr>
        <w:tab/>
      </w:r>
      <w:r w:rsidR="003B65A1" w:rsidRPr="0088220A">
        <w:rPr>
          <w:rFonts w:ascii="Times New Roman" w:hAnsi="Times New Roman" w:cs="Times New Roman"/>
          <w:sz w:val="29"/>
          <w:szCs w:val="29"/>
        </w:rPr>
        <w:t xml:space="preserve">Первоначальную стоимость приобретенных основных средств </w:t>
      </w:r>
      <w:r w:rsidR="003B65A1" w:rsidRPr="0088220A">
        <w:rPr>
          <w:rFonts w:ascii="Times New Roman" w:hAnsi="Times New Roman" w:cs="Times New Roman"/>
          <w:sz w:val="29"/>
          <w:szCs w:val="29"/>
        </w:rPr>
        <w:lastRenderedPageBreak/>
        <w:t xml:space="preserve">определять в сумме фактических затрат на их приобретение, включая стоимость приобретения основных средств, налог на добавленную стоимость, затраты на услуги других лиц, связанные с приведением основных средств в состояние, пригодное для использования, иные затраты, непосредственно связанные с приобретением, доставкой, установкой, монтажом основных средств и </w:t>
      </w:r>
      <w:r w:rsidR="00754311" w:rsidRPr="0088220A">
        <w:rPr>
          <w:rFonts w:ascii="Times New Roman" w:hAnsi="Times New Roman" w:cs="Times New Roman"/>
          <w:sz w:val="29"/>
          <w:szCs w:val="29"/>
        </w:rPr>
        <w:t>приведением их в состояние приг</w:t>
      </w:r>
      <w:r w:rsidR="009B1795" w:rsidRPr="0088220A">
        <w:rPr>
          <w:rFonts w:ascii="Times New Roman" w:hAnsi="Times New Roman" w:cs="Times New Roman"/>
          <w:sz w:val="29"/>
          <w:szCs w:val="29"/>
        </w:rPr>
        <w:t>о</w:t>
      </w:r>
      <w:r w:rsidR="003B65A1" w:rsidRPr="0088220A">
        <w:rPr>
          <w:rFonts w:ascii="Times New Roman" w:hAnsi="Times New Roman" w:cs="Times New Roman"/>
          <w:sz w:val="29"/>
          <w:szCs w:val="29"/>
        </w:rPr>
        <w:t xml:space="preserve">дное для использования. </w:t>
      </w:r>
    </w:p>
    <w:p w:rsidR="003D4352" w:rsidRPr="0088220A" w:rsidRDefault="00E86449" w:rsidP="00F325A0">
      <w:pPr>
        <w:shd w:val="clear" w:color="auto" w:fill="FFFFFF"/>
        <w:spacing w:line="346" w:lineRule="exact"/>
        <w:ind w:left="53" w:right="82" w:firstLine="603"/>
        <w:jc w:val="both"/>
        <w:rPr>
          <w:rFonts w:ascii="Times New Roman" w:hAnsi="Times New Roman" w:cs="Times New Roman"/>
          <w:sz w:val="29"/>
          <w:szCs w:val="29"/>
        </w:rPr>
      </w:pPr>
      <w:r w:rsidRPr="0088220A">
        <w:rPr>
          <w:rFonts w:ascii="Times New Roman" w:hAnsi="Times New Roman" w:cs="Times New Roman"/>
          <w:sz w:val="29"/>
          <w:szCs w:val="29"/>
        </w:rPr>
        <w:t>3</w:t>
      </w:r>
      <w:r w:rsidR="00996F3C" w:rsidRPr="0088220A">
        <w:rPr>
          <w:rFonts w:ascii="Times New Roman" w:hAnsi="Times New Roman" w:cs="Times New Roman"/>
          <w:sz w:val="29"/>
          <w:szCs w:val="29"/>
        </w:rPr>
        <w:t>.2.</w:t>
      </w:r>
      <w:r w:rsidR="00996F3C" w:rsidRPr="0088220A">
        <w:rPr>
          <w:rFonts w:ascii="Times New Roman" w:hAnsi="Times New Roman" w:cs="Times New Roman"/>
          <w:sz w:val="29"/>
          <w:szCs w:val="29"/>
        </w:rPr>
        <w:tab/>
      </w:r>
      <w:r w:rsidR="00B60B76" w:rsidRPr="0088220A">
        <w:rPr>
          <w:rFonts w:ascii="Times New Roman" w:hAnsi="Times New Roman" w:cs="Times New Roman"/>
          <w:sz w:val="29"/>
          <w:szCs w:val="29"/>
        </w:rPr>
        <w:t xml:space="preserve">К </w:t>
      </w:r>
      <w:r w:rsidR="009B2CFF" w:rsidRPr="0088220A">
        <w:rPr>
          <w:rFonts w:ascii="Times New Roman" w:hAnsi="Times New Roman" w:cs="Times New Roman"/>
          <w:sz w:val="29"/>
          <w:szCs w:val="29"/>
        </w:rPr>
        <w:t>основны</w:t>
      </w:r>
      <w:r w:rsidR="00B60B76" w:rsidRPr="0088220A">
        <w:rPr>
          <w:rFonts w:ascii="Times New Roman" w:hAnsi="Times New Roman" w:cs="Times New Roman"/>
          <w:sz w:val="29"/>
          <w:szCs w:val="29"/>
        </w:rPr>
        <w:t>м</w:t>
      </w:r>
      <w:r w:rsidR="009B2CFF" w:rsidRPr="0088220A">
        <w:rPr>
          <w:rFonts w:ascii="Times New Roman" w:hAnsi="Times New Roman" w:cs="Times New Roman"/>
          <w:sz w:val="29"/>
          <w:szCs w:val="29"/>
        </w:rPr>
        <w:t xml:space="preserve"> средств</w:t>
      </w:r>
      <w:r w:rsidR="00B60B76" w:rsidRPr="0088220A">
        <w:rPr>
          <w:rFonts w:ascii="Times New Roman" w:hAnsi="Times New Roman" w:cs="Times New Roman"/>
          <w:sz w:val="29"/>
          <w:szCs w:val="29"/>
        </w:rPr>
        <w:t>ам</w:t>
      </w:r>
      <w:r w:rsidR="00BC74C0">
        <w:rPr>
          <w:rFonts w:ascii="Times New Roman" w:hAnsi="Times New Roman" w:cs="Times New Roman"/>
          <w:sz w:val="29"/>
          <w:szCs w:val="29"/>
        </w:rPr>
        <w:t xml:space="preserve"> </w:t>
      </w:r>
      <w:r w:rsidR="00B60B76" w:rsidRPr="0088220A">
        <w:rPr>
          <w:rFonts w:ascii="Times New Roman" w:hAnsi="Times New Roman" w:cs="Times New Roman"/>
          <w:sz w:val="29"/>
          <w:szCs w:val="29"/>
        </w:rPr>
        <w:t>относ</w:t>
      </w:r>
      <w:r w:rsidR="0047761B" w:rsidRPr="0088220A">
        <w:rPr>
          <w:rFonts w:ascii="Times New Roman" w:hAnsi="Times New Roman" w:cs="Times New Roman"/>
          <w:sz w:val="29"/>
          <w:szCs w:val="29"/>
        </w:rPr>
        <w:t>ить</w:t>
      </w:r>
      <w:r w:rsidR="00B60B76" w:rsidRPr="0088220A">
        <w:rPr>
          <w:rFonts w:ascii="Times New Roman" w:hAnsi="Times New Roman" w:cs="Times New Roman"/>
          <w:sz w:val="29"/>
          <w:szCs w:val="29"/>
        </w:rPr>
        <w:t xml:space="preserve"> активы организации с уче</w:t>
      </w:r>
      <w:r w:rsidR="003D4352" w:rsidRPr="0088220A">
        <w:rPr>
          <w:rFonts w:ascii="Times New Roman" w:hAnsi="Times New Roman" w:cs="Times New Roman"/>
          <w:sz w:val="29"/>
          <w:szCs w:val="29"/>
        </w:rPr>
        <w:t>то</w:t>
      </w:r>
      <w:r w:rsidR="00B60B76" w:rsidRPr="0088220A">
        <w:rPr>
          <w:rFonts w:ascii="Times New Roman" w:hAnsi="Times New Roman" w:cs="Times New Roman"/>
          <w:sz w:val="29"/>
          <w:szCs w:val="29"/>
        </w:rPr>
        <w:t xml:space="preserve">м </w:t>
      </w:r>
      <w:r w:rsidR="0047761B" w:rsidRPr="0088220A">
        <w:rPr>
          <w:rFonts w:ascii="Times New Roman" w:hAnsi="Times New Roman" w:cs="Times New Roman"/>
          <w:sz w:val="29"/>
          <w:szCs w:val="29"/>
        </w:rPr>
        <w:t xml:space="preserve">условий </w:t>
      </w:r>
      <w:r w:rsidR="00B60B76" w:rsidRPr="0088220A">
        <w:rPr>
          <w:rFonts w:ascii="Times New Roman" w:hAnsi="Times New Roman" w:cs="Times New Roman"/>
          <w:sz w:val="29"/>
          <w:szCs w:val="29"/>
        </w:rPr>
        <w:t xml:space="preserve">признания, установленных пунктом 4 Инструкции по бухгалтерскому учету основных средств, утвержденной </w:t>
      </w:r>
      <w:r w:rsidR="003D4352" w:rsidRPr="0088220A">
        <w:rPr>
          <w:rFonts w:ascii="Times New Roman" w:hAnsi="Times New Roman" w:cs="Times New Roman"/>
          <w:sz w:val="29"/>
          <w:szCs w:val="29"/>
        </w:rPr>
        <w:t>постановлением</w:t>
      </w:r>
      <w:r w:rsidR="00B60B76" w:rsidRPr="0088220A">
        <w:rPr>
          <w:rFonts w:ascii="Times New Roman" w:hAnsi="Times New Roman" w:cs="Times New Roman"/>
          <w:sz w:val="29"/>
          <w:szCs w:val="29"/>
        </w:rPr>
        <w:t xml:space="preserve"> Министерства финансов Республики Беларусь от 30.04.2012 №26</w:t>
      </w:r>
      <w:r w:rsidR="003D4352" w:rsidRPr="0088220A">
        <w:rPr>
          <w:rFonts w:ascii="Times New Roman" w:hAnsi="Times New Roman" w:cs="Times New Roman"/>
          <w:sz w:val="29"/>
          <w:szCs w:val="29"/>
        </w:rPr>
        <w:t xml:space="preserve">. </w:t>
      </w:r>
    </w:p>
    <w:p w:rsidR="009B2CFF" w:rsidRPr="0088220A" w:rsidRDefault="003D4352" w:rsidP="00F325A0">
      <w:pPr>
        <w:shd w:val="clear" w:color="auto" w:fill="FFFFFF"/>
        <w:spacing w:line="346" w:lineRule="exact"/>
        <w:ind w:left="53" w:right="82" w:firstLine="603"/>
        <w:jc w:val="both"/>
        <w:rPr>
          <w:rFonts w:ascii="Times New Roman" w:hAnsi="Times New Roman" w:cs="Times New Roman"/>
          <w:sz w:val="29"/>
          <w:szCs w:val="29"/>
        </w:rPr>
      </w:pPr>
      <w:r w:rsidRPr="0088220A">
        <w:rPr>
          <w:rFonts w:ascii="Times New Roman" w:hAnsi="Times New Roman" w:cs="Times New Roman"/>
          <w:sz w:val="29"/>
          <w:szCs w:val="29"/>
        </w:rPr>
        <w:t>А</w:t>
      </w:r>
      <w:r w:rsidR="00B60B76" w:rsidRPr="0088220A">
        <w:rPr>
          <w:rFonts w:ascii="Times New Roman" w:hAnsi="Times New Roman" w:cs="Times New Roman"/>
          <w:sz w:val="29"/>
          <w:szCs w:val="29"/>
        </w:rPr>
        <w:t xml:space="preserve"> именно: </w:t>
      </w:r>
      <w:r w:rsidR="009B2CFF" w:rsidRPr="0088220A">
        <w:rPr>
          <w:rFonts w:ascii="Times New Roman" w:hAnsi="Times New Roman" w:cs="Times New Roman"/>
          <w:sz w:val="29"/>
          <w:szCs w:val="29"/>
        </w:rPr>
        <w:t xml:space="preserve">активы, имеющие материально-вещественную форму, при </w:t>
      </w:r>
      <w:r w:rsidR="009B2CFF" w:rsidRPr="0088220A">
        <w:rPr>
          <w:rFonts w:ascii="Times New Roman" w:hAnsi="Times New Roman" w:cs="Times New Roman"/>
          <w:spacing w:val="-1"/>
          <w:sz w:val="29"/>
          <w:szCs w:val="29"/>
        </w:rPr>
        <w:t>одновременном выполнении следующих условий признания:</w:t>
      </w:r>
    </w:p>
    <w:p w:rsidR="009B2CFF" w:rsidRPr="0088220A" w:rsidRDefault="009B2CFF" w:rsidP="00F325A0">
      <w:pPr>
        <w:shd w:val="clear" w:color="auto" w:fill="FFFFFF"/>
        <w:tabs>
          <w:tab w:val="left" w:pos="1325"/>
        </w:tabs>
        <w:spacing w:line="346" w:lineRule="exact"/>
        <w:ind w:left="29" w:right="96" w:firstLine="603"/>
        <w:jc w:val="both"/>
        <w:rPr>
          <w:rFonts w:ascii="Times New Roman" w:hAnsi="Times New Roman" w:cs="Times New Roman"/>
          <w:sz w:val="29"/>
          <w:szCs w:val="29"/>
        </w:rPr>
      </w:pPr>
      <w:r w:rsidRPr="0088220A">
        <w:rPr>
          <w:rFonts w:ascii="Times New Roman" w:hAnsi="Times New Roman" w:cs="Times New Roman"/>
          <w:sz w:val="29"/>
          <w:szCs w:val="29"/>
        </w:rPr>
        <w:t>-</w:t>
      </w:r>
      <w:r w:rsidR="003227E2">
        <w:rPr>
          <w:rFonts w:ascii="Times New Roman" w:hAnsi="Times New Roman" w:cs="Times New Roman"/>
          <w:sz w:val="29"/>
          <w:szCs w:val="29"/>
        </w:rPr>
        <w:t xml:space="preserve"> </w:t>
      </w:r>
      <w:r w:rsidRPr="0088220A">
        <w:rPr>
          <w:rFonts w:ascii="Times New Roman" w:hAnsi="Times New Roman" w:cs="Times New Roman"/>
          <w:sz w:val="29"/>
          <w:szCs w:val="29"/>
        </w:rPr>
        <w:t xml:space="preserve">активы предназначены для использования в деятельности </w:t>
      </w:r>
      <w:r w:rsidRPr="0088220A">
        <w:rPr>
          <w:rFonts w:ascii="Times New Roman" w:hAnsi="Times New Roman" w:cs="Times New Roman"/>
          <w:spacing w:val="-1"/>
          <w:sz w:val="29"/>
          <w:szCs w:val="29"/>
        </w:rPr>
        <w:t xml:space="preserve">организации, при выполнении </w:t>
      </w:r>
      <w:r w:rsidRPr="0088220A">
        <w:rPr>
          <w:rFonts w:ascii="Times New Roman" w:hAnsi="Times New Roman" w:cs="Times New Roman"/>
          <w:sz w:val="29"/>
          <w:szCs w:val="29"/>
        </w:rPr>
        <w:t>работ, оказании услуг, для управленческих нужд организации, а также для предоставления во временное пользование (временное владение и пользование), за исключением случаев, установленных законодательством;</w:t>
      </w:r>
    </w:p>
    <w:p w:rsidR="009B2CFF" w:rsidRPr="0088220A" w:rsidRDefault="009B2CFF" w:rsidP="00F325A0">
      <w:pPr>
        <w:numPr>
          <w:ilvl w:val="0"/>
          <w:numId w:val="4"/>
        </w:numPr>
        <w:shd w:val="clear" w:color="auto" w:fill="FFFFFF"/>
        <w:tabs>
          <w:tab w:val="left" w:pos="1195"/>
        </w:tabs>
        <w:spacing w:line="346" w:lineRule="exact"/>
        <w:ind w:left="14" w:right="106" w:firstLine="603"/>
        <w:jc w:val="both"/>
        <w:rPr>
          <w:rFonts w:ascii="Times New Roman" w:hAnsi="Times New Roman" w:cs="Times New Roman"/>
          <w:sz w:val="29"/>
          <w:szCs w:val="29"/>
        </w:rPr>
      </w:pPr>
      <w:r w:rsidRPr="0088220A">
        <w:rPr>
          <w:rFonts w:ascii="Times New Roman" w:hAnsi="Times New Roman" w:cs="Times New Roman"/>
          <w:spacing w:val="-2"/>
          <w:sz w:val="29"/>
          <w:szCs w:val="29"/>
        </w:rPr>
        <w:t xml:space="preserve">организацией предполагается получение экономических выгод </w:t>
      </w:r>
      <w:r w:rsidRPr="0088220A">
        <w:rPr>
          <w:rFonts w:ascii="Times New Roman" w:hAnsi="Times New Roman" w:cs="Times New Roman"/>
          <w:sz w:val="29"/>
          <w:szCs w:val="29"/>
        </w:rPr>
        <w:t>от использования активов;</w:t>
      </w:r>
    </w:p>
    <w:p w:rsidR="009B2CFF" w:rsidRPr="0088220A" w:rsidRDefault="009B2CFF" w:rsidP="00F325A0">
      <w:pPr>
        <w:numPr>
          <w:ilvl w:val="0"/>
          <w:numId w:val="4"/>
        </w:numPr>
        <w:shd w:val="clear" w:color="auto" w:fill="FFFFFF"/>
        <w:tabs>
          <w:tab w:val="left" w:pos="1195"/>
        </w:tabs>
        <w:spacing w:line="346" w:lineRule="exact"/>
        <w:ind w:left="14" w:right="101" w:firstLine="603"/>
        <w:jc w:val="both"/>
        <w:rPr>
          <w:rFonts w:ascii="Times New Roman" w:hAnsi="Times New Roman" w:cs="Times New Roman"/>
          <w:sz w:val="29"/>
          <w:szCs w:val="29"/>
        </w:rPr>
      </w:pPr>
      <w:r w:rsidRPr="0088220A">
        <w:rPr>
          <w:rFonts w:ascii="Times New Roman" w:hAnsi="Times New Roman" w:cs="Times New Roman"/>
          <w:sz w:val="29"/>
          <w:szCs w:val="29"/>
        </w:rPr>
        <w:t>активы предназначены для использования в течение периода продолжительностью более 12 месяцев;</w:t>
      </w:r>
    </w:p>
    <w:p w:rsidR="009B2CFF" w:rsidRPr="0088220A" w:rsidRDefault="00E76947" w:rsidP="00F325A0">
      <w:pPr>
        <w:shd w:val="clear" w:color="auto" w:fill="FFFFFF"/>
        <w:tabs>
          <w:tab w:val="left" w:pos="1354"/>
        </w:tabs>
        <w:ind w:right="125" w:firstLine="603"/>
        <w:jc w:val="both"/>
        <w:rPr>
          <w:rFonts w:ascii="Times New Roman" w:hAnsi="Times New Roman" w:cs="Times New Roman"/>
          <w:sz w:val="29"/>
          <w:szCs w:val="29"/>
        </w:rPr>
      </w:pPr>
      <w:r>
        <w:rPr>
          <w:rFonts w:ascii="Times New Roman" w:hAnsi="Times New Roman" w:cs="Times New Roman"/>
          <w:sz w:val="29"/>
          <w:szCs w:val="29"/>
        </w:rPr>
        <w:t>-</w:t>
      </w:r>
      <w:r w:rsidR="009B2CFF" w:rsidRPr="0088220A">
        <w:rPr>
          <w:rFonts w:ascii="Times New Roman" w:hAnsi="Times New Roman" w:cs="Times New Roman"/>
          <w:sz w:val="29"/>
          <w:szCs w:val="29"/>
        </w:rPr>
        <w:t>организацией не предполагается отчуждение активов в течение 12 месяцев с даты приобретения;</w:t>
      </w:r>
    </w:p>
    <w:p w:rsidR="009B2CFF" w:rsidRDefault="009B2CFF" w:rsidP="00F325A0">
      <w:pPr>
        <w:shd w:val="clear" w:color="auto" w:fill="FFFFFF"/>
        <w:ind w:left="86" w:right="5" w:firstLine="603"/>
        <w:jc w:val="both"/>
        <w:rPr>
          <w:rFonts w:ascii="Times New Roman" w:hAnsi="Times New Roman" w:cs="Times New Roman"/>
          <w:sz w:val="29"/>
          <w:szCs w:val="29"/>
        </w:rPr>
      </w:pPr>
      <w:r w:rsidRPr="0088220A">
        <w:rPr>
          <w:rFonts w:ascii="Times New Roman" w:hAnsi="Times New Roman" w:cs="Times New Roman"/>
          <w:sz w:val="29"/>
          <w:szCs w:val="29"/>
        </w:rPr>
        <w:t>- первоначальная стоимость активов может быть достоверно определена.</w:t>
      </w:r>
    </w:p>
    <w:p w:rsidR="00F325A0" w:rsidRDefault="00F325A0" w:rsidP="006D0952">
      <w:pPr>
        <w:shd w:val="clear" w:color="auto" w:fill="FFFFFF"/>
        <w:ind w:left="86" w:right="5" w:firstLine="603"/>
        <w:jc w:val="both"/>
        <w:rPr>
          <w:rFonts w:ascii="Times New Roman" w:hAnsi="Times New Roman" w:cs="Times New Roman"/>
          <w:sz w:val="29"/>
          <w:szCs w:val="29"/>
        </w:rPr>
      </w:pPr>
      <w:r>
        <w:rPr>
          <w:rFonts w:ascii="Times New Roman" w:hAnsi="Times New Roman" w:cs="Times New Roman"/>
          <w:sz w:val="29"/>
          <w:szCs w:val="29"/>
        </w:rPr>
        <w:t>3.3.</w:t>
      </w:r>
      <w:r>
        <w:rPr>
          <w:rFonts w:ascii="Times New Roman" w:hAnsi="Times New Roman" w:cs="Times New Roman"/>
          <w:sz w:val="29"/>
          <w:szCs w:val="29"/>
        </w:rPr>
        <w:tab/>
        <w:t xml:space="preserve">Самостоятельные технические единицы </w:t>
      </w:r>
      <w:proofErr w:type="spellStart"/>
      <w:r>
        <w:rPr>
          <w:rFonts w:ascii="Times New Roman" w:hAnsi="Times New Roman" w:cs="Times New Roman"/>
          <w:sz w:val="29"/>
          <w:szCs w:val="29"/>
        </w:rPr>
        <w:t>электронно</w:t>
      </w:r>
      <w:proofErr w:type="spellEnd"/>
      <w:r>
        <w:rPr>
          <w:rFonts w:ascii="Times New Roman" w:hAnsi="Times New Roman" w:cs="Times New Roman"/>
          <w:sz w:val="29"/>
          <w:szCs w:val="29"/>
        </w:rPr>
        <w:t>–вычислительных машин персональных: монитор, системный блок</w:t>
      </w:r>
      <w:r w:rsidR="00BC74C0">
        <w:rPr>
          <w:rFonts w:ascii="Times New Roman" w:hAnsi="Times New Roman" w:cs="Times New Roman"/>
          <w:sz w:val="29"/>
          <w:szCs w:val="29"/>
        </w:rPr>
        <w:t xml:space="preserve"> </w:t>
      </w:r>
      <w:r>
        <w:rPr>
          <w:rFonts w:ascii="Times New Roman" w:hAnsi="Times New Roman" w:cs="Times New Roman"/>
          <w:sz w:val="29"/>
          <w:szCs w:val="29"/>
        </w:rPr>
        <w:t xml:space="preserve">(в состав </w:t>
      </w:r>
      <w:r w:rsidR="00BC74C0">
        <w:rPr>
          <w:rFonts w:ascii="Times New Roman" w:hAnsi="Times New Roman" w:cs="Times New Roman"/>
          <w:sz w:val="29"/>
          <w:szCs w:val="29"/>
        </w:rPr>
        <w:t>которого</w:t>
      </w:r>
      <w:r>
        <w:rPr>
          <w:rFonts w:ascii="Times New Roman" w:hAnsi="Times New Roman" w:cs="Times New Roman"/>
          <w:sz w:val="29"/>
          <w:szCs w:val="29"/>
        </w:rPr>
        <w:t xml:space="preserve"> включаются: мышь, клавиатура, коврик и другие комплектующие) принимать к бухгалтерскому учету как отдельный инвентарный объект основных средств.</w:t>
      </w:r>
    </w:p>
    <w:p w:rsidR="006D0952" w:rsidRPr="00554F22" w:rsidRDefault="00F325A0" w:rsidP="006D0952">
      <w:pPr>
        <w:pStyle w:val="ConsPlusNormal"/>
        <w:ind w:firstLine="540"/>
        <w:jc w:val="both"/>
        <w:rPr>
          <w:sz w:val="29"/>
          <w:szCs w:val="29"/>
        </w:rPr>
      </w:pPr>
      <w:r w:rsidRPr="00554F22">
        <w:rPr>
          <w:sz w:val="29"/>
          <w:szCs w:val="29"/>
        </w:rPr>
        <w:t>3.4.</w:t>
      </w:r>
      <w:r w:rsidRPr="00554F22">
        <w:rPr>
          <w:sz w:val="29"/>
          <w:szCs w:val="29"/>
        </w:rPr>
        <w:tab/>
      </w:r>
      <w:r w:rsidR="006D0952" w:rsidRPr="00554F22">
        <w:rPr>
          <w:sz w:val="29"/>
          <w:szCs w:val="29"/>
        </w:rPr>
        <w:t>Первоначальная стоимость безвозмездно полученных основных средств определяется исходя из их текущей рыночной стоимости на дату принятия к бухгалтерскому учету в качестве вложений в долгосрочные активы.</w:t>
      </w:r>
    </w:p>
    <w:p w:rsidR="000B0989" w:rsidRPr="00554F22" w:rsidRDefault="00E86449" w:rsidP="00F325A0">
      <w:pPr>
        <w:shd w:val="clear" w:color="auto" w:fill="FFFFFF"/>
        <w:tabs>
          <w:tab w:val="left" w:pos="709"/>
        </w:tabs>
        <w:ind w:firstLine="603"/>
        <w:jc w:val="both"/>
        <w:rPr>
          <w:rFonts w:ascii="Times New Roman" w:hAnsi="Times New Roman" w:cs="Times New Roman"/>
          <w:spacing w:val="-1"/>
          <w:sz w:val="29"/>
          <w:szCs w:val="29"/>
        </w:rPr>
      </w:pPr>
      <w:r w:rsidRPr="00554F22">
        <w:rPr>
          <w:rFonts w:ascii="Times New Roman" w:hAnsi="Times New Roman" w:cs="Times New Roman"/>
          <w:sz w:val="29"/>
          <w:szCs w:val="29"/>
        </w:rPr>
        <w:t>3</w:t>
      </w:r>
      <w:r w:rsidR="003D4352" w:rsidRPr="00554F22">
        <w:rPr>
          <w:rFonts w:ascii="Times New Roman" w:hAnsi="Times New Roman" w:cs="Times New Roman"/>
          <w:sz w:val="29"/>
          <w:szCs w:val="29"/>
        </w:rPr>
        <w:t>.</w:t>
      </w:r>
      <w:r w:rsidR="00F325A0" w:rsidRPr="00554F22">
        <w:rPr>
          <w:rFonts w:ascii="Times New Roman" w:hAnsi="Times New Roman" w:cs="Times New Roman"/>
          <w:sz w:val="29"/>
          <w:szCs w:val="29"/>
        </w:rPr>
        <w:t>5</w:t>
      </w:r>
      <w:r w:rsidR="003D4352" w:rsidRPr="00554F22">
        <w:rPr>
          <w:rFonts w:ascii="Times New Roman" w:hAnsi="Times New Roman" w:cs="Times New Roman"/>
          <w:sz w:val="29"/>
          <w:szCs w:val="29"/>
        </w:rPr>
        <w:t>.</w:t>
      </w:r>
      <w:r w:rsidR="003D4352" w:rsidRPr="00554F22">
        <w:rPr>
          <w:rFonts w:ascii="Times New Roman" w:hAnsi="Times New Roman" w:cs="Times New Roman"/>
          <w:sz w:val="29"/>
          <w:szCs w:val="29"/>
        </w:rPr>
        <w:tab/>
      </w:r>
      <w:r w:rsidR="003D4352" w:rsidRPr="00554F22">
        <w:rPr>
          <w:rFonts w:ascii="Times New Roman" w:hAnsi="Times New Roman" w:cs="Times New Roman"/>
          <w:spacing w:val="-1"/>
          <w:sz w:val="29"/>
          <w:szCs w:val="29"/>
        </w:rPr>
        <w:t xml:space="preserve">Все объекты, признанные основными средствами, погашают свою стоимость путем начисления амортизации. Амортизацию основных средств начислять линейным способом исходя из первоначальной стоимости объектов, которая является амортизируемой стоимостью, и месячной нормы амортизации, рассчитанной исходя из </w:t>
      </w:r>
      <w:r w:rsidR="00CE09D2" w:rsidRPr="00554F22">
        <w:rPr>
          <w:rFonts w:ascii="Times New Roman" w:hAnsi="Times New Roman" w:cs="Times New Roman"/>
          <w:spacing w:val="-1"/>
          <w:sz w:val="29"/>
          <w:szCs w:val="29"/>
        </w:rPr>
        <w:t xml:space="preserve">установленного </w:t>
      </w:r>
      <w:r w:rsidR="003D4352" w:rsidRPr="00554F22">
        <w:rPr>
          <w:rFonts w:ascii="Times New Roman" w:hAnsi="Times New Roman" w:cs="Times New Roman"/>
          <w:spacing w:val="-1"/>
          <w:sz w:val="29"/>
          <w:szCs w:val="29"/>
        </w:rPr>
        <w:t xml:space="preserve">срока полезного использования. </w:t>
      </w:r>
    </w:p>
    <w:p w:rsidR="00D01D3B" w:rsidRPr="00554F22" w:rsidRDefault="00E86449" w:rsidP="00F325A0">
      <w:pPr>
        <w:shd w:val="clear" w:color="auto" w:fill="FFFFFF"/>
        <w:tabs>
          <w:tab w:val="left" w:pos="709"/>
        </w:tabs>
        <w:ind w:firstLine="603"/>
        <w:jc w:val="both"/>
        <w:rPr>
          <w:rFonts w:ascii="Times New Roman" w:hAnsi="Times New Roman" w:cs="Times New Roman"/>
          <w:spacing w:val="-1"/>
          <w:sz w:val="29"/>
          <w:szCs w:val="29"/>
        </w:rPr>
      </w:pPr>
      <w:r w:rsidRPr="00554F22">
        <w:rPr>
          <w:rFonts w:ascii="Times New Roman" w:hAnsi="Times New Roman" w:cs="Times New Roman"/>
          <w:spacing w:val="-1"/>
          <w:sz w:val="29"/>
          <w:szCs w:val="29"/>
        </w:rPr>
        <w:t>3</w:t>
      </w:r>
      <w:r w:rsidR="000B0989" w:rsidRPr="00554F22">
        <w:rPr>
          <w:rFonts w:ascii="Times New Roman" w:hAnsi="Times New Roman" w:cs="Times New Roman"/>
          <w:spacing w:val="-1"/>
          <w:sz w:val="29"/>
          <w:szCs w:val="29"/>
        </w:rPr>
        <w:t>.</w:t>
      </w:r>
      <w:r w:rsidR="00F325A0" w:rsidRPr="00554F22">
        <w:rPr>
          <w:rFonts w:ascii="Times New Roman" w:hAnsi="Times New Roman" w:cs="Times New Roman"/>
          <w:spacing w:val="-1"/>
          <w:sz w:val="29"/>
          <w:szCs w:val="29"/>
        </w:rPr>
        <w:t>6</w:t>
      </w:r>
      <w:r w:rsidR="000B0989" w:rsidRPr="00554F22">
        <w:rPr>
          <w:rFonts w:ascii="Times New Roman" w:hAnsi="Times New Roman" w:cs="Times New Roman"/>
          <w:spacing w:val="-1"/>
          <w:sz w:val="29"/>
          <w:szCs w:val="29"/>
        </w:rPr>
        <w:t>.</w:t>
      </w:r>
      <w:r w:rsidR="000B0989" w:rsidRPr="00554F22">
        <w:rPr>
          <w:rFonts w:ascii="Times New Roman" w:hAnsi="Times New Roman" w:cs="Times New Roman"/>
          <w:spacing w:val="-1"/>
          <w:sz w:val="29"/>
          <w:szCs w:val="29"/>
        </w:rPr>
        <w:tab/>
        <w:t xml:space="preserve">Сроки полезного использования объектов основных средств </w:t>
      </w:r>
      <w:r w:rsidR="000B0989" w:rsidRPr="00554F22">
        <w:rPr>
          <w:rFonts w:ascii="Times New Roman" w:hAnsi="Times New Roman" w:cs="Times New Roman"/>
          <w:spacing w:val="-1"/>
          <w:sz w:val="29"/>
          <w:szCs w:val="29"/>
        </w:rPr>
        <w:lastRenderedPageBreak/>
        <w:t>определять комиссией</w:t>
      </w:r>
      <w:r w:rsidR="00E76947" w:rsidRPr="00554F22">
        <w:rPr>
          <w:rFonts w:ascii="Times New Roman" w:hAnsi="Times New Roman" w:cs="Times New Roman"/>
          <w:spacing w:val="-1"/>
          <w:sz w:val="29"/>
          <w:szCs w:val="29"/>
        </w:rPr>
        <w:t xml:space="preserve"> по </w:t>
      </w:r>
      <w:r w:rsidR="00905807" w:rsidRPr="00554F22">
        <w:rPr>
          <w:rFonts w:ascii="Times New Roman" w:hAnsi="Times New Roman" w:cs="Times New Roman"/>
          <w:spacing w:val="-1"/>
          <w:sz w:val="29"/>
          <w:szCs w:val="29"/>
        </w:rPr>
        <w:t xml:space="preserve">проведению </w:t>
      </w:r>
      <w:r w:rsidR="00E76947" w:rsidRPr="00554F22">
        <w:rPr>
          <w:rFonts w:ascii="Times New Roman" w:hAnsi="Times New Roman" w:cs="Times New Roman"/>
          <w:spacing w:val="-1"/>
          <w:sz w:val="29"/>
          <w:szCs w:val="29"/>
        </w:rPr>
        <w:t>амортизационной политик</w:t>
      </w:r>
      <w:r w:rsidR="00905807" w:rsidRPr="00554F22">
        <w:rPr>
          <w:rFonts w:ascii="Times New Roman" w:hAnsi="Times New Roman" w:cs="Times New Roman"/>
          <w:spacing w:val="-1"/>
          <w:sz w:val="29"/>
          <w:szCs w:val="29"/>
        </w:rPr>
        <w:t>и</w:t>
      </w:r>
      <w:r w:rsidR="00D01D3B" w:rsidRPr="00554F22">
        <w:rPr>
          <w:rFonts w:ascii="Times New Roman" w:hAnsi="Times New Roman" w:cs="Times New Roman"/>
          <w:spacing w:val="-1"/>
          <w:sz w:val="29"/>
          <w:szCs w:val="29"/>
        </w:rPr>
        <w:t xml:space="preserve">, назначенной </w:t>
      </w:r>
      <w:r w:rsidR="00287C94">
        <w:rPr>
          <w:rFonts w:ascii="Times New Roman" w:hAnsi="Times New Roman" w:cs="Times New Roman"/>
          <w:spacing w:val="-1"/>
          <w:sz w:val="29"/>
          <w:szCs w:val="29"/>
        </w:rPr>
        <w:t xml:space="preserve">профсоюзным комитетом </w:t>
      </w:r>
      <w:r w:rsidR="00D01D3B" w:rsidRPr="00554F22">
        <w:rPr>
          <w:rFonts w:ascii="Times New Roman" w:hAnsi="Times New Roman" w:cs="Times New Roman"/>
          <w:spacing w:val="-1"/>
          <w:sz w:val="29"/>
          <w:szCs w:val="29"/>
        </w:rPr>
        <w:t>первичной профсоюзной организации</w:t>
      </w:r>
      <w:r w:rsidR="00572137">
        <w:rPr>
          <w:rFonts w:ascii="Times New Roman" w:hAnsi="Times New Roman" w:cs="Times New Roman"/>
          <w:spacing w:val="-1"/>
          <w:sz w:val="29"/>
          <w:szCs w:val="29"/>
        </w:rPr>
        <w:t xml:space="preserve">. </w:t>
      </w:r>
      <w:r w:rsidR="00C203EB">
        <w:rPr>
          <w:rFonts w:ascii="Times New Roman" w:hAnsi="Times New Roman" w:cs="Times New Roman"/>
          <w:spacing w:val="-1"/>
          <w:sz w:val="29"/>
          <w:szCs w:val="29"/>
        </w:rPr>
        <w:t>По р</w:t>
      </w:r>
      <w:r w:rsidR="00BC65FD">
        <w:rPr>
          <w:rFonts w:ascii="Times New Roman" w:hAnsi="Times New Roman" w:cs="Times New Roman"/>
          <w:spacing w:val="-1"/>
          <w:sz w:val="29"/>
          <w:szCs w:val="29"/>
        </w:rPr>
        <w:t>ешени</w:t>
      </w:r>
      <w:r w:rsidR="00C203EB">
        <w:rPr>
          <w:rFonts w:ascii="Times New Roman" w:hAnsi="Times New Roman" w:cs="Times New Roman"/>
          <w:spacing w:val="-1"/>
          <w:sz w:val="29"/>
          <w:szCs w:val="29"/>
        </w:rPr>
        <w:t>ю</w:t>
      </w:r>
      <w:r w:rsidR="00BC65FD">
        <w:rPr>
          <w:rFonts w:ascii="Times New Roman" w:hAnsi="Times New Roman" w:cs="Times New Roman"/>
          <w:spacing w:val="-1"/>
          <w:sz w:val="29"/>
          <w:szCs w:val="29"/>
        </w:rPr>
        <w:t xml:space="preserve"> профсоюзного комитет возможно назначение единой </w:t>
      </w:r>
      <w:r w:rsidR="00C86F34">
        <w:rPr>
          <w:rFonts w:ascii="Times New Roman" w:hAnsi="Times New Roman" w:cs="Times New Roman"/>
          <w:spacing w:val="-1"/>
          <w:sz w:val="29"/>
          <w:szCs w:val="29"/>
        </w:rPr>
        <w:t xml:space="preserve">постоянно действующей </w:t>
      </w:r>
      <w:r w:rsidR="00BC65FD">
        <w:rPr>
          <w:rFonts w:ascii="Times New Roman" w:hAnsi="Times New Roman" w:cs="Times New Roman"/>
          <w:spacing w:val="-1"/>
          <w:sz w:val="29"/>
          <w:szCs w:val="29"/>
        </w:rPr>
        <w:t>комиссии по обращению с основными средствами, нематериальными активами, материалами, проведению амортизационной политики</w:t>
      </w:r>
      <w:r w:rsidR="00572137">
        <w:rPr>
          <w:rFonts w:ascii="Times New Roman" w:hAnsi="Times New Roman" w:cs="Times New Roman"/>
          <w:spacing w:val="-1"/>
          <w:sz w:val="29"/>
          <w:szCs w:val="29"/>
        </w:rPr>
        <w:t xml:space="preserve"> в первичной профсоюзной организации. Примерная форма протокола о принятии такого решения – приложение 6 к настоящему положению</w:t>
      </w:r>
      <w:r w:rsidR="00BC65FD">
        <w:rPr>
          <w:rFonts w:ascii="Times New Roman" w:hAnsi="Times New Roman" w:cs="Times New Roman"/>
          <w:spacing w:val="-1"/>
          <w:sz w:val="29"/>
          <w:szCs w:val="29"/>
        </w:rPr>
        <w:t xml:space="preserve">. </w:t>
      </w:r>
    </w:p>
    <w:p w:rsidR="003D4352" w:rsidRPr="00554F22" w:rsidRDefault="000B0989" w:rsidP="00F325A0">
      <w:pPr>
        <w:shd w:val="clear" w:color="auto" w:fill="FFFFFF"/>
        <w:tabs>
          <w:tab w:val="left" w:pos="709"/>
        </w:tabs>
        <w:ind w:firstLine="603"/>
        <w:jc w:val="both"/>
        <w:rPr>
          <w:rFonts w:ascii="Times New Roman" w:hAnsi="Times New Roman" w:cs="Times New Roman"/>
          <w:sz w:val="29"/>
          <w:szCs w:val="29"/>
        </w:rPr>
      </w:pPr>
      <w:r w:rsidRPr="00554F22">
        <w:rPr>
          <w:rFonts w:ascii="Times New Roman" w:hAnsi="Times New Roman" w:cs="Times New Roman"/>
          <w:spacing w:val="-1"/>
          <w:sz w:val="29"/>
          <w:szCs w:val="29"/>
        </w:rPr>
        <w:t xml:space="preserve">Комиссия вправе принимать сроки полезного использования объектов основных средств </w:t>
      </w:r>
      <w:r w:rsidR="003D4352" w:rsidRPr="00554F22">
        <w:rPr>
          <w:rFonts w:ascii="Times New Roman" w:hAnsi="Times New Roman" w:cs="Times New Roman"/>
          <w:spacing w:val="-1"/>
          <w:sz w:val="29"/>
          <w:szCs w:val="29"/>
        </w:rPr>
        <w:t>равны</w:t>
      </w:r>
      <w:r w:rsidRPr="00554F22">
        <w:rPr>
          <w:rFonts w:ascii="Times New Roman" w:hAnsi="Times New Roman" w:cs="Times New Roman"/>
          <w:spacing w:val="-1"/>
          <w:sz w:val="29"/>
          <w:szCs w:val="29"/>
        </w:rPr>
        <w:t>е</w:t>
      </w:r>
      <w:r w:rsidR="003D4352" w:rsidRPr="00554F22">
        <w:rPr>
          <w:rFonts w:ascii="Times New Roman" w:hAnsi="Times New Roman" w:cs="Times New Roman"/>
          <w:spacing w:val="-1"/>
          <w:sz w:val="29"/>
          <w:szCs w:val="29"/>
        </w:rPr>
        <w:t xml:space="preserve"> по величине нормативным срокам службы соответствующих объектов</w:t>
      </w:r>
      <w:r w:rsidR="00063E29" w:rsidRPr="00554F22">
        <w:rPr>
          <w:rFonts w:ascii="Times New Roman" w:hAnsi="Times New Roman" w:cs="Times New Roman"/>
          <w:spacing w:val="-1"/>
          <w:sz w:val="29"/>
          <w:szCs w:val="29"/>
        </w:rPr>
        <w:t xml:space="preserve"> (установлены постановление</w:t>
      </w:r>
      <w:r w:rsidR="00E458A8" w:rsidRPr="00554F22">
        <w:rPr>
          <w:rFonts w:ascii="Times New Roman" w:hAnsi="Times New Roman" w:cs="Times New Roman"/>
          <w:spacing w:val="-1"/>
          <w:sz w:val="29"/>
          <w:szCs w:val="29"/>
        </w:rPr>
        <w:t>м</w:t>
      </w:r>
      <w:r w:rsidR="00063E29" w:rsidRPr="00554F22">
        <w:rPr>
          <w:rFonts w:ascii="Times New Roman" w:hAnsi="Times New Roman" w:cs="Times New Roman"/>
          <w:spacing w:val="-1"/>
          <w:sz w:val="29"/>
          <w:szCs w:val="29"/>
        </w:rPr>
        <w:t xml:space="preserve"> Министерства экономики Республики Беларусь от 30.09.2011 №161 «Об установлении нормативных сроков службы основных средств и признании утратившими силу некоторых постановлений Министерства экономики Республики Беларусь»)</w:t>
      </w:r>
      <w:r w:rsidR="00D01D3B" w:rsidRPr="00554F22">
        <w:rPr>
          <w:rFonts w:ascii="Times New Roman" w:hAnsi="Times New Roman" w:cs="Times New Roman"/>
          <w:spacing w:val="-1"/>
          <w:sz w:val="29"/>
          <w:szCs w:val="29"/>
        </w:rPr>
        <w:t>;</w:t>
      </w:r>
      <w:r w:rsidR="00B61DF8" w:rsidRPr="00554F22">
        <w:rPr>
          <w:rFonts w:ascii="Times New Roman" w:hAnsi="Times New Roman" w:cs="Times New Roman"/>
          <w:spacing w:val="-1"/>
          <w:sz w:val="29"/>
          <w:szCs w:val="29"/>
        </w:rPr>
        <w:t xml:space="preserve"> пересматривать сроки полезного использования объектов</w:t>
      </w:r>
      <w:r w:rsidR="00B026B4" w:rsidRPr="00554F22">
        <w:rPr>
          <w:rFonts w:ascii="Times New Roman" w:hAnsi="Times New Roman" w:cs="Times New Roman"/>
          <w:spacing w:val="-1"/>
          <w:sz w:val="29"/>
          <w:szCs w:val="29"/>
        </w:rPr>
        <w:t xml:space="preserve"> с начала отчетного года, а также </w:t>
      </w:r>
      <w:r w:rsidR="003D4352" w:rsidRPr="00554F22">
        <w:rPr>
          <w:rFonts w:ascii="Times New Roman" w:hAnsi="Times New Roman" w:cs="Times New Roman"/>
          <w:spacing w:val="-1"/>
          <w:sz w:val="29"/>
          <w:szCs w:val="29"/>
        </w:rPr>
        <w:t xml:space="preserve"> в случаях, предусмотренных Инструкцией «О порядке начисления амортизации основных средств и нематериальных активов»</w:t>
      </w:r>
      <w:r w:rsidR="001D01B3" w:rsidRPr="00554F22">
        <w:rPr>
          <w:rFonts w:ascii="Times New Roman" w:hAnsi="Times New Roman" w:cs="Times New Roman"/>
          <w:spacing w:val="-1"/>
          <w:sz w:val="29"/>
          <w:szCs w:val="29"/>
        </w:rPr>
        <w:t>,</w:t>
      </w:r>
      <w:r w:rsidR="003D4352" w:rsidRPr="00554F22">
        <w:rPr>
          <w:rFonts w:ascii="Times New Roman" w:hAnsi="Times New Roman" w:cs="Times New Roman"/>
          <w:spacing w:val="-1"/>
          <w:sz w:val="29"/>
          <w:szCs w:val="29"/>
        </w:rPr>
        <w:t xml:space="preserve"> утвержденной  п</w:t>
      </w:r>
      <w:r w:rsidR="003D4352" w:rsidRPr="00554F22">
        <w:rPr>
          <w:rFonts w:ascii="Times New Roman" w:hAnsi="Times New Roman" w:cs="Times New Roman"/>
          <w:sz w:val="29"/>
          <w:szCs w:val="29"/>
        </w:rPr>
        <w:t>остановлением Министерства экономики Республики Беларусь, Министерства финансов  Республики Белар</w:t>
      </w:r>
      <w:r w:rsidR="0070491A" w:rsidRPr="00554F22">
        <w:rPr>
          <w:rFonts w:ascii="Times New Roman" w:hAnsi="Times New Roman" w:cs="Times New Roman"/>
          <w:sz w:val="29"/>
          <w:szCs w:val="29"/>
        </w:rPr>
        <w:t xml:space="preserve">усь и Министерства архитектуры </w:t>
      </w:r>
      <w:r w:rsidR="003D4352" w:rsidRPr="00554F22">
        <w:rPr>
          <w:rFonts w:ascii="Times New Roman" w:hAnsi="Times New Roman" w:cs="Times New Roman"/>
          <w:sz w:val="29"/>
          <w:szCs w:val="29"/>
        </w:rPr>
        <w:t>и строительства Республики Беларусь 27.02.2009 №37/18/6</w:t>
      </w:r>
      <w:r w:rsidR="00B61DF8" w:rsidRPr="00554F22">
        <w:rPr>
          <w:rFonts w:ascii="Times New Roman" w:hAnsi="Times New Roman" w:cs="Times New Roman"/>
          <w:sz w:val="29"/>
          <w:szCs w:val="29"/>
        </w:rPr>
        <w:t xml:space="preserve"> (с изменениями)</w:t>
      </w:r>
      <w:r w:rsidR="003D4352" w:rsidRPr="00554F22">
        <w:rPr>
          <w:rFonts w:ascii="Times New Roman" w:hAnsi="Times New Roman" w:cs="Times New Roman"/>
          <w:sz w:val="29"/>
          <w:szCs w:val="29"/>
        </w:rPr>
        <w:t>.</w:t>
      </w:r>
    </w:p>
    <w:p w:rsidR="00063E29" w:rsidRDefault="00D01D3B" w:rsidP="00D01D3B">
      <w:pPr>
        <w:shd w:val="clear" w:color="auto" w:fill="FFFFFF"/>
        <w:ind w:left="86" w:right="5" w:firstLine="603"/>
        <w:jc w:val="both"/>
        <w:rPr>
          <w:rFonts w:ascii="Times New Roman" w:hAnsi="Times New Roman" w:cs="Times New Roman"/>
          <w:sz w:val="29"/>
          <w:szCs w:val="29"/>
        </w:rPr>
      </w:pPr>
      <w:r w:rsidRPr="00554F22">
        <w:rPr>
          <w:rFonts w:ascii="Times New Roman" w:hAnsi="Times New Roman" w:cs="Times New Roman"/>
          <w:sz w:val="29"/>
          <w:szCs w:val="29"/>
        </w:rPr>
        <w:t>3.</w:t>
      </w:r>
      <w:r w:rsidR="00063E29" w:rsidRPr="00554F22">
        <w:rPr>
          <w:rFonts w:ascii="Times New Roman" w:hAnsi="Times New Roman" w:cs="Times New Roman"/>
          <w:sz w:val="29"/>
          <w:szCs w:val="29"/>
        </w:rPr>
        <w:t>7</w:t>
      </w:r>
      <w:r w:rsidRPr="00554F22">
        <w:rPr>
          <w:rFonts w:ascii="Times New Roman" w:hAnsi="Times New Roman" w:cs="Times New Roman"/>
          <w:sz w:val="29"/>
          <w:szCs w:val="29"/>
        </w:rPr>
        <w:t>.</w:t>
      </w:r>
      <w:r w:rsidRPr="00554F22">
        <w:rPr>
          <w:rFonts w:ascii="Times New Roman" w:hAnsi="Times New Roman" w:cs="Times New Roman"/>
          <w:sz w:val="29"/>
          <w:szCs w:val="29"/>
        </w:rPr>
        <w:tab/>
      </w:r>
      <w:r w:rsidR="00905807" w:rsidRPr="00554F22">
        <w:rPr>
          <w:rFonts w:ascii="Times New Roman" w:hAnsi="Times New Roman" w:cs="Times New Roman"/>
          <w:sz w:val="29"/>
          <w:szCs w:val="29"/>
        </w:rPr>
        <w:t>Инвентарь</w:t>
      </w:r>
      <w:r w:rsidR="002B736D">
        <w:rPr>
          <w:rFonts w:ascii="Times New Roman" w:hAnsi="Times New Roman" w:cs="Times New Roman"/>
          <w:sz w:val="29"/>
          <w:szCs w:val="29"/>
        </w:rPr>
        <w:t xml:space="preserve"> и </w:t>
      </w:r>
      <w:r w:rsidR="00905807" w:rsidRPr="00554F22">
        <w:rPr>
          <w:rFonts w:ascii="Times New Roman" w:hAnsi="Times New Roman" w:cs="Times New Roman"/>
          <w:sz w:val="29"/>
          <w:szCs w:val="29"/>
        </w:rPr>
        <w:t>хозяйственные принадлежности, инструменты</w:t>
      </w:r>
      <w:r w:rsidR="00063E29" w:rsidRPr="00554F22">
        <w:rPr>
          <w:rFonts w:ascii="Times New Roman" w:hAnsi="Times New Roman" w:cs="Times New Roman"/>
          <w:sz w:val="29"/>
          <w:szCs w:val="29"/>
        </w:rPr>
        <w:t xml:space="preserve"> относятся к основным средствам, </w:t>
      </w:r>
      <w:r w:rsidR="00905807" w:rsidRPr="00554F22">
        <w:rPr>
          <w:rFonts w:ascii="Times New Roman" w:hAnsi="Times New Roman" w:cs="Times New Roman"/>
          <w:sz w:val="29"/>
          <w:szCs w:val="29"/>
        </w:rPr>
        <w:t>если комиссией по проведению амортизационной политики определен п</w:t>
      </w:r>
      <w:r w:rsidRPr="00554F22">
        <w:rPr>
          <w:rFonts w:ascii="Times New Roman" w:hAnsi="Times New Roman" w:cs="Times New Roman"/>
          <w:sz w:val="29"/>
          <w:szCs w:val="29"/>
        </w:rPr>
        <w:t>ериод получения экономических выгод от</w:t>
      </w:r>
      <w:r w:rsidR="00063E29" w:rsidRPr="00554F22">
        <w:rPr>
          <w:rFonts w:ascii="Times New Roman" w:hAnsi="Times New Roman" w:cs="Times New Roman"/>
          <w:sz w:val="29"/>
          <w:szCs w:val="29"/>
        </w:rPr>
        <w:t xml:space="preserve"> их </w:t>
      </w:r>
      <w:r w:rsidRPr="00554F22">
        <w:rPr>
          <w:rFonts w:ascii="Times New Roman" w:hAnsi="Times New Roman" w:cs="Times New Roman"/>
          <w:sz w:val="29"/>
          <w:szCs w:val="29"/>
        </w:rPr>
        <w:t>использования более 12 месяцев.</w:t>
      </w:r>
      <w:r w:rsidR="00063E29" w:rsidRPr="00554F22">
        <w:rPr>
          <w:rFonts w:ascii="Times New Roman" w:hAnsi="Times New Roman" w:cs="Times New Roman"/>
          <w:sz w:val="29"/>
          <w:szCs w:val="29"/>
        </w:rPr>
        <w:t xml:space="preserve"> </w:t>
      </w:r>
    </w:p>
    <w:p w:rsidR="00EA604E" w:rsidRDefault="00EA604E" w:rsidP="00EA604E">
      <w:pPr>
        <w:ind w:firstLine="689"/>
        <w:jc w:val="both"/>
        <w:rPr>
          <w:rFonts w:ascii="Times New Roman" w:hAnsi="Times New Roman" w:cs="Times New Roman"/>
          <w:sz w:val="29"/>
          <w:szCs w:val="29"/>
        </w:rPr>
      </w:pPr>
      <w:r>
        <w:rPr>
          <w:rFonts w:ascii="Times New Roman" w:hAnsi="Times New Roman" w:cs="Times New Roman"/>
          <w:sz w:val="29"/>
          <w:szCs w:val="29"/>
        </w:rPr>
        <w:t xml:space="preserve">Примерная форма протокола заседания комиссии по проведению амортизационной </w:t>
      </w:r>
      <w:proofErr w:type="gramStart"/>
      <w:r>
        <w:rPr>
          <w:rFonts w:ascii="Times New Roman" w:hAnsi="Times New Roman" w:cs="Times New Roman"/>
          <w:sz w:val="29"/>
          <w:szCs w:val="29"/>
        </w:rPr>
        <w:t>политики  –</w:t>
      </w:r>
      <w:proofErr w:type="gramEnd"/>
      <w:r>
        <w:rPr>
          <w:rFonts w:ascii="Times New Roman" w:hAnsi="Times New Roman" w:cs="Times New Roman"/>
          <w:sz w:val="29"/>
          <w:szCs w:val="29"/>
        </w:rPr>
        <w:t xml:space="preserve"> приложение </w:t>
      </w:r>
      <w:r w:rsidR="00572137">
        <w:rPr>
          <w:rFonts w:ascii="Times New Roman" w:hAnsi="Times New Roman" w:cs="Times New Roman"/>
          <w:sz w:val="29"/>
          <w:szCs w:val="29"/>
        </w:rPr>
        <w:t>7</w:t>
      </w:r>
      <w:r>
        <w:rPr>
          <w:rFonts w:ascii="Times New Roman" w:hAnsi="Times New Roman" w:cs="Times New Roman"/>
          <w:sz w:val="29"/>
          <w:szCs w:val="29"/>
        </w:rPr>
        <w:t xml:space="preserve"> к настоящему положению.</w:t>
      </w:r>
    </w:p>
    <w:p w:rsidR="00315F02" w:rsidRPr="00554F22" w:rsidRDefault="00E86449" w:rsidP="003D4352">
      <w:pPr>
        <w:pStyle w:val="ConsPlusNormal"/>
        <w:ind w:firstLine="720"/>
        <w:jc w:val="both"/>
        <w:rPr>
          <w:sz w:val="29"/>
          <w:szCs w:val="29"/>
        </w:rPr>
      </w:pPr>
      <w:r w:rsidRPr="00554F22">
        <w:rPr>
          <w:spacing w:val="-1"/>
          <w:sz w:val="29"/>
          <w:szCs w:val="29"/>
        </w:rPr>
        <w:t>3</w:t>
      </w:r>
      <w:r w:rsidR="003D4352" w:rsidRPr="00554F22">
        <w:rPr>
          <w:spacing w:val="-1"/>
          <w:sz w:val="29"/>
          <w:szCs w:val="29"/>
        </w:rPr>
        <w:t>.</w:t>
      </w:r>
      <w:r w:rsidR="00063E29" w:rsidRPr="00554F22">
        <w:rPr>
          <w:spacing w:val="-1"/>
          <w:sz w:val="29"/>
          <w:szCs w:val="29"/>
        </w:rPr>
        <w:t>8</w:t>
      </w:r>
      <w:r w:rsidR="003D4352" w:rsidRPr="00554F22">
        <w:rPr>
          <w:spacing w:val="-1"/>
          <w:sz w:val="29"/>
          <w:szCs w:val="29"/>
        </w:rPr>
        <w:t>.</w:t>
      </w:r>
      <w:r w:rsidR="003D4352" w:rsidRPr="00554F22">
        <w:rPr>
          <w:spacing w:val="-1"/>
          <w:sz w:val="29"/>
          <w:szCs w:val="29"/>
        </w:rPr>
        <w:tab/>
      </w:r>
      <w:r w:rsidR="003D4352" w:rsidRPr="00554F22">
        <w:rPr>
          <w:sz w:val="29"/>
          <w:szCs w:val="29"/>
        </w:rPr>
        <w:t>Переоценку ос</w:t>
      </w:r>
      <w:r w:rsidR="0070491A" w:rsidRPr="00554F22">
        <w:rPr>
          <w:sz w:val="29"/>
          <w:szCs w:val="29"/>
        </w:rPr>
        <w:t>новных средств не производить.</w:t>
      </w:r>
    </w:p>
    <w:p w:rsidR="004E6D05" w:rsidRPr="00554F22" w:rsidRDefault="00E86449" w:rsidP="003D4352">
      <w:pPr>
        <w:pStyle w:val="ConsPlusNormal"/>
        <w:ind w:firstLine="720"/>
        <w:jc w:val="both"/>
        <w:rPr>
          <w:sz w:val="29"/>
          <w:szCs w:val="29"/>
        </w:rPr>
      </w:pPr>
      <w:r w:rsidRPr="00554F22">
        <w:rPr>
          <w:sz w:val="29"/>
          <w:szCs w:val="29"/>
        </w:rPr>
        <w:t>3</w:t>
      </w:r>
      <w:r w:rsidR="004E6D05" w:rsidRPr="00554F22">
        <w:rPr>
          <w:sz w:val="29"/>
          <w:szCs w:val="29"/>
        </w:rPr>
        <w:t>.</w:t>
      </w:r>
      <w:r w:rsidR="00063E29" w:rsidRPr="00554F22">
        <w:rPr>
          <w:sz w:val="29"/>
          <w:szCs w:val="29"/>
        </w:rPr>
        <w:t>9</w:t>
      </w:r>
      <w:r w:rsidR="004E6D05" w:rsidRPr="00554F22">
        <w:rPr>
          <w:sz w:val="29"/>
          <w:szCs w:val="29"/>
        </w:rPr>
        <w:t>.</w:t>
      </w:r>
      <w:r w:rsidR="004E6D05" w:rsidRPr="00554F22">
        <w:rPr>
          <w:sz w:val="29"/>
          <w:szCs w:val="29"/>
        </w:rPr>
        <w:tab/>
        <w:t>Резерв по выводу основных средств из эксплуатации и аналогичным обязательствам не создавать.</w:t>
      </w:r>
    </w:p>
    <w:p w:rsidR="007E0CA5" w:rsidRPr="00554F22" w:rsidRDefault="00063E29" w:rsidP="003D4352">
      <w:pPr>
        <w:pStyle w:val="ConsPlusNormal"/>
        <w:ind w:firstLine="720"/>
        <w:jc w:val="both"/>
        <w:rPr>
          <w:sz w:val="29"/>
          <w:szCs w:val="29"/>
        </w:rPr>
      </w:pPr>
      <w:r w:rsidRPr="00554F22">
        <w:rPr>
          <w:sz w:val="29"/>
          <w:szCs w:val="29"/>
        </w:rPr>
        <w:t>3.10</w:t>
      </w:r>
      <w:r w:rsidR="0022798F" w:rsidRPr="00554F22">
        <w:rPr>
          <w:sz w:val="29"/>
          <w:szCs w:val="29"/>
        </w:rPr>
        <w:t>.</w:t>
      </w:r>
      <w:r w:rsidR="0022798F" w:rsidRPr="00554F22">
        <w:rPr>
          <w:sz w:val="29"/>
          <w:szCs w:val="29"/>
        </w:rPr>
        <w:tab/>
      </w:r>
      <w:r w:rsidR="007E0CA5" w:rsidRPr="00554F22">
        <w:rPr>
          <w:sz w:val="29"/>
          <w:szCs w:val="29"/>
        </w:rPr>
        <w:t xml:space="preserve">Объекты основных средств, полученные по </w:t>
      </w:r>
      <w:r w:rsidR="00F80968" w:rsidRPr="00554F22">
        <w:rPr>
          <w:sz w:val="29"/>
          <w:szCs w:val="29"/>
        </w:rPr>
        <w:t>договорам</w:t>
      </w:r>
      <w:r w:rsidR="007E0CA5" w:rsidRPr="00554F22">
        <w:rPr>
          <w:sz w:val="29"/>
          <w:szCs w:val="29"/>
        </w:rPr>
        <w:t xml:space="preserve"> аренды и договорам безвозмездного пользования, учитывать на </w:t>
      </w:r>
      <w:proofErr w:type="spellStart"/>
      <w:r w:rsidR="007E0CA5" w:rsidRPr="00554F22">
        <w:rPr>
          <w:sz w:val="29"/>
          <w:szCs w:val="29"/>
        </w:rPr>
        <w:t>забалансовом</w:t>
      </w:r>
      <w:proofErr w:type="spellEnd"/>
      <w:r w:rsidR="007E0CA5" w:rsidRPr="00554F22">
        <w:rPr>
          <w:sz w:val="29"/>
          <w:szCs w:val="29"/>
        </w:rPr>
        <w:t xml:space="preserve"> счете 001 «Арендованные основные средства</w:t>
      </w:r>
      <w:r w:rsidR="003B77F0" w:rsidRPr="00554F22">
        <w:rPr>
          <w:sz w:val="29"/>
          <w:szCs w:val="29"/>
        </w:rPr>
        <w:t>»</w:t>
      </w:r>
      <w:r w:rsidR="007E0CA5" w:rsidRPr="00554F22">
        <w:rPr>
          <w:sz w:val="29"/>
          <w:szCs w:val="29"/>
        </w:rPr>
        <w:t xml:space="preserve"> в оценке, принятой в договоре аренды. </w:t>
      </w:r>
      <w:r w:rsidR="003B77F0" w:rsidRPr="00554F22">
        <w:rPr>
          <w:sz w:val="29"/>
          <w:szCs w:val="29"/>
        </w:rPr>
        <w:t>Инвентарные</w:t>
      </w:r>
      <w:r w:rsidR="007E0CA5" w:rsidRPr="00554F22">
        <w:rPr>
          <w:sz w:val="29"/>
          <w:szCs w:val="29"/>
        </w:rPr>
        <w:t xml:space="preserve"> карточки на указанные объекты не открывать</w:t>
      </w:r>
      <w:r w:rsidR="003B77F0" w:rsidRPr="00554F22">
        <w:rPr>
          <w:sz w:val="29"/>
          <w:szCs w:val="29"/>
        </w:rPr>
        <w:t>.</w:t>
      </w:r>
    </w:p>
    <w:p w:rsidR="00FB102A" w:rsidRPr="00554F22" w:rsidRDefault="00E86449" w:rsidP="0070491A">
      <w:pPr>
        <w:pStyle w:val="ConsPlusNormal"/>
        <w:ind w:firstLine="709"/>
        <w:jc w:val="both"/>
        <w:rPr>
          <w:sz w:val="29"/>
          <w:szCs w:val="29"/>
        </w:rPr>
      </w:pPr>
      <w:r w:rsidRPr="00554F22">
        <w:rPr>
          <w:sz w:val="29"/>
          <w:szCs w:val="29"/>
        </w:rPr>
        <w:t>3</w:t>
      </w:r>
      <w:r w:rsidR="003D4352" w:rsidRPr="00554F22">
        <w:rPr>
          <w:sz w:val="29"/>
          <w:szCs w:val="29"/>
        </w:rPr>
        <w:t>.</w:t>
      </w:r>
      <w:r w:rsidR="00FA0A22" w:rsidRPr="00554F22">
        <w:rPr>
          <w:sz w:val="29"/>
          <w:szCs w:val="29"/>
        </w:rPr>
        <w:t>1</w:t>
      </w:r>
      <w:r w:rsidR="00063E29" w:rsidRPr="00554F22">
        <w:rPr>
          <w:sz w:val="29"/>
          <w:szCs w:val="29"/>
        </w:rPr>
        <w:t>1</w:t>
      </w:r>
      <w:r w:rsidR="004E6D05" w:rsidRPr="00554F22">
        <w:rPr>
          <w:sz w:val="29"/>
          <w:szCs w:val="29"/>
        </w:rPr>
        <w:t>.</w:t>
      </w:r>
      <w:r w:rsidR="003D4352" w:rsidRPr="00554F22">
        <w:rPr>
          <w:sz w:val="29"/>
          <w:szCs w:val="29"/>
        </w:rPr>
        <w:tab/>
      </w:r>
      <w:r w:rsidR="000E6F91" w:rsidRPr="00554F22">
        <w:rPr>
          <w:sz w:val="29"/>
          <w:szCs w:val="29"/>
        </w:rPr>
        <w:t>К</w:t>
      </w:r>
      <w:r w:rsidR="00996F3C" w:rsidRPr="00554F22">
        <w:rPr>
          <w:sz w:val="29"/>
          <w:szCs w:val="29"/>
        </w:rPr>
        <w:t xml:space="preserve"> нематериальны</w:t>
      </w:r>
      <w:r w:rsidR="00B61DF8" w:rsidRPr="00554F22">
        <w:rPr>
          <w:sz w:val="29"/>
          <w:szCs w:val="29"/>
        </w:rPr>
        <w:t>м</w:t>
      </w:r>
      <w:r w:rsidR="00996F3C" w:rsidRPr="00554F22">
        <w:rPr>
          <w:sz w:val="29"/>
          <w:szCs w:val="29"/>
        </w:rPr>
        <w:t xml:space="preserve"> актив</w:t>
      </w:r>
      <w:r w:rsidR="00B61DF8" w:rsidRPr="00554F22">
        <w:rPr>
          <w:sz w:val="29"/>
          <w:szCs w:val="29"/>
        </w:rPr>
        <w:t>ам</w:t>
      </w:r>
      <w:r w:rsidR="00FA0A22" w:rsidRPr="00554F22">
        <w:rPr>
          <w:sz w:val="29"/>
          <w:szCs w:val="29"/>
        </w:rPr>
        <w:t xml:space="preserve"> </w:t>
      </w:r>
      <w:r w:rsidR="00B61DF8" w:rsidRPr="00554F22">
        <w:rPr>
          <w:sz w:val="29"/>
          <w:szCs w:val="29"/>
        </w:rPr>
        <w:t>относить</w:t>
      </w:r>
      <w:r w:rsidR="00996F3C" w:rsidRPr="00554F22">
        <w:rPr>
          <w:sz w:val="29"/>
          <w:szCs w:val="29"/>
        </w:rPr>
        <w:t xml:space="preserve"> активы</w:t>
      </w:r>
      <w:r w:rsidR="00FD5206" w:rsidRPr="00554F22">
        <w:rPr>
          <w:sz w:val="29"/>
          <w:szCs w:val="29"/>
        </w:rPr>
        <w:t>,</w:t>
      </w:r>
      <w:r w:rsidR="00FA0A22" w:rsidRPr="00554F22">
        <w:rPr>
          <w:sz w:val="29"/>
          <w:szCs w:val="29"/>
        </w:rPr>
        <w:t xml:space="preserve"> </w:t>
      </w:r>
      <w:r w:rsidR="00FD5206" w:rsidRPr="00554F22">
        <w:rPr>
          <w:sz w:val="29"/>
          <w:szCs w:val="29"/>
        </w:rPr>
        <w:t>выполняющие условия признания их нематериальными</w:t>
      </w:r>
      <w:r w:rsidR="004347F4" w:rsidRPr="00554F22">
        <w:rPr>
          <w:sz w:val="29"/>
          <w:szCs w:val="29"/>
        </w:rPr>
        <w:t xml:space="preserve"> активами</w:t>
      </w:r>
      <w:r w:rsidR="00393E3A" w:rsidRPr="00554F22">
        <w:rPr>
          <w:sz w:val="29"/>
          <w:szCs w:val="29"/>
        </w:rPr>
        <w:t xml:space="preserve"> в соответствии с Инструкци</w:t>
      </w:r>
      <w:r w:rsidR="00B61DF8" w:rsidRPr="00554F22">
        <w:rPr>
          <w:sz w:val="29"/>
          <w:szCs w:val="29"/>
        </w:rPr>
        <w:t>ей</w:t>
      </w:r>
      <w:r w:rsidR="00393E3A" w:rsidRPr="00554F22">
        <w:rPr>
          <w:sz w:val="29"/>
          <w:szCs w:val="29"/>
        </w:rPr>
        <w:t xml:space="preserve"> по бухгалтерскому учету нематериальных активов, утвержденной постановлением Министерства финансов Республики Беларусь от 30.04.2012 №25.</w:t>
      </w:r>
    </w:p>
    <w:p w:rsidR="00996F3C" w:rsidRPr="0088220A" w:rsidRDefault="00E86449" w:rsidP="00B61DF8">
      <w:pPr>
        <w:ind w:firstLine="709"/>
        <w:jc w:val="both"/>
        <w:rPr>
          <w:rFonts w:ascii="Times New Roman" w:hAnsi="Times New Roman" w:cs="Times New Roman"/>
          <w:spacing w:val="-7"/>
          <w:sz w:val="29"/>
          <w:szCs w:val="29"/>
        </w:rPr>
      </w:pPr>
      <w:r w:rsidRPr="00554F22">
        <w:rPr>
          <w:rFonts w:ascii="Times New Roman" w:hAnsi="Times New Roman" w:cs="Times New Roman"/>
          <w:spacing w:val="-3"/>
          <w:sz w:val="29"/>
          <w:szCs w:val="29"/>
        </w:rPr>
        <w:t>3</w:t>
      </w:r>
      <w:r w:rsidR="00315F02" w:rsidRPr="00554F22">
        <w:rPr>
          <w:rFonts w:ascii="Times New Roman" w:hAnsi="Times New Roman" w:cs="Times New Roman"/>
          <w:spacing w:val="-3"/>
          <w:sz w:val="29"/>
          <w:szCs w:val="29"/>
        </w:rPr>
        <w:t>.</w:t>
      </w:r>
      <w:r w:rsidR="00063E29" w:rsidRPr="00554F22">
        <w:rPr>
          <w:rFonts w:ascii="Times New Roman" w:hAnsi="Times New Roman" w:cs="Times New Roman"/>
          <w:spacing w:val="-3"/>
          <w:sz w:val="29"/>
          <w:szCs w:val="29"/>
        </w:rPr>
        <w:t>12</w:t>
      </w:r>
      <w:r w:rsidR="00315F02" w:rsidRPr="00554F22">
        <w:rPr>
          <w:rFonts w:ascii="Times New Roman" w:hAnsi="Times New Roman" w:cs="Times New Roman"/>
          <w:spacing w:val="-3"/>
          <w:sz w:val="29"/>
          <w:szCs w:val="29"/>
        </w:rPr>
        <w:t>.</w:t>
      </w:r>
      <w:r w:rsidR="00315F02" w:rsidRPr="0088220A">
        <w:rPr>
          <w:rFonts w:ascii="Times New Roman" w:hAnsi="Times New Roman" w:cs="Times New Roman"/>
          <w:spacing w:val="-3"/>
          <w:sz w:val="29"/>
          <w:szCs w:val="29"/>
        </w:rPr>
        <w:t xml:space="preserve"> </w:t>
      </w:r>
      <w:r w:rsidR="00AD0A35" w:rsidRPr="0088220A">
        <w:rPr>
          <w:rFonts w:ascii="Times New Roman" w:hAnsi="Times New Roman" w:cs="Times New Roman"/>
          <w:spacing w:val="-7"/>
          <w:sz w:val="29"/>
          <w:szCs w:val="29"/>
        </w:rPr>
        <w:t>Все объекты, признанные нематериальными актива</w:t>
      </w:r>
      <w:r w:rsidR="00FB102A" w:rsidRPr="0088220A">
        <w:rPr>
          <w:rFonts w:ascii="Times New Roman" w:hAnsi="Times New Roman" w:cs="Times New Roman"/>
          <w:spacing w:val="-7"/>
          <w:sz w:val="29"/>
          <w:szCs w:val="29"/>
        </w:rPr>
        <w:t>м</w:t>
      </w:r>
      <w:r w:rsidR="00AD0A35" w:rsidRPr="0088220A">
        <w:rPr>
          <w:rFonts w:ascii="Times New Roman" w:hAnsi="Times New Roman" w:cs="Times New Roman"/>
          <w:spacing w:val="-7"/>
          <w:sz w:val="29"/>
          <w:szCs w:val="29"/>
        </w:rPr>
        <w:t xml:space="preserve">и, погашают свою стоимость путем начисления амортизации. Амортизацию по нематериальным активам начислять линейным способом исходя из месячной нормы амортизации и амортизируемой стоимости. </w:t>
      </w:r>
    </w:p>
    <w:p w:rsidR="00FB102A" w:rsidRPr="0088220A" w:rsidRDefault="00E86449" w:rsidP="0070491A">
      <w:pPr>
        <w:shd w:val="clear" w:color="auto" w:fill="FFFFFF"/>
        <w:tabs>
          <w:tab w:val="left" w:pos="0"/>
        </w:tabs>
        <w:ind w:firstLine="720"/>
        <w:jc w:val="both"/>
        <w:rPr>
          <w:rFonts w:ascii="Times New Roman" w:hAnsi="Times New Roman" w:cs="Times New Roman"/>
          <w:spacing w:val="-1"/>
          <w:sz w:val="29"/>
          <w:szCs w:val="29"/>
        </w:rPr>
      </w:pPr>
      <w:r w:rsidRPr="0088220A">
        <w:rPr>
          <w:rFonts w:ascii="Times New Roman" w:hAnsi="Times New Roman" w:cs="Times New Roman"/>
          <w:spacing w:val="-1"/>
          <w:sz w:val="29"/>
          <w:szCs w:val="29"/>
        </w:rPr>
        <w:lastRenderedPageBreak/>
        <w:t>3</w:t>
      </w:r>
      <w:r w:rsidR="00B61DF8" w:rsidRPr="0088220A">
        <w:rPr>
          <w:rFonts w:ascii="Times New Roman" w:hAnsi="Times New Roman" w:cs="Times New Roman"/>
          <w:spacing w:val="-1"/>
          <w:sz w:val="29"/>
          <w:szCs w:val="29"/>
        </w:rPr>
        <w:t>.</w:t>
      </w:r>
      <w:r w:rsidR="004F755E">
        <w:rPr>
          <w:rFonts w:ascii="Times New Roman" w:hAnsi="Times New Roman" w:cs="Times New Roman"/>
          <w:spacing w:val="-1"/>
          <w:sz w:val="29"/>
          <w:szCs w:val="29"/>
        </w:rPr>
        <w:t>1</w:t>
      </w:r>
      <w:r w:rsidR="00E210DD">
        <w:rPr>
          <w:rFonts w:ascii="Times New Roman" w:hAnsi="Times New Roman" w:cs="Times New Roman"/>
          <w:spacing w:val="-1"/>
          <w:sz w:val="29"/>
          <w:szCs w:val="29"/>
        </w:rPr>
        <w:t>3</w:t>
      </w:r>
      <w:r w:rsidR="00B61DF8" w:rsidRPr="0088220A">
        <w:rPr>
          <w:rFonts w:ascii="Times New Roman" w:hAnsi="Times New Roman" w:cs="Times New Roman"/>
          <w:spacing w:val="-1"/>
          <w:sz w:val="29"/>
          <w:szCs w:val="29"/>
        </w:rPr>
        <w:t xml:space="preserve">. </w:t>
      </w:r>
      <w:r w:rsidR="00FB102A" w:rsidRPr="0088220A">
        <w:rPr>
          <w:rFonts w:ascii="Times New Roman" w:hAnsi="Times New Roman" w:cs="Times New Roman"/>
          <w:spacing w:val="-1"/>
          <w:sz w:val="29"/>
          <w:szCs w:val="29"/>
        </w:rPr>
        <w:t>Сумму обесценения нематериальных активов на конец отчетного периода не отражать.</w:t>
      </w:r>
    </w:p>
    <w:p w:rsidR="00FB102A" w:rsidRPr="0088220A" w:rsidRDefault="00E86449" w:rsidP="0070491A">
      <w:pPr>
        <w:shd w:val="clear" w:color="auto" w:fill="FFFFFF"/>
        <w:tabs>
          <w:tab w:val="left" w:pos="709"/>
          <w:tab w:val="left" w:pos="9127"/>
          <w:tab w:val="left" w:pos="9755"/>
        </w:tabs>
        <w:ind w:firstLine="709"/>
        <w:jc w:val="both"/>
        <w:rPr>
          <w:rFonts w:ascii="Times New Roman" w:hAnsi="Times New Roman" w:cs="Times New Roman"/>
          <w:spacing w:val="-1"/>
          <w:sz w:val="29"/>
          <w:szCs w:val="29"/>
        </w:rPr>
      </w:pPr>
      <w:r w:rsidRPr="0088220A">
        <w:rPr>
          <w:rFonts w:ascii="Times New Roman" w:hAnsi="Times New Roman" w:cs="Times New Roman"/>
          <w:spacing w:val="-1"/>
          <w:sz w:val="29"/>
          <w:szCs w:val="29"/>
        </w:rPr>
        <w:t>3</w:t>
      </w:r>
      <w:r w:rsidR="00B61DF8" w:rsidRPr="0088220A">
        <w:rPr>
          <w:rFonts w:ascii="Times New Roman" w:hAnsi="Times New Roman" w:cs="Times New Roman"/>
          <w:spacing w:val="-1"/>
          <w:sz w:val="29"/>
          <w:szCs w:val="29"/>
        </w:rPr>
        <w:t>.1</w:t>
      </w:r>
      <w:r w:rsidR="00E210DD">
        <w:rPr>
          <w:rFonts w:ascii="Times New Roman" w:hAnsi="Times New Roman" w:cs="Times New Roman"/>
          <w:spacing w:val="-1"/>
          <w:sz w:val="29"/>
          <w:szCs w:val="29"/>
        </w:rPr>
        <w:t>4</w:t>
      </w:r>
      <w:r w:rsidR="00B61DF8" w:rsidRPr="0088220A">
        <w:rPr>
          <w:rFonts w:ascii="Times New Roman" w:hAnsi="Times New Roman" w:cs="Times New Roman"/>
          <w:spacing w:val="-1"/>
          <w:sz w:val="29"/>
          <w:szCs w:val="29"/>
        </w:rPr>
        <w:t xml:space="preserve">. </w:t>
      </w:r>
      <w:r w:rsidR="00FB102A" w:rsidRPr="0088220A">
        <w:rPr>
          <w:rFonts w:ascii="Times New Roman" w:hAnsi="Times New Roman" w:cs="Times New Roman"/>
          <w:spacing w:val="-1"/>
          <w:sz w:val="29"/>
          <w:szCs w:val="29"/>
        </w:rPr>
        <w:t>На конец отчетного периода переоценку нематериальных активов по текущей рыночной стоимости не производить.</w:t>
      </w:r>
    </w:p>
    <w:p w:rsidR="00FB102A" w:rsidRPr="0088220A" w:rsidRDefault="00E86449" w:rsidP="0070491A">
      <w:pPr>
        <w:shd w:val="clear" w:color="auto" w:fill="FFFFFF"/>
        <w:tabs>
          <w:tab w:val="left" w:pos="709"/>
          <w:tab w:val="left" w:pos="9127"/>
          <w:tab w:val="left" w:pos="9755"/>
        </w:tabs>
        <w:ind w:firstLine="709"/>
        <w:jc w:val="both"/>
        <w:rPr>
          <w:rFonts w:ascii="Times New Roman" w:hAnsi="Times New Roman" w:cs="Times New Roman"/>
          <w:spacing w:val="-1"/>
          <w:sz w:val="29"/>
          <w:szCs w:val="29"/>
        </w:rPr>
      </w:pPr>
      <w:r w:rsidRPr="0088220A">
        <w:rPr>
          <w:rFonts w:ascii="Times New Roman" w:hAnsi="Times New Roman" w:cs="Times New Roman"/>
          <w:spacing w:val="-1"/>
          <w:sz w:val="29"/>
          <w:szCs w:val="29"/>
        </w:rPr>
        <w:t>3</w:t>
      </w:r>
      <w:r w:rsidR="00B61DF8" w:rsidRPr="0088220A">
        <w:rPr>
          <w:rFonts w:ascii="Times New Roman" w:hAnsi="Times New Roman" w:cs="Times New Roman"/>
          <w:spacing w:val="-1"/>
          <w:sz w:val="29"/>
          <w:szCs w:val="29"/>
        </w:rPr>
        <w:t>.1</w:t>
      </w:r>
      <w:r w:rsidR="00E210DD">
        <w:rPr>
          <w:rFonts w:ascii="Times New Roman" w:hAnsi="Times New Roman" w:cs="Times New Roman"/>
          <w:spacing w:val="-1"/>
          <w:sz w:val="29"/>
          <w:szCs w:val="29"/>
        </w:rPr>
        <w:t>5</w:t>
      </w:r>
      <w:r w:rsidR="00B61DF8" w:rsidRPr="0088220A">
        <w:rPr>
          <w:rFonts w:ascii="Times New Roman" w:hAnsi="Times New Roman" w:cs="Times New Roman"/>
          <w:spacing w:val="-1"/>
          <w:sz w:val="29"/>
          <w:szCs w:val="29"/>
        </w:rPr>
        <w:t xml:space="preserve">. </w:t>
      </w:r>
      <w:r w:rsidR="00FB102A" w:rsidRPr="0088220A">
        <w:rPr>
          <w:rFonts w:ascii="Times New Roman" w:hAnsi="Times New Roman" w:cs="Times New Roman"/>
          <w:spacing w:val="-1"/>
          <w:sz w:val="29"/>
          <w:szCs w:val="29"/>
        </w:rPr>
        <w:t>Нормативный срок службы по объектам нематериальных активов определять исходя из времени их использования (срока службы), устанавливаемого патентами, лицензиями, другими документами. При невозможности определения нормативного срока службы нематериального актива норму амортизационных отчислений по нему устанавливать комиссии сроком не более 5 лет.</w:t>
      </w:r>
    </w:p>
    <w:p w:rsidR="00FD5206" w:rsidRPr="0088220A" w:rsidRDefault="00E86449" w:rsidP="0070491A">
      <w:pPr>
        <w:shd w:val="clear" w:color="auto" w:fill="FFFFFF"/>
        <w:tabs>
          <w:tab w:val="left" w:pos="709"/>
          <w:tab w:val="left" w:pos="9127"/>
          <w:tab w:val="left" w:pos="9755"/>
        </w:tabs>
        <w:ind w:firstLine="709"/>
        <w:jc w:val="both"/>
        <w:rPr>
          <w:rFonts w:ascii="Times New Roman" w:hAnsi="Times New Roman" w:cs="Times New Roman"/>
          <w:spacing w:val="-1"/>
          <w:sz w:val="29"/>
          <w:szCs w:val="29"/>
        </w:rPr>
      </w:pPr>
      <w:r w:rsidRPr="0088220A">
        <w:rPr>
          <w:rFonts w:ascii="Times New Roman" w:hAnsi="Times New Roman" w:cs="Times New Roman"/>
          <w:spacing w:val="-1"/>
          <w:sz w:val="29"/>
          <w:szCs w:val="29"/>
        </w:rPr>
        <w:t>3</w:t>
      </w:r>
      <w:r w:rsidR="00B61DF8" w:rsidRPr="0088220A">
        <w:rPr>
          <w:rFonts w:ascii="Times New Roman" w:hAnsi="Times New Roman" w:cs="Times New Roman"/>
          <w:spacing w:val="-1"/>
          <w:sz w:val="29"/>
          <w:szCs w:val="29"/>
        </w:rPr>
        <w:t>.1</w:t>
      </w:r>
      <w:r w:rsidR="00E210DD">
        <w:rPr>
          <w:rFonts w:ascii="Times New Roman" w:hAnsi="Times New Roman" w:cs="Times New Roman"/>
          <w:spacing w:val="-1"/>
          <w:sz w:val="29"/>
          <w:szCs w:val="29"/>
        </w:rPr>
        <w:t>6</w:t>
      </w:r>
      <w:r w:rsidR="00B61DF8" w:rsidRPr="0088220A">
        <w:rPr>
          <w:rFonts w:ascii="Times New Roman" w:hAnsi="Times New Roman" w:cs="Times New Roman"/>
          <w:spacing w:val="-1"/>
          <w:sz w:val="29"/>
          <w:szCs w:val="29"/>
        </w:rPr>
        <w:t xml:space="preserve">. </w:t>
      </w:r>
      <w:r w:rsidR="00FD5206" w:rsidRPr="0088220A">
        <w:rPr>
          <w:rFonts w:ascii="Times New Roman" w:hAnsi="Times New Roman" w:cs="Times New Roman"/>
          <w:spacing w:val="-1"/>
          <w:sz w:val="29"/>
          <w:szCs w:val="29"/>
        </w:rPr>
        <w:t>Компьютерные программы баз данных, приобретаемые и используемые для собственного потребления, по которым не выполняются условия признан</w:t>
      </w:r>
      <w:r w:rsidR="00B61DF8" w:rsidRPr="0088220A">
        <w:rPr>
          <w:rFonts w:ascii="Times New Roman" w:hAnsi="Times New Roman" w:cs="Times New Roman"/>
          <w:spacing w:val="-1"/>
          <w:sz w:val="29"/>
          <w:szCs w:val="29"/>
        </w:rPr>
        <w:t>ия</w:t>
      </w:r>
      <w:r w:rsidR="00FD5206" w:rsidRPr="0088220A">
        <w:rPr>
          <w:rFonts w:ascii="Times New Roman" w:hAnsi="Times New Roman" w:cs="Times New Roman"/>
          <w:spacing w:val="-1"/>
          <w:sz w:val="29"/>
          <w:szCs w:val="29"/>
        </w:rPr>
        <w:t xml:space="preserve"> их нематериальными активами, учитывать на </w:t>
      </w:r>
      <w:proofErr w:type="spellStart"/>
      <w:r w:rsidR="00FD5206" w:rsidRPr="0088220A">
        <w:rPr>
          <w:rFonts w:ascii="Times New Roman" w:hAnsi="Times New Roman" w:cs="Times New Roman"/>
          <w:spacing w:val="-1"/>
          <w:sz w:val="29"/>
          <w:szCs w:val="29"/>
        </w:rPr>
        <w:t>забалансовом</w:t>
      </w:r>
      <w:proofErr w:type="spellEnd"/>
      <w:r w:rsidR="00FD5206" w:rsidRPr="0088220A">
        <w:rPr>
          <w:rFonts w:ascii="Times New Roman" w:hAnsi="Times New Roman" w:cs="Times New Roman"/>
          <w:spacing w:val="-1"/>
          <w:sz w:val="29"/>
          <w:szCs w:val="29"/>
        </w:rPr>
        <w:t xml:space="preserve"> счете 012 «Нематериальные активы, полученные в пользование». Отражение операций на счете 012 производить на основании заключенных договоров в оценке, принятой в договоре.</w:t>
      </w:r>
    </w:p>
    <w:p w:rsidR="00693ECE" w:rsidRPr="0088220A" w:rsidRDefault="00693ECE" w:rsidP="0070491A">
      <w:pPr>
        <w:shd w:val="clear" w:color="auto" w:fill="FFFFFF"/>
        <w:tabs>
          <w:tab w:val="left" w:pos="851"/>
          <w:tab w:val="left" w:pos="9127"/>
          <w:tab w:val="left" w:pos="9755"/>
        </w:tabs>
        <w:ind w:firstLine="709"/>
        <w:jc w:val="both"/>
        <w:rPr>
          <w:rFonts w:ascii="Times New Roman" w:hAnsi="Times New Roman" w:cs="Times New Roman"/>
          <w:spacing w:val="-7"/>
          <w:sz w:val="29"/>
          <w:szCs w:val="29"/>
        </w:rPr>
      </w:pPr>
      <w:r w:rsidRPr="0088220A">
        <w:rPr>
          <w:rFonts w:ascii="Times New Roman" w:hAnsi="Times New Roman" w:cs="Times New Roman"/>
          <w:spacing w:val="-1"/>
          <w:sz w:val="29"/>
          <w:szCs w:val="29"/>
        </w:rPr>
        <w:t>Стоимость права пользования объектом интеллектуальной собственности списывать по кредиту счета 012 «Нематериальные активы, полученные в пользование» по окончании срока фактической эксплуатации.</w:t>
      </w:r>
    </w:p>
    <w:p w:rsidR="0068126A" w:rsidRDefault="00E86449" w:rsidP="00393E3A">
      <w:pPr>
        <w:tabs>
          <w:tab w:val="left" w:pos="9127"/>
        </w:tabs>
        <w:ind w:right="-26" w:firstLine="709"/>
        <w:jc w:val="both"/>
        <w:rPr>
          <w:rFonts w:ascii="Times New Roman" w:hAnsi="Times New Roman" w:cs="Times New Roman"/>
          <w:color w:val="000000"/>
          <w:sz w:val="29"/>
          <w:szCs w:val="29"/>
        </w:rPr>
      </w:pPr>
      <w:r w:rsidRPr="0088220A">
        <w:rPr>
          <w:rFonts w:ascii="Times New Roman" w:hAnsi="Times New Roman" w:cs="Times New Roman"/>
          <w:color w:val="000000"/>
          <w:sz w:val="29"/>
          <w:szCs w:val="29"/>
        </w:rPr>
        <w:t>3</w:t>
      </w:r>
      <w:r w:rsidR="00760312" w:rsidRPr="0088220A">
        <w:rPr>
          <w:rFonts w:ascii="Times New Roman" w:hAnsi="Times New Roman" w:cs="Times New Roman"/>
          <w:color w:val="000000"/>
          <w:sz w:val="29"/>
          <w:szCs w:val="29"/>
        </w:rPr>
        <w:t>.1</w:t>
      </w:r>
      <w:r w:rsidR="00E210DD">
        <w:rPr>
          <w:rFonts w:ascii="Times New Roman" w:hAnsi="Times New Roman" w:cs="Times New Roman"/>
          <w:color w:val="000000"/>
          <w:sz w:val="29"/>
          <w:szCs w:val="29"/>
        </w:rPr>
        <w:t>7</w:t>
      </w:r>
      <w:r w:rsidR="00315F02" w:rsidRPr="0088220A">
        <w:rPr>
          <w:rFonts w:ascii="Times New Roman" w:hAnsi="Times New Roman" w:cs="Times New Roman"/>
          <w:color w:val="000000"/>
          <w:sz w:val="29"/>
          <w:szCs w:val="29"/>
        </w:rPr>
        <w:t>.</w:t>
      </w:r>
      <w:r w:rsidR="00B026B4">
        <w:rPr>
          <w:rFonts w:ascii="Times New Roman" w:hAnsi="Times New Roman" w:cs="Times New Roman"/>
          <w:color w:val="000000"/>
          <w:sz w:val="29"/>
          <w:szCs w:val="29"/>
        </w:rPr>
        <w:t xml:space="preserve"> </w:t>
      </w:r>
      <w:r w:rsidR="00602B1C">
        <w:rPr>
          <w:rFonts w:ascii="Times New Roman" w:hAnsi="Times New Roman" w:cs="Times New Roman"/>
          <w:color w:val="000000"/>
          <w:sz w:val="29"/>
          <w:szCs w:val="29"/>
        </w:rPr>
        <w:t>Запасы</w:t>
      </w:r>
      <w:r w:rsidR="0068126A">
        <w:rPr>
          <w:rFonts w:ascii="Times New Roman" w:hAnsi="Times New Roman" w:cs="Times New Roman"/>
          <w:color w:val="000000"/>
          <w:sz w:val="29"/>
          <w:szCs w:val="29"/>
        </w:rPr>
        <w:t xml:space="preserve"> – это активы (</w:t>
      </w:r>
      <w:r w:rsidR="00602B1C">
        <w:rPr>
          <w:rFonts w:ascii="Times New Roman" w:hAnsi="Times New Roman" w:cs="Times New Roman"/>
          <w:color w:val="000000"/>
          <w:sz w:val="29"/>
          <w:szCs w:val="29"/>
        </w:rPr>
        <w:t>материалы</w:t>
      </w:r>
      <w:r w:rsidR="002B736D">
        <w:rPr>
          <w:rFonts w:ascii="Times New Roman" w:hAnsi="Times New Roman" w:cs="Times New Roman"/>
          <w:color w:val="000000"/>
          <w:sz w:val="29"/>
          <w:szCs w:val="29"/>
        </w:rPr>
        <w:t>, канцтовары</w:t>
      </w:r>
      <w:r w:rsidR="00DF4309">
        <w:rPr>
          <w:rFonts w:ascii="Times New Roman" w:hAnsi="Times New Roman" w:cs="Times New Roman"/>
          <w:color w:val="000000"/>
          <w:sz w:val="29"/>
          <w:szCs w:val="29"/>
        </w:rPr>
        <w:t>,</w:t>
      </w:r>
      <w:r w:rsidR="002B736D" w:rsidRPr="002B736D">
        <w:rPr>
          <w:rFonts w:ascii="Times New Roman" w:hAnsi="Times New Roman" w:cs="Times New Roman"/>
          <w:color w:val="000000"/>
          <w:sz w:val="29"/>
          <w:szCs w:val="29"/>
        </w:rPr>
        <w:t xml:space="preserve"> </w:t>
      </w:r>
      <w:r w:rsidR="002B736D">
        <w:rPr>
          <w:rFonts w:ascii="Times New Roman" w:hAnsi="Times New Roman" w:cs="Times New Roman"/>
          <w:color w:val="000000"/>
          <w:sz w:val="29"/>
          <w:szCs w:val="29"/>
        </w:rPr>
        <w:t>бланки с определенной степенью защиты и прочее), инвентарь и хозяйственные принадлежности, инструменты</w:t>
      </w:r>
      <w:r w:rsidR="0068126A">
        <w:rPr>
          <w:rFonts w:ascii="Times New Roman" w:hAnsi="Times New Roman" w:cs="Times New Roman"/>
          <w:color w:val="000000"/>
          <w:sz w:val="29"/>
          <w:szCs w:val="29"/>
        </w:rPr>
        <w:t xml:space="preserve">) от использования которых организация предполагает получение экономических выгод в течение периода не более 12 месяцев. </w:t>
      </w:r>
    </w:p>
    <w:p w:rsidR="00393E3A" w:rsidRDefault="0068126A" w:rsidP="00393E3A">
      <w:pPr>
        <w:tabs>
          <w:tab w:val="left" w:pos="9127"/>
        </w:tabs>
        <w:ind w:right="-26" w:firstLine="709"/>
        <w:jc w:val="both"/>
        <w:rPr>
          <w:rFonts w:ascii="Times New Roman" w:hAnsi="Times New Roman" w:cs="Times New Roman"/>
          <w:color w:val="000000"/>
          <w:sz w:val="29"/>
          <w:szCs w:val="29"/>
        </w:rPr>
      </w:pPr>
      <w:r>
        <w:rPr>
          <w:rFonts w:ascii="Times New Roman" w:hAnsi="Times New Roman" w:cs="Times New Roman"/>
          <w:color w:val="000000"/>
          <w:sz w:val="29"/>
          <w:szCs w:val="29"/>
        </w:rPr>
        <w:t xml:space="preserve">Запасы </w:t>
      </w:r>
      <w:r w:rsidR="00FE253B" w:rsidRPr="0088220A">
        <w:rPr>
          <w:rFonts w:ascii="Times New Roman" w:hAnsi="Times New Roman" w:cs="Times New Roman"/>
          <w:color w:val="000000"/>
          <w:sz w:val="29"/>
          <w:szCs w:val="29"/>
        </w:rPr>
        <w:t>учитывать на счете 10 «Материалы»</w:t>
      </w:r>
      <w:r w:rsidR="00FE253B">
        <w:rPr>
          <w:rFonts w:ascii="Times New Roman" w:hAnsi="Times New Roman" w:cs="Times New Roman"/>
          <w:color w:val="000000"/>
          <w:sz w:val="29"/>
          <w:szCs w:val="29"/>
        </w:rPr>
        <w:t xml:space="preserve"> по первоначальной стоимости каждого объекта на дату </w:t>
      </w:r>
      <w:r w:rsidR="0051516B">
        <w:rPr>
          <w:rFonts w:ascii="Times New Roman" w:hAnsi="Times New Roman" w:cs="Times New Roman"/>
          <w:color w:val="000000"/>
          <w:sz w:val="29"/>
          <w:szCs w:val="29"/>
        </w:rPr>
        <w:t>приобретения</w:t>
      </w:r>
      <w:r w:rsidR="00FE253B">
        <w:rPr>
          <w:rFonts w:ascii="Times New Roman" w:hAnsi="Times New Roman" w:cs="Times New Roman"/>
          <w:color w:val="000000"/>
          <w:sz w:val="29"/>
          <w:szCs w:val="29"/>
        </w:rPr>
        <w:t xml:space="preserve">. </w:t>
      </w:r>
    </w:p>
    <w:p w:rsidR="00990F34" w:rsidRPr="00E210DD" w:rsidRDefault="00990F34" w:rsidP="00990F34">
      <w:pPr>
        <w:pStyle w:val="a3"/>
        <w:ind w:firstLine="603"/>
        <w:rPr>
          <w:rFonts w:ascii="Times New Roman" w:hAnsi="Times New Roman" w:cs="Times New Roman"/>
          <w:spacing w:val="-7"/>
          <w:sz w:val="29"/>
          <w:szCs w:val="29"/>
        </w:rPr>
      </w:pPr>
      <w:r w:rsidRPr="00E210DD">
        <w:rPr>
          <w:rFonts w:ascii="Times New Roman" w:hAnsi="Times New Roman" w:cs="Times New Roman"/>
          <w:sz w:val="29"/>
          <w:szCs w:val="29"/>
        </w:rPr>
        <w:t xml:space="preserve">Запасы, полученные организацией безвозмездно, отражать в бухгалтерском учете по справедливой стоимости этих запасов на дату принятия к бухгалтерскому учету, а при невозможности достоверного ее определения – по стоимости у передающей стороны на дату передачи. </w:t>
      </w:r>
    </w:p>
    <w:p w:rsidR="0061653D" w:rsidRDefault="00E86449" w:rsidP="00BD2C48">
      <w:pPr>
        <w:tabs>
          <w:tab w:val="left" w:pos="9127"/>
        </w:tabs>
        <w:ind w:firstLine="709"/>
        <w:jc w:val="both"/>
        <w:rPr>
          <w:rFonts w:ascii="Times New Roman" w:hAnsi="Times New Roman" w:cs="Times New Roman"/>
          <w:sz w:val="29"/>
          <w:szCs w:val="29"/>
        </w:rPr>
      </w:pPr>
      <w:r w:rsidRPr="0088220A">
        <w:rPr>
          <w:rFonts w:ascii="Times New Roman" w:hAnsi="Times New Roman" w:cs="Times New Roman"/>
          <w:sz w:val="29"/>
          <w:szCs w:val="29"/>
        </w:rPr>
        <w:t>3</w:t>
      </w:r>
      <w:r w:rsidR="009B2CFF" w:rsidRPr="0088220A">
        <w:rPr>
          <w:rFonts w:ascii="Times New Roman" w:hAnsi="Times New Roman" w:cs="Times New Roman"/>
          <w:sz w:val="29"/>
          <w:szCs w:val="29"/>
        </w:rPr>
        <w:t>.</w:t>
      </w:r>
      <w:r w:rsidR="00760312" w:rsidRPr="0088220A">
        <w:rPr>
          <w:rFonts w:ascii="Times New Roman" w:hAnsi="Times New Roman" w:cs="Times New Roman"/>
          <w:sz w:val="29"/>
          <w:szCs w:val="29"/>
        </w:rPr>
        <w:t>1</w:t>
      </w:r>
      <w:r w:rsidR="00E210DD">
        <w:rPr>
          <w:rFonts w:ascii="Times New Roman" w:hAnsi="Times New Roman" w:cs="Times New Roman"/>
          <w:sz w:val="29"/>
          <w:szCs w:val="29"/>
        </w:rPr>
        <w:t>8</w:t>
      </w:r>
      <w:r w:rsidR="009B2CFF" w:rsidRPr="0088220A">
        <w:rPr>
          <w:rFonts w:ascii="Times New Roman" w:hAnsi="Times New Roman" w:cs="Times New Roman"/>
          <w:sz w:val="29"/>
          <w:szCs w:val="29"/>
        </w:rPr>
        <w:t xml:space="preserve">. </w:t>
      </w:r>
      <w:r w:rsidR="0061653D">
        <w:rPr>
          <w:rFonts w:ascii="Times New Roman" w:hAnsi="Times New Roman" w:cs="Times New Roman"/>
          <w:sz w:val="29"/>
          <w:szCs w:val="29"/>
        </w:rPr>
        <w:t>Первоначальную стоимость использо</w:t>
      </w:r>
      <w:r w:rsidR="002B736D">
        <w:rPr>
          <w:rFonts w:ascii="Times New Roman" w:hAnsi="Times New Roman" w:cs="Times New Roman"/>
          <w:sz w:val="29"/>
          <w:szCs w:val="29"/>
        </w:rPr>
        <w:t xml:space="preserve">ванных запасов (кроме инвентаря и </w:t>
      </w:r>
      <w:r w:rsidR="0061653D">
        <w:rPr>
          <w:rFonts w:ascii="Times New Roman" w:hAnsi="Times New Roman" w:cs="Times New Roman"/>
          <w:sz w:val="29"/>
          <w:szCs w:val="29"/>
        </w:rPr>
        <w:t>хозяйственных принадлежностей</w:t>
      </w:r>
      <w:r w:rsidR="002B736D">
        <w:rPr>
          <w:rFonts w:ascii="Times New Roman" w:hAnsi="Times New Roman" w:cs="Times New Roman"/>
          <w:sz w:val="29"/>
          <w:szCs w:val="29"/>
        </w:rPr>
        <w:t>,</w:t>
      </w:r>
      <w:r w:rsidR="0061653D">
        <w:rPr>
          <w:rFonts w:ascii="Times New Roman" w:hAnsi="Times New Roman" w:cs="Times New Roman"/>
          <w:sz w:val="29"/>
          <w:szCs w:val="29"/>
        </w:rPr>
        <w:t xml:space="preserve"> инструментов) п</w:t>
      </w:r>
      <w:r w:rsidR="00FE253B">
        <w:rPr>
          <w:rFonts w:ascii="Times New Roman" w:hAnsi="Times New Roman" w:cs="Times New Roman"/>
          <w:sz w:val="29"/>
          <w:szCs w:val="29"/>
        </w:rPr>
        <w:t xml:space="preserve">ереносить </w:t>
      </w:r>
      <w:r w:rsidR="0061653D">
        <w:rPr>
          <w:rFonts w:ascii="Times New Roman" w:hAnsi="Times New Roman" w:cs="Times New Roman"/>
          <w:sz w:val="29"/>
          <w:szCs w:val="29"/>
        </w:rPr>
        <w:t xml:space="preserve">в состав расходов по стоимости каждой единицы. </w:t>
      </w:r>
    </w:p>
    <w:p w:rsidR="009B2CFF" w:rsidRPr="0088220A" w:rsidRDefault="00FE253B" w:rsidP="0061653D">
      <w:pPr>
        <w:tabs>
          <w:tab w:val="left" w:pos="9127"/>
        </w:tabs>
        <w:ind w:firstLine="709"/>
        <w:jc w:val="both"/>
        <w:rPr>
          <w:rFonts w:ascii="Times New Roman" w:hAnsi="Times New Roman" w:cs="Times New Roman"/>
          <w:sz w:val="29"/>
          <w:szCs w:val="29"/>
        </w:rPr>
      </w:pPr>
      <w:r>
        <w:rPr>
          <w:rFonts w:ascii="Times New Roman" w:hAnsi="Times New Roman" w:cs="Times New Roman"/>
          <w:sz w:val="29"/>
          <w:szCs w:val="29"/>
        </w:rPr>
        <w:t>3.1</w:t>
      </w:r>
      <w:r w:rsidR="00E210DD">
        <w:rPr>
          <w:rFonts w:ascii="Times New Roman" w:hAnsi="Times New Roman" w:cs="Times New Roman"/>
          <w:sz w:val="29"/>
          <w:szCs w:val="29"/>
        </w:rPr>
        <w:t>9</w:t>
      </w:r>
      <w:r>
        <w:rPr>
          <w:rFonts w:ascii="Times New Roman" w:hAnsi="Times New Roman" w:cs="Times New Roman"/>
          <w:sz w:val="29"/>
          <w:szCs w:val="29"/>
        </w:rPr>
        <w:t>. Первоначальную стоимость инвентаря</w:t>
      </w:r>
      <w:r w:rsidR="002B736D">
        <w:rPr>
          <w:rFonts w:ascii="Times New Roman" w:hAnsi="Times New Roman" w:cs="Times New Roman"/>
          <w:sz w:val="29"/>
          <w:szCs w:val="29"/>
        </w:rPr>
        <w:t xml:space="preserve"> и </w:t>
      </w:r>
      <w:r>
        <w:rPr>
          <w:rFonts w:ascii="Times New Roman" w:hAnsi="Times New Roman" w:cs="Times New Roman"/>
          <w:sz w:val="29"/>
          <w:szCs w:val="29"/>
        </w:rPr>
        <w:t xml:space="preserve">хозяйственных принадлежностей, инструментов переносить в состав расходов по стоимости </w:t>
      </w:r>
      <w:r w:rsidR="0061653D">
        <w:rPr>
          <w:rFonts w:ascii="Times New Roman" w:hAnsi="Times New Roman" w:cs="Times New Roman"/>
          <w:sz w:val="29"/>
          <w:szCs w:val="29"/>
        </w:rPr>
        <w:t>каждой</w:t>
      </w:r>
      <w:r>
        <w:rPr>
          <w:rFonts w:ascii="Times New Roman" w:hAnsi="Times New Roman" w:cs="Times New Roman"/>
          <w:sz w:val="29"/>
          <w:szCs w:val="29"/>
        </w:rPr>
        <w:t xml:space="preserve"> </w:t>
      </w:r>
      <w:r w:rsidR="0061653D">
        <w:rPr>
          <w:rFonts w:ascii="Times New Roman" w:hAnsi="Times New Roman" w:cs="Times New Roman"/>
          <w:sz w:val="29"/>
          <w:szCs w:val="29"/>
        </w:rPr>
        <w:t>единиц</w:t>
      </w:r>
      <w:r w:rsidR="00D96BAA">
        <w:rPr>
          <w:rFonts w:ascii="Times New Roman" w:hAnsi="Times New Roman" w:cs="Times New Roman"/>
          <w:sz w:val="29"/>
          <w:szCs w:val="29"/>
        </w:rPr>
        <w:t>ы</w:t>
      </w:r>
      <w:r>
        <w:rPr>
          <w:rFonts w:ascii="Times New Roman" w:hAnsi="Times New Roman" w:cs="Times New Roman"/>
          <w:sz w:val="29"/>
          <w:szCs w:val="29"/>
        </w:rPr>
        <w:t xml:space="preserve"> пр</w:t>
      </w:r>
      <w:r w:rsidR="0061653D">
        <w:rPr>
          <w:rFonts w:ascii="Times New Roman" w:hAnsi="Times New Roman" w:cs="Times New Roman"/>
          <w:sz w:val="29"/>
          <w:szCs w:val="29"/>
        </w:rPr>
        <w:t>и</w:t>
      </w:r>
      <w:r>
        <w:rPr>
          <w:rFonts w:ascii="Times New Roman" w:hAnsi="Times New Roman" w:cs="Times New Roman"/>
          <w:sz w:val="29"/>
          <w:szCs w:val="29"/>
        </w:rPr>
        <w:t xml:space="preserve"> выбытии их из эксплуатации в связи с </w:t>
      </w:r>
      <w:r w:rsidR="00F73B9A">
        <w:rPr>
          <w:rFonts w:ascii="Times New Roman" w:hAnsi="Times New Roman" w:cs="Times New Roman"/>
          <w:sz w:val="29"/>
          <w:szCs w:val="29"/>
        </w:rPr>
        <w:t>непригодностью</w:t>
      </w:r>
      <w:r>
        <w:rPr>
          <w:rFonts w:ascii="Times New Roman" w:hAnsi="Times New Roman" w:cs="Times New Roman"/>
          <w:sz w:val="29"/>
          <w:szCs w:val="29"/>
        </w:rPr>
        <w:t xml:space="preserve">. </w:t>
      </w:r>
      <w:r w:rsidR="009B2CFF" w:rsidRPr="0088220A">
        <w:rPr>
          <w:rFonts w:ascii="Times New Roman" w:hAnsi="Times New Roman" w:cs="Times New Roman"/>
          <w:sz w:val="29"/>
          <w:szCs w:val="29"/>
        </w:rPr>
        <w:t xml:space="preserve"> </w:t>
      </w:r>
    </w:p>
    <w:p w:rsidR="00EB02FA" w:rsidRPr="0088220A" w:rsidRDefault="00E210DD" w:rsidP="00BD2C48">
      <w:pPr>
        <w:tabs>
          <w:tab w:val="left" w:pos="9127"/>
        </w:tabs>
        <w:ind w:firstLine="709"/>
        <w:jc w:val="both"/>
        <w:rPr>
          <w:rFonts w:ascii="Times New Roman" w:hAnsi="Times New Roman" w:cs="Times New Roman"/>
          <w:sz w:val="29"/>
          <w:szCs w:val="29"/>
        </w:rPr>
      </w:pPr>
      <w:r>
        <w:rPr>
          <w:rFonts w:ascii="Times New Roman" w:hAnsi="Times New Roman" w:cs="Times New Roman"/>
          <w:sz w:val="29"/>
          <w:szCs w:val="29"/>
        </w:rPr>
        <w:t>3.20</w:t>
      </w:r>
      <w:r w:rsidR="00F73B9A">
        <w:rPr>
          <w:rFonts w:ascii="Times New Roman" w:hAnsi="Times New Roman" w:cs="Times New Roman"/>
          <w:sz w:val="29"/>
          <w:szCs w:val="29"/>
        </w:rPr>
        <w:t xml:space="preserve">. </w:t>
      </w:r>
      <w:r w:rsidR="00F80968" w:rsidRPr="0088220A">
        <w:rPr>
          <w:rFonts w:ascii="Times New Roman" w:hAnsi="Times New Roman" w:cs="Times New Roman"/>
          <w:sz w:val="29"/>
          <w:szCs w:val="29"/>
        </w:rPr>
        <w:t xml:space="preserve">Списание </w:t>
      </w:r>
      <w:r w:rsidR="00E71DA4" w:rsidRPr="0088220A">
        <w:rPr>
          <w:rFonts w:ascii="Times New Roman" w:hAnsi="Times New Roman" w:cs="Times New Roman"/>
          <w:sz w:val="29"/>
          <w:szCs w:val="29"/>
        </w:rPr>
        <w:t>в</w:t>
      </w:r>
      <w:r w:rsidR="00F80968" w:rsidRPr="0088220A">
        <w:rPr>
          <w:rFonts w:ascii="Times New Roman" w:hAnsi="Times New Roman" w:cs="Times New Roman"/>
          <w:sz w:val="29"/>
          <w:szCs w:val="29"/>
        </w:rPr>
        <w:t xml:space="preserve"> расходы подписки на </w:t>
      </w:r>
      <w:r w:rsidR="00EB02FA" w:rsidRPr="0088220A">
        <w:rPr>
          <w:rFonts w:ascii="Times New Roman" w:hAnsi="Times New Roman" w:cs="Times New Roman"/>
          <w:sz w:val="29"/>
          <w:szCs w:val="29"/>
        </w:rPr>
        <w:t>периодически</w:t>
      </w:r>
      <w:r w:rsidR="00A27962">
        <w:rPr>
          <w:rFonts w:ascii="Times New Roman" w:hAnsi="Times New Roman" w:cs="Times New Roman"/>
          <w:sz w:val="29"/>
          <w:szCs w:val="29"/>
        </w:rPr>
        <w:t xml:space="preserve">е </w:t>
      </w:r>
      <w:r w:rsidR="00EB02FA" w:rsidRPr="0088220A">
        <w:rPr>
          <w:rFonts w:ascii="Times New Roman" w:hAnsi="Times New Roman" w:cs="Times New Roman"/>
          <w:sz w:val="29"/>
          <w:szCs w:val="29"/>
        </w:rPr>
        <w:t>издания</w:t>
      </w:r>
      <w:r w:rsidR="00F80968" w:rsidRPr="0088220A">
        <w:rPr>
          <w:rFonts w:ascii="Times New Roman" w:hAnsi="Times New Roman" w:cs="Times New Roman"/>
          <w:sz w:val="29"/>
          <w:szCs w:val="29"/>
        </w:rPr>
        <w:t xml:space="preserve"> (газеты, журналы, п</w:t>
      </w:r>
      <w:r w:rsidR="00EB02FA" w:rsidRPr="0088220A">
        <w:rPr>
          <w:rFonts w:ascii="Times New Roman" w:hAnsi="Times New Roman" w:cs="Times New Roman"/>
          <w:sz w:val="29"/>
          <w:szCs w:val="29"/>
        </w:rPr>
        <w:t>ро</w:t>
      </w:r>
      <w:r w:rsidR="00F80968" w:rsidRPr="0088220A">
        <w:rPr>
          <w:rFonts w:ascii="Times New Roman" w:hAnsi="Times New Roman" w:cs="Times New Roman"/>
          <w:sz w:val="29"/>
          <w:szCs w:val="29"/>
        </w:rPr>
        <w:t>ч</w:t>
      </w:r>
      <w:r w:rsidR="00EB02FA" w:rsidRPr="0088220A">
        <w:rPr>
          <w:rFonts w:ascii="Times New Roman" w:hAnsi="Times New Roman" w:cs="Times New Roman"/>
          <w:sz w:val="29"/>
          <w:szCs w:val="29"/>
        </w:rPr>
        <w:t>ие издания) производит</w:t>
      </w:r>
      <w:r w:rsidR="00E31A5D" w:rsidRPr="0088220A">
        <w:rPr>
          <w:rFonts w:ascii="Times New Roman" w:hAnsi="Times New Roman" w:cs="Times New Roman"/>
          <w:sz w:val="29"/>
          <w:szCs w:val="29"/>
        </w:rPr>
        <w:t>ь</w:t>
      </w:r>
      <w:r w:rsidR="00A27962">
        <w:rPr>
          <w:rFonts w:ascii="Times New Roman" w:hAnsi="Times New Roman" w:cs="Times New Roman"/>
          <w:sz w:val="29"/>
          <w:szCs w:val="29"/>
        </w:rPr>
        <w:t xml:space="preserve"> </w:t>
      </w:r>
      <w:r w:rsidR="00E71DA4" w:rsidRPr="0088220A">
        <w:rPr>
          <w:rFonts w:ascii="Times New Roman" w:hAnsi="Times New Roman" w:cs="Times New Roman"/>
          <w:sz w:val="29"/>
          <w:szCs w:val="29"/>
        </w:rPr>
        <w:t xml:space="preserve">по мере </w:t>
      </w:r>
      <w:r w:rsidR="003E44E3">
        <w:rPr>
          <w:rFonts w:ascii="Times New Roman" w:hAnsi="Times New Roman" w:cs="Times New Roman"/>
          <w:sz w:val="29"/>
          <w:szCs w:val="29"/>
        </w:rPr>
        <w:t>оформления</w:t>
      </w:r>
      <w:r w:rsidR="00E71DA4" w:rsidRPr="0088220A">
        <w:rPr>
          <w:rFonts w:ascii="Times New Roman" w:hAnsi="Times New Roman" w:cs="Times New Roman"/>
          <w:sz w:val="29"/>
          <w:szCs w:val="29"/>
        </w:rPr>
        <w:t xml:space="preserve"> периодики.</w:t>
      </w:r>
    </w:p>
    <w:p w:rsidR="00F80968" w:rsidRPr="0088220A" w:rsidRDefault="003D4FD0" w:rsidP="00BD2C48">
      <w:pPr>
        <w:tabs>
          <w:tab w:val="left" w:pos="9127"/>
        </w:tabs>
        <w:ind w:firstLine="709"/>
        <w:jc w:val="both"/>
        <w:rPr>
          <w:rFonts w:ascii="Times New Roman" w:hAnsi="Times New Roman" w:cs="Times New Roman"/>
          <w:sz w:val="29"/>
          <w:szCs w:val="29"/>
        </w:rPr>
      </w:pPr>
      <w:r>
        <w:rPr>
          <w:rFonts w:ascii="Times New Roman" w:hAnsi="Times New Roman" w:cs="Times New Roman"/>
          <w:sz w:val="29"/>
          <w:szCs w:val="29"/>
        </w:rPr>
        <w:t>3.2</w:t>
      </w:r>
      <w:r w:rsidR="00E210DD">
        <w:rPr>
          <w:rFonts w:ascii="Times New Roman" w:hAnsi="Times New Roman" w:cs="Times New Roman"/>
          <w:sz w:val="29"/>
          <w:szCs w:val="29"/>
        </w:rPr>
        <w:t>1</w:t>
      </w:r>
      <w:r>
        <w:rPr>
          <w:rFonts w:ascii="Times New Roman" w:hAnsi="Times New Roman" w:cs="Times New Roman"/>
          <w:sz w:val="29"/>
          <w:szCs w:val="29"/>
        </w:rPr>
        <w:t xml:space="preserve">. </w:t>
      </w:r>
      <w:r w:rsidR="00EB02FA" w:rsidRPr="0088220A">
        <w:rPr>
          <w:rFonts w:ascii="Times New Roman" w:hAnsi="Times New Roman" w:cs="Times New Roman"/>
          <w:sz w:val="29"/>
          <w:szCs w:val="29"/>
        </w:rPr>
        <w:t>П</w:t>
      </w:r>
      <w:r w:rsidR="00F80968" w:rsidRPr="0088220A">
        <w:rPr>
          <w:rFonts w:ascii="Times New Roman" w:hAnsi="Times New Roman" w:cs="Times New Roman"/>
          <w:sz w:val="29"/>
          <w:szCs w:val="29"/>
        </w:rPr>
        <w:t>очтовы</w:t>
      </w:r>
      <w:r w:rsidR="00E31A5D" w:rsidRPr="0088220A">
        <w:rPr>
          <w:rFonts w:ascii="Times New Roman" w:hAnsi="Times New Roman" w:cs="Times New Roman"/>
          <w:sz w:val="29"/>
          <w:szCs w:val="29"/>
        </w:rPr>
        <w:t>е</w:t>
      </w:r>
      <w:r w:rsidR="00F80968" w:rsidRPr="0088220A">
        <w:rPr>
          <w:rFonts w:ascii="Times New Roman" w:hAnsi="Times New Roman" w:cs="Times New Roman"/>
          <w:sz w:val="29"/>
          <w:szCs w:val="29"/>
        </w:rPr>
        <w:t xml:space="preserve"> расходов </w:t>
      </w:r>
      <w:r w:rsidR="00EB02FA" w:rsidRPr="0088220A">
        <w:rPr>
          <w:rFonts w:ascii="Times New Roman" w:hAnsi="Times New Roman" w:cs="Times New Roman"/>
          <w:sz w:val="29"/>
          <w:szCs w:val="29"/>
        </w:rPr>
        <w:t>(</w:t>
      </w:r>
      <w:r w:rsidR="00F80968" w:rsidRPr="0088220A">
        <w:rPr>
          <w:rFonts w:ascii="Times New Roman" w:hAnsi="Times New Roman" w:cs="Times New Roman"/>
          <w:sz w:val="29"/>
          <w:szCs w:val="29"/>
        </w:rPr>
        <w:t>конверты, марки</w:t>
      </w:r>
      <w:r w:rsidR="00EB02FA" w:rsidRPr="0088220A">
        <w:rPr>
          <w:rFonts w:ascii="Times New Roman" w:hAnsi="Times New Roman" w:cs="Times New Roman"/>
          <w:sz w:val="29"/>
          <w:szCs w:val="29"/>
        </w:rPr>
        <w:t>) списывать по мере передачи в использование.</w:t>
      </w:r>
    </w:p>
    <w:p w:rsidR="00A20BA8" w:rsidRDefault="003D4FD0" w:rsidP="00A20BA8">
      <w:pPr>
        <w:ind w:firstLine="709"/>
        <w:jc w:val="both"/>
        <w:rPr>
          <w:rFonts w:ascii="Times New Roman" w:hAnsi="Times New Roman" w:cs="Times New Roman"/>
          <w:sz w:val="29"/>
          <w:szCs w:val="29"/>
        </w:rPr>
      </w:pPr>
      <w:r>
        <w:rPr>
          <w:rFonts w:ascii="Times New Roman" w:hAnsi="Times New Roman" w:cs="Times New Roman"/>
          <w:sz w:val="29"/>
          <w:szCs w:val="29"/>
        </w:rPr>
        <w:t>3.2</w:t>
      </w:r>
      <w:r w:rsidR="00E210DD">
        <w:rPr>
          <w:rFonts w:ascii="Times New Roman" w:hAnsi="Times New Roman" w:cs="Times New Roman"/>
          <w:sz w:val="29"/>
          <w:szCs w:val="29"/>
        </w:rPr>
        <w:t>2</w:t>
      </w:r>
      <w:r>
        <w:rPr>
          <w:rFonts w:ascii="Times New Roman" w:hAnsi="Times New Roman" w:cs="Times New Roman"/>
          <w:sz w:val="29"/>
          <w:szCs w:val="29"/>
        </w:rPr>
        <w:t>.</w:t>
      </w:r>
      <w:r>
        <w:rPr>
          <w:rFonts w:ascii="Times New Roman" w:hAnsi="Times New Roman" w:cs="Times New Roman"/>
          <w:sz w:val="29"/>
          <w:szCs w:val="29"/>
        </w:rPr>
        <w:tab/>
      </w:r>
      <w:r w:rsidR="00A20BA8" w:rsidRPr="0088220A">
        <w:rPr>
          <w:rFonts w:ascii="Times New Roman" w:hAnsi="Times New Roman" w:cs="Times New Roman"/>
          <w:sz w:val="29"/>
          <w:szCs w:val="29"/>
        </w:rPr>
        <w:t xml:space="preserve">Бланки документов с определенной степенью защиты </w:t>
      </w:r>
      <w:r>
        <w:rPr>
          <w:rFonts w:ascii="Times New Roman" w:hAnsi="Times New Roman" w:cs="Times New Roman"/>
          <w:sz w:val="29"/>
          <w:szCs w:val="29"/>
        </w:rPr>
        <w:t>(</w:t>
      </w:r>
      <w:proofErr w:type="spellStart"/>
      <w:r>
        <w:rPr>
          <w:rFonts w:ascii="Times New Roman" w:hAnsi="Times New Roman" w:cs="Times New Roman"/>
          <w:sz w:val="29"/>
          <w:szCs w:val="29"/>
        </w:rPr>
        <w:t>товарно</w:t>
      </w:r>
      <w:proofErr w:type="spellEnd"/>
      <w:r>
        <w:rPr>
          <w:rFonts w:ascii="Times New Roman" w:hAnsi="Times New Roman" w:cs="Times New Roman"/>
          <w:sz w:val="29"/>
          <w:szCs w:val="29"/>
        </w:rPr>
        <w:t>–</w:t>
      </w:r>
      <w:r>
        <w:rPr>
          <w:rFonts w:ascii="Times New Roman" w:hAnsi="Times New Roman" w:cs="Times New Roman"/>
          <w:sz w:val="29"/>
          <w:szCs w:val="29"/>
        </w:rPr>
        <w:lastRenderedPageBreak/>
        <w:t>транспортны</w:t>
      </w:r>
      <w:r w:rsidR="003E44E3">
        <w:rPr>
          <w:rFonts w:ascii="Times New Roman" w:hAnsi="Times New Roman" w:cs="Times New Roman"/>
          <w:sz w:val="29"/>
          <w:szCs w:val="29"/>
        </w:rPr>
        <w:t>е накладные, товарные накладные</w:t>
      </w:r>
      <w:r>
        <w:rPr>
          <w:rFonts w:ascii="Times New Roman" w:hAnsi="Times New Roman" w:cs="Times New Roman"/>
          <w:sz w:val="29"/>
          <w:szCs w:val="29"/>
        </w:rPr>
        <w:t>) учитывать на счете 10 «Материалы» в стоимостном выражении</w:t>
      </w:r>
      <w:r w:rsidR="00E74C0E">
        <w:rPr>
          <w:rFonts w:ascii="Times New Roman" w:hAnsi="Times New Roman" w:cs="Times New Roman"/>
          <w:sz w:val="29"/>
          <w:szCs w:val="29"/>
        </w:rPr>
        <w:t xml:space="preserve"> и</w:t>
      </w:r>
      <w:r w:rsidR="00A20BA8" w:rsidRPr="0088220A">
        <w:rPr>
          <w:rFonts w:ascii="Times New Roman" w:hAnsi="Times New Roman" w:cs="Times New Roman"/>
          <w:sz w:val="29"/>
          <w:szCs w:val="29"/>
        </w:rPr>
        <w:t xml:space="preserve"> с ведением учета в количественном выражении</w:t>
      </w:r>
      <w:r w:rsidR="00760312" w:rsidRPr="0088220A">
        <w:rPr>
          <w:rFonts w:ascii="Times New Roman" w:hAnsi="Times New Roman" w:cs="Times New Roman"/>
          <w:sz w:val="29"/>
          <w:szCs w:val="29"/>
        </w:rPr>
        <w:t xml:space="preserve"> на </w:t>
      </w:r>
      <w:proofErr w:type="spellStart"/>
      <w:r w:rsidR="00760312" w:rsidRPr="0088220A">
        <w:rPr>
          <w:rFonts w:ascii="Times New Roman" w:hAnsi="Times New Roman" w:cs="Times New Roman"/>
          <w:sz w:val="29"/>
          <w:szCs w:val="29"/>
        </w:rPr>
        <w:t>забалансовом</w:t>
      </w:r>
      <w:proofErr w:type="spellEnd"/>
      <w:r w:rsidR="00760312" w:rsidRPr="0088220A">
        <w:rPr>
          <w:rFonts w:ascii="Times New Roman" w:hAnsi="Times New Roman" w:cs="Times New Roman"/>
          <w:sz w:val="29"/>
          <w:szCs w:val="29"/>
        </w:rPr>
        <w:t xml:space="preserve"> счете 006 «Бланки </w:t>
      </w:r>
      <w:r w:rsidR="00DF4309">
        <w:rPr>
          <w:rFonts w:ascii="Times New Roman" w:hAnsi="Times New Roman" w:cs="Times New Roman"/>
          <w:sz w:val="29"/>
          <w:szCs w:val="29"/>
        </w:rPr>
        <w:t>документов с определенной степенью защиты</w:t>
      </w:r>
      <w:r w:rsidR="00760312" w:rsidRPr="0088220A">
        <w:rPr>
          <w:rFonts w:ascii="Times New Roman" w:hAnsi="Times New Roman" w:cs="Times New Roman"/>
          <w:sz w:val="29"/>
          <w:szCs w:val="29"/>
        </w:rPr>
        <w:t>» по видам, ответственным лицам</w:t>
      </w:r>
      <w:r w:rsidR="00A20BA8" w:rsidRPr="0088220A">
        <w:rPr>
          <w:rFonts w:ascii="Times New Roman" w:hAnsi="Times New Roman" w:cs="Times New Roman"/>
          <w:sz w:val="29"/>
          <w:szCs w:val="29"/>
        </w:rPr>
        <w:t>.</w:t>
      </w:r>
    </w:p>
    <w:p w:rsidR="00E74C0E" w:rsidRPr="0088220A" w:rsidRDefault="00E74C0E" w:rsidP="00A20BA8">
      <w:pPr>
        <w:ind w:firstLine="709"/>
        <w:jc w:val="both"/>
        <w:rPr>
          <w:rFonts w:ascii="Times New Roman" w:hAnsi="Times New Roman" w:cs="Times New Roman"/>
          <w:sz w:val="29"/>
          <w:szCs w:val="29"/>
        </w:rPr>
      </w:pPr>
      <w:r>
        <w:rPr>
          <w:rFonts w:ascii="Times New Roman" w:hAnsi="Times New Roman" w:cs="Times New Roman"/>
          <w:sz w:val="29"/>
          <w:szCs w:val="29"/>
        </w:rPr>
        <w:t xml:space="preserve">Первоначальную стоимость бланков переносить в состав расходов по мере их использования </w:t>
      </w:r>
      <w:r w:rsidR="00F9030E">
        <w:rPr>
          <w:rFonts w:ascii="Times New Roman" w:hAnsi="Times New Roman" w:cs="Times New Roman"/>
          <w:sz w:val="29"/>
          <w:szCs w:val="29"/>
        </w:rPr>
        <w:t>ответственным</w:t>
      </w:r>
      <w:r>
        <w:rPr>
          <w:rFonts w:ascii="Times New Roman" w:hAnsi="Times New Roman" w:cs="Times New Roman"/>
          <w:sz w:val="29"/>
          <w:szCs w:val="29"/>
        </w:rPr>
        <w:t xml:space="preserve"> лицом на основании акта на списание использованных бланков строго отчетности.</w:t>
      </w:r>
    </w:p>
    <w:p w:rsidR="009B2CFF" w:rsidRDefault="00E74C0E" w:rsidP="005548B1">
      <w:pPr>
        <w:ind w:firstLine="708"/>
        <w:jc w:val="both"/>
        <w:rPr>
          <w:rFonts w:ascii="Times New Roman" w:hAnsi="Times New Roman" w:cs="Times New Roman"/>
          <w:spacing w:val="-7"/>
          <w:sz w:val="29"/>
          <w:szCs w:val="29"/>
        </w:rPr>
      </w:pPr>
      <w:r>
        <w:rPr>
          <w:rFonts w:ascii="Times New Roman" w:hAnsi="Times New Roman" w:cs="Times New Roman"/>
          <w:sz w:val="29"/>
          <w:szCs w:val="29"/>
        </w:rPr>
        <w:t>3.2</w:t>
      </w:r>
      <w:r w:rsidR="00E210DD">
        <w:rPr>
          <w:rFonts w:ascii="Times New Roman" w:hAnsi="Times New Roman" w:cs="Times New Roman"/>
          <w:sz w:val="29"/>
          <w:szCs w:val="29"/>
        </w:rPr>
        <w:t>3</w:t>
      </w:r>
      <w:r>
        <w:rPr>
          <w:rFonts w:ascii="Times New Roman" w:hAnsi="Times New Roman" w:cs="Times New Roman"/>
          <w:sz w:val="29"/>
          <w:szCs w:val="29"/>
        </w:rPr>
        <w:t>.</w:t>
      </w:r>
      <w:r>
        <w:rPr>
          <w:rFonts w:ascii="Times New Roman" w:hAnsi="Times New Roman" w:cs="Times New Roman"/>
          <w:sz w:val="29"/>
          <w:szCs w:val="29"/>
        </w:rPr>
        <w:tab/>
      </w:r>
      <w:r w:rsidR="00996F3C" w:rsidRPr="0088220A">
        <w:rPr>
          <w:rFonts w:ascii="Times New Roman" w:hAnsi="Times New Roman" w:cs="Times New Roman"/>
          <w:spacing w:val="-7"/>
          <w:sz w:val="29"/>
          <w:szCs w:val="29"/>
        </w:rPr>
        <w:t xml:space="preserve">Содержание драгоценных металлов, входящих в состав оборудования, инструментов, иных средств, определять после их списания. </w:t>
      </w:r>
    </w:p>
    <w:p w:rsidR="00BB6D78" w:rsidRPr="0088220A" w:rsidRDefault="00E86449" w:rsidP="00764412">
      <w:pPr>
        <w:tabs>
          <w:tab w:val="left" w:pos="9127"/>
        </w:tabs>
        <w:ind w:right="-28" w:firstLine="709"/>
        <w:jc w:val="both"/>
        <w:rPr>
          <w:rFonts w:ascii="Times New Roman" w:hAnsi="Times New Roman" w:cs="Times New Roman"/>
          <w:spacing w:val="-1"/>
          <w:sz w:val="29"/>
          <w:szCs w:val="29"/>
        </w:rPr>
      </w:pPr>
      <w:r w:rsidRPr="0088220A">
        <w:rPr>
          <w:rFonts w:ascii="Times New Roman" w:hAnsi="Times New Roman" w:cs="Times New Roman"/>
          <w:spacing w:val="-7"/>
          <w:sz w:val="29"/>
          <w:szCs w:val="29"/>
        </w:rPr>
        <w:t>3</w:t>
      </w:r>
      <w:r w:rsidR="009B2CFF" w:rsidRPr="0088220A">
        <w:rPr>
          <w:rFonts w:ascii="Times New Roman" w:hAnsi="Times New Roman" w:cs="Times New Roman"/>
          <w:spacing w:val="-7"/>
          <w:sz w:val="29"/>
          <w:szCs w:val="29"/>
        </w:rPr>
        <w:t>.</w:t>
      </w:r>
      <w:r w:rsidR="00E210DD">
        <w:rPr>
          <w:rFonts w:ascii="Times New Roman" w:hAnsi="Times New Roman" w:cs="Times New Roman"/>
          <w:spacing w:val="-7"/>
          <w:sz w:val="29"/>
          <w:szCs w:val="29"/>
        </w:rPr>
        <w:t>2</w:t>
      </w:r>
      <w:r w:rsidR="005548B1">
        <w:rPr>
          <w:rFonts w:ascii="Times New Roman" w:hAnsi="Times New Roman" w:cs="Times New Roman"/>
          <w:spacing w:val="-7"/>
          <w:sz w:val="29"/>
          <w:szCs w:val="29"/>
        </w:rPr>
        <w:t>4</w:t>
      </w:r>
      <w:r w:rsidR="00764412" w:rsidRPr="0088220A">
        <w:rPr>
          <w:rFonts w:ascii="Times New Roman" w:hAnsi="Times New Roman" w:cs="Times New Roman"/>
          <w:spacing w:val="-7"/>
          <w:sz w:val="29"/>
          <w:szCs w:val="29"/>
        </w:rPr>
        <w:t xml:space="preserve">. </w:t>
      </w:r>
      <w:r w:rsidR="009B2CFF" w:rsidRPr="0088220A">
        <w:rPr>
          <w:rFonts w:ascii="Times New Roman" w:hAnsi="Times New Roman" w:cs="Times New Roman"/>
          <w:spacing w:val="-1"/>
          <w:sz w:val="29"/>
          <w:szCs w:val="29"/>
        </w:rPr>
        <w:t xml:space="preserve">Осуществлять </w:t>
      </w:r>
      <w:r w:rsidR="0051716A" w:rsidRPr="0088220A">
        <w:rPr>
          <w:rFonts w:ascii="Times New Roman" w:hAnsi="Times New Roman" w:cs="Times New Roman"/>
          <w:spacing w:val="-1"/>
          <w:sz w:val="29"/>
          <w:szCs w:val="29"/>
        </w:rPr>
        <w:t xml:space="preserve">раздельный </w:t>
      </w:r>
      <w:r w:rsidR="009B2CFF" w:rsidRPr="0088220A">
        <w:rPr>
          <w:rFonts w:ascii="Times New Roman" w:hAnsi="Times New Roman" w:cs="Times New Roman"/>
          <w:spacing w:val="-1"/>
          <w:sz w:val="29"/>
          <w:szCs w:val="29"/>
        </w:rPr>
        <w:t>учет доходов и расходов</w:t>
      </w:r>
      <w:r w:rsidR="0051716A" w:rsidRPr="0088220A">
        <w:rPr>
          <w:rFonts w:ascii="Times New Roman" w:hAnsi="Times New Roman" w:cs="Times New Roman"/>
          <w:spacing w:val="-1"/>
          <w:sz w:val="29"/>
          <w:szCs w:val="29"/>
        </w:rPr>
        <w:t xml:space="preserve"> по статьям смет</w:t>
      </w:r>
      <w:r w:rsidR="008A6EB1" w:rsidRPr="0088220A">
        <w:rPr>
          <w:rFonts w:ascii="Times New Roman" w:hAnsi="Times New Roman" w:cs="Times New Roman"/>
          <w:spacing w:val="-1"/>
          <w:sz w:val="29"/>
          <w:szCs w:val="29"/>
        </w:rPr>
        <w:t>ы</w:t>
      </w:r>
      <w:r w:rsidR="0051716A" w:rsidRPr="0088220A">
        <w:rPr>
          <w:rFonts w:ascii="Times New Roman" w:hAnsi="Times New Roman" w:cs="Times New Roman"/>
          <w:spacing w:val="-1"/>
          <w:sz w:val="29"/>
          <w:szCs w:val="29"/>
        </w:rPr>
        <w:t xml:space="preserve"> доходов и расходов профсоюзной организации</w:t>
      </w:r>
      <w:r w:rsidR="009B2CFF" w:rsidRPr="0088220A">
        <w:rPr>
          <w:rFonts w:ascii="Times New Roman" w:hAnsi="Times New Roman" w:cs="Times New Roman"/>
          <w:spacing w:val="-1"/>
          <w:sz w:val="29"/>
          <w:szCs w:val="29"/>
        </w:rPr>
        <w:t xml:space="preserve">. </w:t>
      </w:r>
    </w:p>
    <w:p w:rsidR="0051716A" w:rsidRPr="0088220A" w:rsidRDefault="00E86449" w:rsidP="00764412">
      <w:pPr>
        <w:tabs>
          <w:tab w:val="left" w:pos="9127"/>
        </w:tabs>
        <w:ind w:right="-28" w:firstLine="709"/>
        <w:jc w:val="both"/>
        <w:rPr>
          <w:rFonts w:ascii="Times New Roman" w:hAnsi="Times New Roman" w:cs="Times New Roman"/>
          <w:sz w:val="29"/>
          <w:szCs w:val="29"/>
        </w:rPr>
      </w:pPr>
      <w:r w:rsidRPr="0088220A">
        <w:rPr>
          <w:rFonts w:ascii="Times New Roman" w:hAnsi="Times New Roman" w:cs="Times New Roman"/>
          <w:spacing w:val="-1"/>
          <w:sz w:val="29"/>
          <w:szCs w:val="29"/>
        </w:rPr>
        <w:t>3</w:t>
      </w:r>
      <w:r w:rsidR="00E210DD">
        <w:rPr>
          <w:rFonts w:ascii="Times New Roman" w:hAnsi="Times New Roman" w:cs="Times New Roman"/>
          <w:spacing w:val="-1"/>
          <w:sz w:val="29"/>
          <w:szCs w:val="29"/>
        </w:rPr>
        <w:t>.2</w:t>
      </w:r>
      <w:r w:rsidR="005548B1">
        <w:rPr>
          <w:rFonts w:ascii="Times New Roman" w:hAnsi="Times New Roman" w:cs="Times New Roman"/>
          <w:spacing w:val="-1"/>
          <w:sz w:val="29"/>
          <w:szCs w:val="29"/>
        </w:rPr>
        <w:t>5</w:t>
      </w:r>
      <w:r w:rsidR="00BB6D78" w:rsidRPr="0088220A">
        <w:rPr>
          <w:rFonts w:ascii="Times New Roman" w:hAnsi="Times New Roman" w:cs="Times New Roman"/>
          <w:spacing w:val="-1"/>
          <w:sz w:val="29"/>
          <w:szCs w:val="29"/>
        </w:rPr>
        <w:t>.</w:t>
      </w:r>
      <w:r w:rsidR="006D0952">
        <w:rPr>
          <w:rFonts w:ascii="Times New Roman" w:hAnsi="Times New Roman" w:cs="Times New Roman"/>
          <w:spacing w:val="-1"/>
          <w:sz w:val="29"/>
          <w:szCs w:val="29"/>
        </w:rPr>
        <w:t xml:space="preserve"> </w:t>
      </w:r>
      <w:r w:rsidR="008A6EB1" w:rsidRPr="0088220A">
        <w:rPr>
          <w:rFonts w:ascii="Times New Roman" w:hAnsi="Times New Roman" w:cs="Times New Roman"/>
          <w:sz w:val="29"/>
          <w:szCs w:val="29"/>
        </w:rPr>
        <w:t>Учет доходов профсоюзной организации вести на счете 86 «Целевое финансирование». Аналитический учет целевых поступлений по счету 86 «Целевое финансирование» вести по их назначению: фонд помощи, другие статьи сметы; а также в разрезе источников поступления (членские профсоюзные взносы, средства нанимателя, другие поступления).</w:t>
      </w:r>
    </w:p>
    <w:p w:rsidR="006D5BAC" w:rsidRPr="0088220A" w:rsidRDefault="00E86449" w:rsidP="00764412">
      <w:pPr>
        <w:shd w:val="clear" w:color="auto" w:fill="FFFFFF"/>
        <w:tabs>
          <w:tab w:val="left" w:pos="1517"/>
          <w:tab w:val="left" w:pos="9127"/>
        </w:tabs>
        <w:spacing w:line="341" w:lineRule="exact"/>
        <w:ind w:left="567" w:firstLine="142"/>
        <w:jc w:val="both"/>
        <w:rPr>
          <w:rFonts w:ascii="Times New Roman" w:hAnsi="Times New Roman" w:cs="Times New Roman"/>
          <w:sz w:val="29"/>
          <w:szCs w:val="29"/>
        </w:rPr>
      </w:pPr>
      <w:r w:rsidRPr="0088220A">
        <w:rPr>
          <w:rFonts w:ascii="Times New Roman" w:hAnsi="Times New Roman" w:cs="Times New Roman"/>
          <w:sz w:val="29"/>
          <w:szCs w:val="29"/>
        </w:rPr>
        <w:t>3</w:t>
      </w:r>
      <w:r w:rsidR="00E210DD">
        <w:rPr>
          <w:rFonts w:ascii="Times New Roman" w:hAnsi="Times New Roman" w:cs="Times New Roman"/>
          <w:sz w:val="29"/>
          <w:szCs w:val="29"/>
        </w:rPr>
        <w:t>.2</w:t>
      </w:r>
      <w:r w:rsidR="005548B1">
        <w:rPr>
          <w:rFonts w:ascii="Times New Roman" w:hAnsi="Times New Roman" w:cs="Times New Roman"/>
          <w:sz w:val="29"/>
          <w:szCs w:val="29"/>
        </w:rPr>
        <w:t>6</w:t>
      </w:r>
      <w:r w:rsidR="009B2CFF" w:rsidRPr="0088220A">
        <w:rPr>
          <w:rFonts w:ascii="Times New Roman" w:hAnsi="Times New Roman" w:cs="Times New Roman"/>
          <w:sz w:val="29"/>
          <w:szCs w:val="29"/>
        </w:rPr>
        <w:t>.</w:t>
      </w:r>
      <w:r w:rsidR="009B2CFF" w:rsidRPr="0088220A">
        <w:rPr>
          <w:rFonts w:ascii="Times New Roman" w:hAnsi="Times New Roman" w:cs="Times New Roman"/>
          <w:sz w:val="29"/>
          <w:szCs w:val="29"/>
        </w:rPr>
        <w:tab/>
      </w:r>
      <w:r w:rsidR="006D5BAC" w:rsidRPr="0088220A">
        <w:rPr>
          <w:rFonts w:ascii="Times New Roman" w:hAnsi="Times New Roman" w:cs="Times New Roman"/>
          <w:sz w:val="29"/>
          <w:szCs w:val="29"/>
        </w:rPr>
        <w:t>Учет затрат организации осуществлять в соответствии с:</w:t>
      </w:r>
    </w:p>
    <w:p w:rsidR="006D5BAC" w:rsidRPr="0088220A" w:rsidRDefault="006D5BAC" w:rsidP="00764412">
      <w:pPr>
        <w:shd w:val="clear" w:color="auto" w:fill="FFFFFF"/>
        <w:tabs>
          <w:tab w:val="left" w:pos="9127"/>
        </w:tabs>
        <w:spacing w:line="341"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Типовым планом счетов бухгалтерского учета и Инструкцией по его применению, утвержденных постановлением Министерства финансов Республики Беларусь 29.06.2011 №50;</w:t>
      </w:r>
    </w:p>
    <w:p w:rsidR="006D5BAC" w:rsidRPr="0088220A" w:rsidRDefault="006D5BAC" w:rsidP="00764412">
      <w:pPr>
        <w:shd w:val="clear" w:color="auto" w:fill="FFFFFF"/>
        <w:tabs>
          <w:tab w:val="left" w:pos="9127"/>
        </w:tabs>
        <w:spacing w:line="341"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Инструкцией по бухгалтерскому учету доходов и расходов, утвержденной постановлением Министерства финансов Республики Беларусь 31.09.2011 №102;</w:t>
      </w:r>
    </w:p>
    <w:p w:rsidR="00BB6D78" w:rsidRPr="0088220A" w:rsidRDefault="006D5BAC" w:rsidP="00BD2C48">
      <w:pPr>
        <w:shd w:val="clear" w:color="auto" w:fill="FFFFFF"/>
        <w:tabs>
          <w:tab w:val="left" w:pos="9127"/>
        </w:tabs>
        <w:spacing w:line="341"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Налоговым кодексом Республики Беларусь (Особенная часть)</w:t>
      </w:r>
      <w:r w:rsidR="00BB6D78" w:rsidRPr="0088220A">
        <w:rPr>
          <w:rFonts w:ascii="Times New Roman" w:hAnsi="Times New Roman" w:cs="Times New Roman"/>
          <w:sz w:val="29"/>
          <w:szCs w:val="29"/>
        </w:rPr>
        <w:t>;</w:t>
      </w:r>
    </w:p>
    <w:p w:rsidR="006D5BAC" w:rsidRPr="0088220A" w:rsidRDefault="00BB6D78" w:rsidP="00BB6D78">
      <w:pPr>
        <w:shd w:val="clear" w:color="auto" w:fill="FFFFFF"/>
        <w:ind w:right="-26" w:firstLine="709"/>
        <w:jc w:val="both"/>
        <w:rPr>
          <w:rFonts w:ascii="Times New Roman" w:hAnsi="Times New Roman" w:cs="Times New Roman"/>
          <w:sz w:val="29"/>
          <w:szCs w:val="29"/>
        </w:rPr>
      </w:pPr>
      <w:r w:rsidRPr="0088220A">
        <w:rPr>
          <w:rFonts w:ascii="Times New Roman" w:hAnsi="Times New Roman" w:cs="Times New Roman"/>
          <w:sz w:val="29"/>
          <w:szCs w:val="29"/>
        </w:rPr>
        <w:t>постановлени</w:t>
      </w:r>
      <w:r w:rsidR="001D01B3" w:rsidRPr="0088220A">
        <w:rPr>
          <w:rFonts w:ascii="Times New Roman" w:hAnsi="Times New Roman" w:cs="Times New Roman"/>
          <w:sz w:val="29"/>
          <w:szCs w:val="29"/>
        </w:rPr>
        <w:t>ем</w:t>
      </w:r>
      <w:r w:rsidRPr="0088220A">
        <w:rPr>
          <w:rFonts w:ascii="Times New Roman" w:hAnsi="Times New Roman" w:cs="Times New Roman"/>
          <w:sz w:val="29"/>
          <w:szCs w:val="29"/>
        </w:rPr>
        <w:t xml:space="preserve"> Президиума Совета Федерации профсоюзов Беларуси от 30.11.2015 № 438 «О стандарте профсоюзного бюджета».</w:t>
      </w:r>
    </w:p>
    <w:p w:rsidR="006D5BAC" w:rsidRPr="0088220A" w:rsidRDefault="00E86449" w:rsidP="00BD2C48">
      <w:pPr>
        <w:shd w:val="clear" w:color="auto" w:fill="FFFFFF"/>
        <w:tabs>
          <w:tab w:val="left" w:pos="9127"/>
        </w:tabs>
        <w:spacing w:line="341" w:lineRule="exact"/>
        <w:ind w:firstLine="709"/>
        <w:jc w:val="both"/>
        <w:rPr>
          <w:rFonts w:ascii="Times New Roman" w:hAnsi="Times New Roman" w:cs="Times New Roman"/>
          <w:spacing w:val="-1"/>
          <w:sz w:val="29"/>
          <w:szCs w:val="29"/>
        </w:rPr>
      </w:pPr>
      <w:r w:rsidRPr="0088220A">
        <w:rPr>
          <w:rFonts w:ascii="Times New Roman" w:hAnsi="Times New Roman" w:cs="Times New Roman"/>
          <w:sz w:val="29"/>
          <w:szCs w:val="29"/>
        </w:rPr>
        <w:t>3</w:t>
      </w:r>
      <w:r w:rsidR="00764412" w:rsidRPr="0088220A">
        <w:rPr>
          <w:rFonts w:ascii="Times New Roman" w:hAnsi="Times New Roman" w:cs="Times New Roman"/>
          <w:sz w:val="29"/>
          <w:szCs w:val="29"/>
        </w:rPr>
        <w:t>.</w:t>
      </w:r>
      <w:r w:rsidR="00BB6D78" w:rsidRPr="0088220A">
        <w:rPr>
          <w:rFonts w:ascii="Times New Roman" w:hAnsi="Times New Roman" w:cs="Times New Roman"/>
          <w:sz w:val="29"/>
          <w:szCs w:val="29"/>
        </w:rPr>
        <w:t>2</w:t>
      </w:r>
      <w:r w:rsidR="005548B1">
        <w:rPr>
          <w:rFonts w:ascii="Times New Roman" w:hAnsi="Times New Roman" w:cs="Times New Roman"/>
          <w:sz w:val="29"/>
          <w:szCs w:val="29"/>
        </w:rPr>
        <w:t>7</w:t>
      </w:r>
      <w:r w:rsidR="00764412" w:rsidRPr="0088220A">
        <w:rPr>
          <w:rFonts w:ascii="Times New Roman" w:hAnsi="Times New Roman" w:cs="Times New Roman"/>
          <w:sz w:val="29"/>
          <w:szCs w:val="29"/>
        </w:rPr>
        <w:t xml:space="preserve">. </w:t>
      </w:r>
      <w:r w:rsidR="002E064C" w:rsidRPr="0088220A">
        <w:rPr>
          <w:rFonts w:ascii="Times New Roman" w:hAnsi="Times New Roman" w:cs="Times New Roman"/>
          <w:sz w:val="29"/>
          <w:szCs w:val="29"/>
        </w:rPr>
        <w:t>Обобщение</w:t>
      </w:r>
      <w:r w:rsidR="006D5BAC" w:rsidRPr="0088220A">
        <w:rPr>
          <w:rFonts w:ascii="Times New Roman" w:hAnsi="Times New Roman" w:cs="Times New Roman"/>
          <w:sz w:val="29"/>
          <w:szCs w:val="29"/>
        </w:rPr>
        <w:t xml:space="preserve"> информации о затратах производить на счете 26 </w:t>
      </w:r>
      <w:r w:rsidR="006D5BAC" w:rsidRPr="0088220A">
        <w:rPr>
          <w:rFonts w:ascii="Times New Roman" w:hAnsi="Times New Roman" w:cs="Times New Roman"/>
          <w:spacing w:val="-1"/>
          <w:sz w:val="29"/>
          <w:szCs w:val="29"/>
        </w:rPr>
        <w:t>«Общехозяйственные затраты» по статьям затрат.</w:t>
      </w:r>
    </w:p>
    <w:p w:rsidR="002E064C" w:rsidRPr="0088220A" w:rsidRDefault="002E064C" w:rsidP="00BD2C48">
      <w:pPr>
        <w:shd w:val="clear" w:color="auto" w:fill="FFFFFF"/>
        <w:tabs>
          <w:tab w:val="left" w:pos="9127"/>
        </w:tabs>
        <w:spacing w:line="341" w:lineRule="exact"/>
        <w:ind w:firstLine="709"/>
        <w:jc w:val="both"/>
        <w:rPr>
          <w:rFonts w:ascii="Times New Roman" w:hAnsi="Times New Roman" w:cs="Times New Roman"/>
          <w:sz w:val="29"/>
          <w:szCs w:val="29"/>
        </w:rPr>
      </w:pPr>
      <w:r w:rsidRPr="0088220A">
        <w:rPr>
          <w:rFonts w:ascii="Times New Roman" w:hAnsi="Times New Roman" w:cs="Times New Roman"/>
          <w:spacing w:val="-1"/>
          <w:sz w:val="29"/>
          <w:szCs w:val="29"/>
        </w:rPr>
        <w:t xml:space="preserve">При отнесении расходов на статьи </w:t>
      </w:r>
      <w:r w:rsidR="005126C4" w:rsidRPr="0088220A">
        <w:rPr>
          <w:rFonts w:ascii="Times New Roman" w:hAnsi="Times New Roman" w:cs="Times New Roman"/>
          <w:spacing w:val="-1"/>
          <w:sz w:val="29"/>
          <w:szCs w:val="29"/>
        </w:rPr>
        <w:t>затрат</w:t>
      </w:r>
      <w:r w:rsidRPr="0088220A">
        <w:rPr>
          <w:rFonts w:ascii="Times New Roman" w:hAnsi="Times New Roman" w:cs="Times New Roman"/>
          <w:spacing w:val="-1"/>
          <w:sz w:val="29"/>
          <w:szCs w:val="29"/>
        </w:rPr>
        <w:t xml:space="preserve"> использовать </w:t>
      </w:r>
      <w:r w:rsidR="008448C9" w:rsidRPr="0088220A">
        <w:rPr>
          <w:rFonts w:ascii="Times New Roman" w:hAnsi="Times New Roman" w:cs="Times New Roman"/>
          <w:spacing w:val="-1"/>
          <w:sz w:val="29"/>
          <w:szCs w:val="29"/>
        </w:rPr>
        <w:t>классификацию</w:t>
      </w:r>
      <w:r w:rsidRPr="0088220A">
        <w:rPr>
          <w:rFonts w:ascii="Times New Roman" w:hAnsi="Times New Roman" w:cs="Times New Roman"/>
          <w:spacing w:val="-1"/>
          <w:sz w:val="29"/>
          <w:szCs w:val="29"/>
        </w:rPr>
        <w:t>, утвержденн</w:t>
      </w:r>
      <w:r w:rsidR="008448C9" w:rsidRPr="0088220A">
        <w:rPr>
          <w:rFonts w:ascii="Times New Roman" w:hAnsi="Times New Roman" w:cs="Times New Roman"/>
          <w:spacing w:val="-1"/>
          <w:sz w:val="29"/>
          <w:szCs w:val="29"/>
        </w:rPr>
        <w:t>ую</w:t>
      </w:r>
      <w:r w:rsidRPr="0088220A">
        <w:rPr>
          <w:rFonts w:ascii="Times New Roman" w:hAnsi="Times New Roman" w:cs="Times New Roman"/>
          <w:spacing w:val="-1"/>
          <w:sz w:val="29"/>
          <w:szCs w:val="29"/>
        </w:rPr>
        <w:t xml:space="preserve"> постановлени</w:t>
      </w:r>
      <w:r w:rsidR="00B6389E" w:rsidRPr="0088220A">
        <w:rPr>
          <w:rFonts w:ascii="Times New Roman" w:hAnsi="Times New Roman" w:cs="Times New Roman"/>
          <w:spacing w:val="-1"/>
          <w:sz w:val="29"/>
          <w:szCs w:val="29"/>
        </w:rPr>
        <w:t>ем</w:t>
      </w:r>
      <w:r w:rsidR="00A27962">
        <w:rPr>
          <w:rFonts w:ascii="Times New Roman" w:hAnsi="Times New Roman" w:cs="Times New Roman"/>
          <w:spacing w:val="-1"/>
          <w:sz w:val="29"/>
          <w:szCs w:val="29"/>
        </w:rPr>
        <w:t xml:space="preserve"> </w:t>
      </w:r>
      <w:r w:rsidR="00F46EAD" w:rsidRPr="0088220A">
        <w:rPr>
          <w:rFonts w:ascii="Times New Roman" w:hAnsi="Times New Roman" w:cs="Times New Roman"/>
          <w:spacing w:val="-1"/>
          <w:sz w:val="29"/>
          <w:szCs w:val="29"/>
        </w:rPr>
        <w:t>П</w:t>
      </w:r>
      <w:r w:rsidRPr="0088220A">
        <w:rPr>
          <w:rFonts w:ascii="Times New Roman" w:hAnsi="Times New Roman" w:cs="Times New Roman"/>
          <w:spacing w:val="-1"/>
          <w:sz w:val="29"/>
          <w:szCs w:val="29"/>
        </w:rPr>
        <w:t xml:space="preserve">резидиума Совета </w:t>
      </w:r>
      <w:r w:rsidR="00B6389E" w:rsidRPr="0088220A">
        <w:rPr>
          <w:rFonts w:ascii="Times New Roman" w:hAnsi="Times New Roman" w:cs="Times New Roman"/>
          <w:spacing w:val="-1"/>
          <w:sz w:val="29"/>
          <w:szCs w:val="29"/>
        </w:rPr>
        <w:t xml:space="preserve">ФПБ </w:t>
      </w:r>
      <w:r w:rsidR="00B6389E" w:rsidRPr="0088220A">
        <w:rPr>
          <w:rFonts w:ascii="Times New Roman" w:hAnsi="Times New Roman" w:cs="Times New Roman"/>
          <w:sz w:val="29"/>
          <w:szCs w:val="29"/>
        </w:rPr>
        <w:t>от 30.11.2015 №438 «О стандарте профсоюзного бюджета».</w:t>
      </w:r>
    </w:p>
    <w:p w:rsidR="00BB6D78" w:rsidRPr="0088220A" w:rsidRDefault="00E86449" w:rsidP="00BD2C48">
      <w:pPr>
        <w:shd w:val="clear" w:color="auto" w:fill="FFFFFF"/>
        <w:tabs>
          <w:tab w:val="left" w:pos="9127"/>
        </w:tabs>
        <w:spacing w:line="341"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3</w:t>
      </w:r>
      <w:r w:rsidR="00E210DD">
        <w:rPr>
          <w:rFonts w:ascii="Times New Roman" w:hAnsi="Times New Roman" w:cs="Times New Roman"/>
          <w:sz w:val="29"/>
          <w:szCs w:val="29"/>
        </w:rPr>
        <w:t>.</w:t>
      </w:r>
      <w:r w:rsidR="005548B1">
        <w:rPr>
          <w:rFonts w:ascii="Times New Roman" w:hAnsi="Times New Roman" w:cs="Times New Roman"/>
          <w:sz w:val="29"/>
          <w:szCs w:val="29"/>
        </w:rPr>
        <w:t>28</w:t>
      </w:r>
      <w:r w:rsidR="0051716A" w:rsidRPr="0088220A">
        <w:rPr>
          <w:rFonts w:ascii="Times New Roman" w:hAnsi="Times New Roman" w:cs="Times New Roman"/>
          <w:sz w:val="29"/>
          <w:szCs w:val="29"/>
        </w:rPr>
        <w:t xml:space="preserve">. Использование средств целевого </w:t>
      </w:r>
      <w:r w:rsidR="008A6EB1" w:rsidRPr="0088220A">
        <w:rPr>
          <w:rFonts w:ascii="Times New Roman" w:hAnsi="Times New Roman" w:cs="Times New Roman"/>
          <w:sz w:val="29"/>
          <w:szCs w:val="29"/>
        </w:rPr>
        <w:t>финансирования</w:t>
      </w:r>
      <w:r w:rsidR="00A27962">
        <w:rPr>
          <w:rFonts w:ascii="Times New Roman" w:hAnsi="Times New Roman" w:cs="Times New Roman"/>
          <w:sz w:val="29"/>
          <w:szCs w:val="29"/>
        </w:rPr>
        <w:t xml:space="preserve"> </w:t>
      </w:r>
      <w:r w:rsidR="0070491A">
        <w:rPr>
          <w:rFonts w:ascii="Times New Roman" w:hAnsi="Times New Roman" w:cs="Times New Roman"/>
          <w:sz w:val="29"/>
          <w:szCs w:val="29"/>
        </w:rPr>
        <w:t xml:space="preserve">отражать по дебету счета 86 «Целевое финансирование» </w:t>
      </w:r>
      <w:r w:rsidR="0051716A" w:rsidRPr="0088220A">
        <w:rPr>
          <w:rFonts w:ascii="Times New Roman" w:hAnsi="Times New Roman" w:cs="Times New Roman"/>
          <w:sz w:val="29"/>
          <w:szCs w:val="29"/>
        </w:rPr>
        <w:t>и кредиту счета 26 «</w:t>
      </w:r>
      <w:r w:rsidR="0051716A" w:rsidRPr="0088220A">
        <w:rPr>
          <w:rFonts w:ascii="Times New Roman" w:hAnsi="Times New Roman" w:cs="Times New Roman"/>
          <w:spacing w:val="-1"/>
          <w:sz w:val="29"/>
          <w:szCs w:val="29"/>
        </w:rPr>
        <w:t xml:space="preserve">Общехозяйственные затраты». Счет 26 </w:t>
      </w:r>
      <w:r w:rsidR="008B0950" w:rsidRPr="0088220A">
        <w:rPr>
          <w:rFonts w:ascii="Times New Roman" w:hAnsi="Times New Roman" w:cs="Times New Roman"/>
          <w:spacing w:val="-1"/>
          <w:sz w:val="29"/>
          <w:szCs w:val="29"/>
        </w:rPr>
        <w:t xml:space="preserve">«Общехозяйственные затраты» </w:t>
      </w:r>
      <w:r w:rsidR="0051716A" w:rsidRPr="0088220A">
        <w:rPr>
          <w:rFonts w:ascii="Times New Roman" w:hAnsi="Times New Roman" w:cs="Times New Roman"/>
          <w:spacing w:val="-1"/>
          <w:sz w:val="29"/>
          <w:szCs w:val="29"/>
        </w:rPr>
        <w:t>сальдо на отчетную дату не имеет.</w:t>
      </w:r>
      <w:r w:rsidR="004D4776">
        <w:rPr>
          <w:rFonts w:ascii="Times New Roman" w:hAnsi="Times New Roman" w:cs="Times New Roman"/>
          <w:spacing w:val="-1"/>
          <w:sz w:val="29"/>
          <w:szCs w:val="29"/>
        </w:rPr>
        <w:t xml:space="preserve"> </w:t>
      </w:r>
      <w:r w:rsidR="0070491A">
        <w:rPr>
          <w:rFonts w:ascii="Times New Roman" w:hAnsi="Times New Roman" w:cs="Times New Roman"/>
          <w:sz w:val="29"/>
          <w:szCs w:val="29"/>
        </w:rPr>
        <w:t>Отчетной датой считать последний календарный день отчетного периода, отчетным пери</w:t>
      </w:r>
      <w:r w:rsidR="004D4776">
        <w:rPr>
          <w:rFonts w:ascii="Times New Roman" w:hAnsi="Times New Roman" w:cs="Times New Roman"/>
          <w:sz w:val="29"/>
          <w:szCs w:val="29"/>
        </w:rPr>
        <w:t>одом считать календарный месяц</w:t>
      </w:r>
      <w:r w:rsidR="0070491A">
        <w:rPr>
          <w:rFonts w:ascii="Times New Roman" w:hAnsi="Times New Roman" w:cs="Times New Roman"/>
          <w:sz w:val="29"/>
          <w:szCs w:val="29"/>
        </w:rPr>
        <w:t>.</w:t>
      </w:r>
    </w:p>
    <w:p w:rsidR="0051716A" w:rsidRPr="0088220A" w:rsidRDefault="00E86449" w:rsidP="00ED18E4">
      <w:pPr>
        <w:shd w:val="clear" w:color="auto" w:fill="FFFFFF"/>
        <w:tabs>
          <w:tab w:val="left" w:pos="9127"/>
        </w:tabs>
        <w:spacing w:line="341" w:lineRule="exact"/>
        <w:ind w:firstLine="709"/>
        <w:jc w:val="both"/>
        <w:rPr>
          <w:rFonts w:ascii="Times New Roman" w:hAnsi="Times New Roman" w:cs="Times New Roman"/>
          <w:sz w:val="29"/>
          <w:szCs w:val="29"/>
        </w:rPr>
      </w:pPr>
      <w:r w:rsidRPr="0088220A">
        <w:rPr>
          <w:rFonts w:ascii="Times New Roman" w:hAnsi="Times New Roman" w:cs="Times New Roman"/>
          <w:sz w:val="29"/>
          <w:szCs w:val="29"/>
        </w:rPr>
        <w:t>3</w:t>
      </w:r>
      <w:r w:rsidR="00E210DD">
        <w:rPr>
          <w:rFonts w:ascii="Times New Roman" w:hAnsi="Times New Roman" w:cs="Times New Roman"/>
          <w:sz w:val="29"/>
          <w:szCs w:val="29"/>
        </w:rPr>
        <w:t>.</w:t>
      </w:r>
      <w:r w:rsidR="005548B1">
        <w:rPr>
          <w:rFonts w:ascii="Times New Roman" w:hAnsi="Times New Roman" w:cs="Times New Roman"/>
          <w:sz w:val="29"/>
          <w:szCs w:val="29"/>
        </w:rPr>
        <w:t>29</w:t>
      </w:r>
      <w:r w:rsidR="00BB6D78" w:rsidRPr="0088220A">
        <w:rPr>
          <w:rFonts w:ascii="Times New Roman" w:hAnsi="Times New Roman" w:cs="Times New Roman"/>
          <w:sz w:val="29"/>
          <w:szCs w:val="29"/>
        </w:rPr>
        <w:t>.</w:t>
      </w:r>
      <w:r w:rsidR="0070491A">
        <w:rPr>
          <w:rFonts w:ascii="Times New Roman" w:hAnsi="Times New Roman" w:cs="Times New Roman"/>
          <w:sz w:val="29"/>
          <w:szCs w:val="29"/>
        </w:rPr>
        <w:t xml:space="preserve"> Фонд помощи </w:t>
      </w:r>
      <w:r w:rsidR="00ED18E4">
        <w:rPr>
          <w:rFonts w:ascii="Times New Roman" w:hAnsi="Times New Roman" w:cs="Times New Roman"/>
          <w:sz w:val="29"/>
          <w:szCs w:val="29"/>
        </w:rPr>
        <w:t>не имеет остатка на конец отчетного года. По итогам отчетного года осуществляется корректировка (списание или пополнение) фонда помощи.</w:t>
      </w:r>
    </w:p>
    <w:p w:rsidR="009B2CFF" w:rsidRPr="0088220A" w:rsidRDefault="00E86449" w:rsidP="00394B89">
      <w:pPr>
        <w:shd w:val="clear" w:color="auto" w:fill="FFFFFF"/>
        <w:spacing w:line="341" w:lineRule="exact"/>
        <w:ind w:firstLine="709"/>
        <w:jc w:val="both"/>
        <w:rPr>
          <w:rFonts w:ascii="Times New Roman" w:hAnsi="Times New Roman" w:cs="Times New Roman"/>
          <w:sz w:val="29"/>
          <w:szCs w:val="29"/>
        </w:rPr>
      </w:pPr>
      <w:r w:rsidRPr="0088220A">
        <w:rPr>
          <w:rFonts w:ascii="Times New Roman" w:hAnsi="Times New Roman" w:cs="Times New Roman"/>
          <w:spacing w:val="-6"/>
          <w:sz w:val="29"/>
          <w:szCs w:val="29"/>
        </w:rPr>
        <w:t>3</w:t>
      </w:r>
      <w:r w:rsidR="00E210DD">
        <w:rPr>
          <w:rFonts w:ascii="Times New Roman" w:hAnsi="Times New Roman" w:cs="Times New Roman"/>
          <w:spacing w:val="-6"/>
          <w:sz w:val="29"/>
          <w:szCs w:val="29"/>
        </w:rPr>
        <w:t>.3</w:t>
      </w:r>
      <w:r w:rsidR="005548B1">
        <w:rPr>
          <w:rFonts w:ascii="Times New Roman" w:hAnsi="Times New Roman" w:cs="Times New Roman"/>
          <w:spacing w:val="-6"/>
          <w:sz w:val="29"/>
          <w:szCs w:val="29"/>
        </w:rPr>
        <w:t>0</w:t>
      </w:r>
      <w:r w:rsidR="00764412" w:rsidRPr="0088220A">
        <w:rPr>
          <w:rFonts w:ascii="Times New Roman" w:hAnsi="Times New Roman" w:cs="Times New Roman"/>
          <w:spacing w:val="-6"/>
          <w:sz w:val="29"/>
          <w:szCs w:val="29"/>
        </w:rPr>
        <w:t>.</w:t>
      </w:r>
      <w:r w:rsidR="009B2CFF" w:rsidRPr="0088220A">
        <w:rPr>
          <w:rFonts w:ascii="Times New Roman" w:hAnsi="Times New Roman" w:cs="Times New Roman"/>
          <w:sz w:val="29"/>
          <w:szCs w:val="29"/>
        </w:rPr>
        <w:tab/>
      </w:r>
      <w:r w:rsidR="009B2CFF" w:rsidRPr="0088220A">
        <w:rPr>
          <w:rFonts w:ascii="Times New Roman" w:hAnsi="Times New Roman" w:cs="Times New Roman"/>
          <w:spacing w:val="-1"/>
          <w:sz w:val="29"/>
          <w:szCs w:val="29"/>
        </w:rPr>
        <w:t xml:space="preserve">Операционные доходы </w:t>
      </w:r>
      <w:r w:rsidR="00ED18E4">
        <w:rPr>
          <w:rFonts w:ascii="Times New Roman" w:hAnsi="Times New Roman" w:cs="Times New Roman"/>
          <w:spacing w:val="-1"/>
          <w:sz w:val="29"/>
          <w:szCs w:val="29"/>
        </w:rPr>
        <w:t xml:space="preserve">и </w:t>
      </w:r>
      <w:r w:rsidR="009B2CFF" w:rsidRPr="0088220A">
        <w:rPr>
          <w:rFonts w:ascii="Times New Roman" w:hAnsi="Times New Roman" w:cs="Times New Roman"/>
          <w:spacing w:val="-1"/>
          <w:sz w:val="29"/>
          <w:szCs w:val="29"/>
        </w:rPr>
        <w:t>расходы признавать по мере п</w:t>
      </w:r>
      <w:r w:rsidR="009B2CFF" w:rsidRPr="0088220A">
        <w:rPr>
          <w:rFonts w:ascii="Times New Roman" w:hAnsi="Times New Roman" w:cs="Times New Roman"/>
          <w:spacing w:val="-4"/>
          <w:sz w:val="29"/>
          <w:szCs w:val="29"/>
        </w:rPr>
        <w:t>оступления.</w:t>
      </w:r>
    </w:p>
    <w:p w:rsidR="00B11893" w:rsidRPr="0088220A" w:rsidRDefault="00E86449" w:rsidP="00B136E5">
      <w:pPr>
        <w:shd w:val="clear" w:color="auto" w:fill="FFFFFF"/>
        <w:ind w:right="74" w:firstLine="709"/>
        <w:jc w:val="both"/>
        <w:rPr>
          <w:rFonts w:ascii="Times New Roman" w:hAnsi="Times New Roman" w:cs="Times New Roman"/>
          <w:sz w:val="29"/>
          <w:szCs w:val="29"/>
        </w:rPr>
      </w:pPr>
      <w:r w:rsidRPr="0088220A">
        <w:rPr>
          <w:rFonts w:ascii="Times New Roman" w:hAnsi="Times New Roman" w:cs="Times New Roman"/>
          <w:sz w:val="29"/>
          <w:szCs w:val="29"/>
        </w:rPr>
        <w:lastRenderedPageBreak/>
        <w:t>3</w:t>
      </w:r>
      <w:r w:rsidR="00B136E5" w:rsidRPr="0088220A">
        <w:rPr>
          <w:rFonts w:ascii="Times New Roman" w:hAnsi="Times New Roman" w:cs="Times New Roman"/>
          <w:sz w:val="29"/>
          <w:szCs w:val="29"/>
        </w:rPr>
        <w:t>.</w:t>
      </w:r>
      <w:r w:rsidR="00E210DD">
        <w:rPr>
          <w:rFonts w:ascii="Times New Roman" w:hAnsi="Times New Roman" w:cs="Times New Roman"/>
          <w:sz w:val="29"/>
          <w:szCs w:val="29"/>
        </w:rPr>
        <w:t>3</w:t>
      </w:r>
      <w:r w:rsidR="005548B1">
        <w:rPr>
          <w:rFonts w:ascii="Times New Roman" w:hAnsi="Times New Roman" w:cs="Times New Roman"/>
          <w:sz w:val="29"/>
          <w:szCs w:val="29"/>
        </w:rPr>
        <w:t>1</w:t>
      </w:r>
      <w:r w:rsidR="00B136E5" w:rsidRPr="0088220A">
        <w:rPr>
          <w:rFonts w:ascii="Times New Roman" w:hAnsi="Times New Roman" w:cs="Times New Roman"/>
          <w:sz w:val="29"/>
          <w:szCs w:val="29"/>
        </w:rPr>
        <w:t>.</w:t>
      </w:r>
      <w:r w:rsidR="00B136E5" w:rsidRPr="0088220A">
        <w:rPr>
          <w:rFonts w:ascii="Times New Roman" w:hAnsi="Times New Roman" w:cs="Times New Roman"/>
          <w:sz w:val="29"/>
          <w:szCs w:val="29"/>
        </w:rPr>
        <w:tab/>
      </w:r>
      <w:r w:rsidR="00B11893" w:rsidRPr="0088220A">
        <w:rPr>
          <w:rFonts w:ascii="Times New Roman" w:hAnsi="Times New Roman" w:cs="Times New Roman"/>
          <w:sz w:val="29"/>
          <w:szCs w:val="29"/>
        </w:rPr>
        <w:t xml:space="preserve">Ведение налогового учета, исчисление налогов и сборов и их уплату производить в соответствии с Налогом кодексом </w:t>
      </w:r>
      <w:r w:rsidR="00B17EBB" w:rsidRPr="0088220A">
        <w:rPr>
          <w:rFonts w:ascii="Times New Roman" w:hAnsi="Times New Roman" w:cs="Times New Roman"/>
          <w:sz w:val="29"/>
          <w:szCs w:val="29"/>
        </w:rPr>
        <w:t>Р</w:t>
      </w:r>
      <w:r w:rsidR="00B11893" w:rsidRPr="0088220A">
        <w:rPr>
          <w:rFonts w:ascii="Times New Roman" w:hAnsi="Times New Roman" w:cs="Times New Roman"/>
          <w:sz w:val="29"/>
          <w:szCs w:val="29"/>
        </w:rPr>
        <w:t>еспублики Беларусь</w:t>
      </w:r>
      <w:r w:rsidR="00405C6A" w:rsidRPr="0088220A">
        <w:rPr>
          <w:rFonts w:ascii="Times New Roman" w:hAnsi="Times New Roman" w:cs="Times New Roman"/>
          <w:sz w:val="29"/>
          <w:szCs w:val="29"/>
        </w:rPr>
        <w:t xml:space="preserve">, </w:t>
      </w:r>
      <w:r w:rsidR="00B11893" w:rsidRPr="0088220A">
        <w:rPr>
          <w:rFonts w:ascii="Times New Roman" w:hAnsi="Times New Roman" w:cs="Times New Roman"/>
          <w:sz w:val="29"/>
          <w:szCs w:val="29"/>
        </w:rPr>
        <w:t>нормативными правовыми актами, принятыми в области налогового учета</w:t>
      </w:r>
      <w:r w:rsidR="00405C6A" w:rsidRPr="0088220A">
        <w:rPr>
          <w:rFonts w:ascii="Times New Roman" w:hAnsi="Times New Roman" w:cs="Times New Roman"/>
          <w:sz w:val="29"/>
          <w:szCs w:val="29"/>
        </w:rPr>
        <w:t xml:space="preserve">, </w:t>
      </w:r>
      <w:r w:rsidR="009C15A6" w:rsidRPr="0088220A">
        <w:rPr>
          <w:rFonts w:ascii="Times New Roman" w:hAnsi="Times New Roman" w:cs="Times New Roman"/>
          <w:sz w:val="29"/>
          <w:szCs w:val="29"/>
        </w:rPr>
        <w:t>обязательного страхования</w:t>
      </w:r>
      <w:r w:rsidR="00B9143D" w:rsidRPr="0088220A">
        <w:rPr>
          <w:rFonts w:ascii="Times New Roman" w:hAnsi="Times New Roman" w:cs="Times New Roman"/>
          <w:sz w:val="29"/>
          <w:szCs w:val="29"/>
        </w:rPr>
        <w:t xml:space="preserve"> (ФСЗН, </w:t>
      </w:r>
      <w:proofErr w:type="spellStart"/>
      <w:r w:rsidR="00B9143D" w:rsidRPr="0088220A">
        <w:rPr>
          <w:rFonts w:ascii="Times New Roman" w:hAnsi="Times New Roman" w:cs="Times New Roman"/>
          <w:sz w:val="29"/>
          <w:szCs w:val="29"/>
        </w:rPr>
        <w:t>Белгосстрах</w:t>
      </w:r>
      <w:proofErr w:type="spellEnd"/>
      <w:r w:rsidR="00B9143D" w:rsidRPr="0088220A">
        <w:rPr>
          <w:rFonts w:ascii="Times New Roman" w:hAnsi="Times New Roman" w:cs="Times New Roman"/>
          <w:sz w:val="29"/>
          <w:szCs w:val="29"/>
        </w:rPr>
        <w:t>)</w:t>
      </w:r>
      <w:r w:rsidR="00B11893" w:rsidRPr="0088220A">
        <w:rPr>
          <w:rFonts w:ascii="Times New Roman" w:hAnsi="Times New Roman" w:cs="Times New Roman"/>
          <w:sz w:val="29"/>
          <w:szCs w:val="29"/>
        </w:rPr>
        <w:t>.</w:t>
      </w:r>
    </w:p>
    <w:p w:rsidR="00B11893" w:rsidRPr="0088220A" w:rsidRDefault="00E86449" w:rsidP="00B136E5">
      <w:pPr>
        <w:shd w:val="clear" w:color="auto" w:fill="FFFFFF"/>
        <w:ind w:right="74" w:firstLine="709"/>
        <w:jc w:val="both"/>
        <w:rPr>
          <w:rFonts w:ascii="Times New Roman" w:hAnsi="Times New Roman" w:cs="Times New Roman"/>
          <w:sz w:val="29"/>
          <w:szCs w:val="29"/>
        </w:rPr>
      </w:pPr>
      <w:r w:rsidRPr="0088220A">
        <w:rPr>
          <w:rFonts w:ascii="Times New Roman" w:hAnsi="Times New Roman" w:cs="Times New Roman"/>
          <w:sz w:val="29"/>
          <w:szCs w:val="29"/>
        </w:rPr>
        <w:t>3</w:t>
      </w:r>
      <w:r w:rsidR="00B11893" w:rsidRPr="0088220A">
        <w:rPr>
          <w:rFonts w:ascii="Times New Roman" w:hAnsi="Times New Roman" w:cs="Times New Roman"/>
          <w:sz w:val="29"/>
          <w:szCs w:val="29"/>
        </w:rPr>
        <w:t>.</w:t>
      </w:r>
      <w:r w:rsidR="00E210DD">
        <w:rPr>
          <w:rFonts w:ascii="Times New Roman" w:hAnsi="Times New Roman" w:cs="Times New Roman"/>
          <w:sz w:val="29"/>
          <w:szCs w:val="29"/>
        </w:rPr>
        <w:t>3</w:t>
      </w:r>
      <w:r w:rsidR="005548B1">
        <w:rPr>
          <w:rFonts w:ascii="Times New Roman" w:hAnsi="Times New Roman" w:cs="Times New Roman"/>
          <w:sz w:val="29"/>
          <w:szCs w:val="29"/>
        </w:rPr>
        <w:t>2</w:t>
      </w:r>
      <w:r w:rsidR="00B11893" w:rsidRPr="0088220A">
        <w:rPr>
          <w:rFonts w:ascii="Times New Roman" w:hAnsi="Times New Roman" w:cs="Times New Roman"/>
          <w:sz w:val="29"/>
          <w:szCs w:val="29"/>
        </w:rPr>
        <w:t>.</w:t>
      </w:r>
      <w:r w:rsidR="00B11893" w:rsidRPr="0088220A">
        <w:rPr>
          <w:rFonts w:ascii="Times New Roman" w:hAnsi="Times New Roman" w:cs="Times New Roman"/>
          <w:sz w:val="29"/>
          <w:szCs w:val="29"/>
        </w:rPr>
        <w:tab/>
        <w:t xml:space="preserve"> Отчетным периодом в целях исчисления налога на добавленную стоимость признать календарный квартал.</w:t>
      </w:r>
    </w:p>
    <w:p w:rsidR="00C926B9" w:rsidRPr="0088220A" w:rsidRDefault="00E86449" w:rsidP="00B17EBB">
      <w:pPr>
        <w:widowControl/>
        <w:ind w:firstLine="709"/>
        <w:jc w:val="both"/>
        <w:rPr>
          <w:rFonts w:ascii="Times New Roman" w:hAnsi="Times New Roman" w:cs="Times New Roman"/>
          <w:sz w:val="29"/>
          <w:szCs w:val="29"/>
        </w:rPr>
      </w:pPr>
      <w:r w:rsidRPr="0088220A">
        <w:rPr>
          <w:rFonts w:ascii="Times New Roman" w:hAnsi="Times New Roman" w:cs="Times New Roman"/>
          <w:sz w:val="29"/>
          <w:szCs w:val="29"/>
        </w:rPr>
        <w:t>3</w:t>
      </w:r>
      <w:r w:rsidR="00E210DD">
        <w:rPr>
          <w:rFonts w:ascii="Times New Roman" w:hAnsi="Times New Roman" w:cs="Times New Roman"/>
          <w:sz w:val="29"/>
          <w:szCs w:val="29"/>
        </w:rPr>
        <w:t>.3</w:t>
      </w:r>
      <w:r w:rsidR="005548B1">
        <w:rPr>
          <w:rFonts w:ascii="Times New Roman" w:hAnsi="Times New Roman" w:cs="Times New Roman"/>
          <w:sz w:val="29"/>
          <w:szCs w:val="29"/>
        </w:rPr>
        <w:t>3</w:t>
      </w:r>
      <w:r w:rsidR="00B11893" w:rsidRPr="0088220A">
        <w:rPr>
          <w:rFonts w:ascii="Times New Roman" w:hAnsi="Times New Roman" w:cs="Times New Roman"/>
          <w:sz w:val="29"/>
          <w:szCs w:val="29"/>
        </w:rPr>
        <w:t>.</w:t>
      </w:r>
      <w:r w:rsidR="00B11893" w:rsidRPr="0088220A">
        <w:rPr>
          <w:rFonts w:ascii="Times New Roman" w:hAnsi="Times New Roman" w:cs="Times New Roman"/>
          <w:sz w:val="29"/>
          <w:szCs w:val="29"/>
        </w:rPr>
        <w:tab/>
        <w:t xml:space="preserve">Применять освобождение от налога на добавленную стоимость </w:t>
      </w:r>
      <w:r w:rsidR="00B17EBB" w:rsidRPr="0088220A">
        <w:rPr>
          <w:rFonts w:ascii="Times New Roman" w:hAnsi="Times New Roman" w:cs="Times New Roman"/>
          <w:sz w:val="29"/>
          <w:szCs w:val="29"/>
        </w:rPr>
        <w:t>при передаче</w:t>
      </w:r>
      <w:r w:rsidR="00AC00E0">
        <w:rPr>
          <w:rFonts w:ascii="Times New Roman" w:hAnsi="Times New Roman" w:cs="Times New Roman"/>
          <w:sz w:val="29"/>
          <w:szCs w:val="29"/>
        </w:rPr>
        <w:t xml:space="preserve"> </w:t>
      </w:r>
      <w:r w:rsidR="008E5B56" w:rsidRPr="0088220A">
        <w:rPr>
          <w:rFonts w:ascii="Times New Roman" w:hAnsi="Times New Roman" w:cs="Times New Roman"/>
          <w:sz w:val="29"/>
          <w:szCs w:val="29"/>
        </w:rPr>
        <w:t>членам профсоюза</w:t>
      </w:r>
      <w:r w:rsidR="008657D1" w:rsidRPr="0088220A">
        <w:rPr>
          <w:rFonts w:ascii="Times New Roman" w:hAnsi="Times New Roman" w:cs="Times New Roman"/>
          <w:sz w:val="29"/>
          <w:szCs w:val="29"/>
        </w:rPr>
        <w:t xml:space="preserve"> товаров (выполнение работ, оказание услуг), приобретенных (ввезенных) за счет членских взносов</w:t>
      </w:r>
      <w:r w:rsidR="000A32F0" w:rsidRPr="0088220A">
        <w:rPr>
          <w:rFonts w:ascii="Times New Roman" w:hAnsi="Times New Roman" w:cs="Times New Roman"/>
          <w:sz w:val="29"/>
          <w:szCs w:val="29"/>
        </w:rPr>
        <w:t>, отчислений о</w:t>
      </w:r>
      <w:r w:rsidR="005B3EA3" w:rsidRPr="0088220A">
        <w:rPr>
          <w:rFonts w:ascii="Times New Roman" w:hAnsi="Times New Roman" w:cs="Times New Roman"/>
          <w:sz w:val="29"/>
          <w:szCs w:val="29"/>
        </w:rPr>
        <w:t>т</w:t>
      </w:r>
      <w:r w:rsidR="000A32F0" w:rsidRPr="0088220A">
        <w:rPr>
          <w:rFonts w:ascii="Times New Roman" w:hAnsi="Times New Roman" w:cs="Times New Roman"/>
          <w:sz w:val="29"/>
          <w:szCs w:val="29"/>
        </w:rPr>
        <w:t xml:space="preserve"> нанимателя</w:t>
      </w:r>
      <w:r w:rsidR="008E5B56" w:rsidRPr="0088220A">
        <w:rPr>
          <w:rFonts w:ascii="Times New Roman" w:hAnsi="Times New Roman" w:cs="Times New Roman"/>
          <w:sz w:val="29"/>
          <w:szCs w:val="29"/>
        </w:rPr>
        <w:t xml:space="preserve"> (статья </w:t>
      </w:r>
      <w:r w:rsidR="000A32F0" w:rsidRPr="0088220A">
        <w:rPr>
          <w:rFonts w:ascii="Times New Roman" w:hAnsi="Times New Roman" w:cs="Times New Roman"/>
          <w:sz w:val="29"/>
          <w:szCs w:val="29"/>
        </w:rPr>
        <w:t>115</w:t>
      </w:r>
      <w:r w:rsidR="008E5B56" w:rsidRPr="0088220A">
        <w:rPr>
          <w:rFonts w:ascii="Times New Roman" w:hAnsi="Times New Roman" w:cs="Times New Roman"/>
          <w:sz w:val="29"/>
          <w:szCs w:val="29"/>
        </w:rPr>
        <w:t xml:space="preserve"> подпункт 2.8. Налогового кодекса Республики Беларусь</w:t>
      </w:r>
      <w:r w:rsidR="000A32F0" w:rsidRPr="0088220A">
        <w:rPr>
          <w:rFonts w:ascii="Times New Roman" w:hAnsi="Times New Roman" w:cs="Times New Roman"/>
          <w:sz w:val="29"/>
          <w:szCs w:val="29"/>
        </w:rPr>
        <w:t xml:space="preserve"> (Особенная часть)</w:t>
      </w:r>
      <w:r w:rsidR="008E5B56" w:rsidRPr="0088220A">
        <w:rPr>
          <w:rFonts w:ascii="Times New Roman" w:hAnsi="Times New Roman" w:cs="Times New Roman"/>
          <w:sz w:val="29"/>
          <w:szCs w:val="29"/>
        </w:rPr>
        <w:t>).</w:t>
      </w:r>
    </w:p>
    <w:p w:rsidR="00B136E5" w:rsidRPr="0088220A" w:rsidRDefault="00E86449" w:rsidP="00B136E5">
      <w:pPr>
        <w:shd w:val="clear" w:color="auto" w:fill="FFFFFF"/>
        <w:ind w:right="74" w:firstLine="709"/>
        <w:jc w:val="both"/>
        <w:rPr>
          <w:rFonts w:ascii="Times New Roman" w:hAnsi="Times New Roman" w:cs="Times New Roman"/>
          <w:sz w:val="29"/>
          <w:szCs w:val="29"/>
        </w:rPr>
      </w:pPr>
      <w:r w:rsidRPr="0088220A">
        <w:rPr>
          <w:rFonts w:ascii="Times New Roman" w:hAnsi="Times New Roman" w:cs="Times New Roman"/>
          <w:sz w:val="29"/>
          <w:szCs w:val="29"/>
        </w:rPr>
        <w:t>3</w:t>
      </w:r>
      <w:r w:rsidR="00E210DD">
        <w:rPr>
          <w:rFonts w:ascii="Times New Roman" w:hAnsi="Times New Roman" w:cs="Times New Roman"/>
          <w:sz w:val="29"/>
          <w:szCs w:val="29"/>
        </w:rPr>
        <w:t>.3</w:t>
      </w:r>
      <w:r w:rsidR="005548B1">
        <w:rPr>
          <w:rFonts w:ascii="Times New Roman" w:hAnsi="Times New Roman" w:cs="Times New Roman"/>
          <w:sz w:val="29"/>
          <w:szCs w:val="29"/>
        </w:rPr>
        <w:t>4</w:t>
      </w:r>
      <w:r w:rsidR="008E5B56" w:rsidRPr="0088220A">
        <w:rPr>
          <w:rFonts w:ascii="Times New Roman" w:hAnsi="Times New Roman" w:cs="Times New Roman"/>
          <w:sz w:val="29"/>
          <w:szCs w:val="29"/>
        </w:rPr>
        <w:t>.</w:t>
      </w:r>
      <w:r w:rsidR="008E5B56" w:rsidRPr="0088220A">
        <w:rPr>
          <w:rFonts w:ascii="Times New Roman" w:hAnsi="Times New Roman" w:cs="Times New Roman"/>
          <w:sz w:val="29"/>
          <w:szCs w:val="29"/>
        </w:rPr>
        <w:tab/>
      </w:r>
      <w:r w:rsidR="00B136E5" w:rsidRPr="0088220A">
        <w:rPr>
          <w:rFonts w:ascii="Times New Roman" w:hAnsi="Times New Roman" w:cs="Times New Roman"/>
          <w:sz w:val="29"/>
          <w:szCs w:val="29"/>
        </w:rPr>
        <w:t>Книгу покупок не вести.</w:t>
      </w:r>
    </w:p>
    <w:p w:rsidR="00405C6A" w:rsidRPr="0088220A" w:rsidRDefault="00E86449" w:rsidP="00B136E5">
      <w:pPr>
        <w:shd w:val="clear" w:color="auto" w:fill="FFFFFF"/>
        <w:ind w:right="74" w:firstLine="709"/>
        <w:jc w:val="both"/>
        <w:rPr>
          <w:rFonts w:ascii="Times New Roman" w:hAnsi="Times New Roman" w:cs="Times New Roman"/>
          <w:sz w:val="29"/>
          <w:szCs w:val="29"/>
        </w:rPr>
      </w:pPr>
      <w:r w:rsidRPr="0088220A">
        <w:rPr>
          <w:rFonts w:ascii="Times New Roman" w:hAnsi="Times New Roman" w:cs="Times New Roman"/>
          <w:sz w:val="29"/>
          <w:szCs w:val="29"/>
        </w:rPr>
        <w:t>3</w:t>
      </w:r>
      <w:r w:rsidR="00E210DD">
        <w:rPr>
          <w:rFonts w:ascii="Times New Roman" w:hAnsi="Times New Roman" w:cs="Times New Roman"/>
          <w:sz w:val="29"/>
          <w:szCs w:val="29"/>
        </w:rPr>
        <w:t>.3</w:t>
      </w:r>
      <w:r w:rsidR="005548B1">
        <w:rPr>
          <w:rFonts w:ascii="Times New Roman" w:hAnsi="Times New Roman" w:cs="Times New Roman"/>
          <w:sz w:val="29"/>
          <w:szCs w:val="29"/>
        </w:rPr>
        <w:t>5</w:t>
      </w:r>
      <w:r w:rsidR="00405C6A" w:rsidRPr="0088220A">
        <w:rPr>
          <w:rFonts w:ascii="Times New Roman" w:hAnsi="Times New Roman" w:cs="Times New Roman"/>
          <w:sz w:val="29"/>
          <w:szCs w:val="29"/>
        </w:rPr>
        <w:t>.</w:t>
      </w:r>
      <w:r w:rsidR="00C41701" w:rsidRPr="0088220A">
        <w:rPr>
          <w:rFonts w:ascii="Times New Roman" w:hAnsi="Times New Roman" w:cs="Times New Roman"/>
          <w:sz w:val="29"/>
          <w:szCs w:val="29"/>
        </w:rPr>
        <w:t xml:space="preserve"> П</w:t>
      </w:r>
      <w:r w:rsidR="00405C6A" w:rsidRPr="0088220A">
        <w:rPr>
          <w:rFonts w:ascii="Times New Roman" w:hAnsi="Times New Roman" w:cs="Times New Roman"/>
          <w:sz w:val="29"/>
          <w:szCs w:val="29"/>
        </w:rPr>
        <w:t xml:space="preserve">о каждому плательщику – физическому лицу вести учет начисленных и выплаченных доходов, </w:t>
      </w:r>
      <w:r w:rsidR="00C41701" w:rsidRPr="0088220A">
        <w:rPr>
          <w:rFonts w:ascii="Times New Roman" w:hAnsi="Times New Roman" w:cs="Times New Roman"/>
          <w:sz w:val="29"/>
          <w:szCs w:val="29"/>
        </w:rPr>
        <w:t xml:space="preserve">предоставленных </w:t>
      </w:r>
      <w:r w:rsidR="0021508A" w:rsidRPr="0088220A">
        <w:rPr>
          <w:rFonts w:ascii="Times New Roman" w:hAnsi="Times New Roman" w:cs="Times New Roman"/>
          <w:sz w:val="29"/>
          <w:szCs w:val="29"/>
        </w:rPr>
        <w:t xml:space="preserve">налоговых вычетов и льгот, </w:t>
      </w:r>
      <w:r w:rsidR="00C41701" w:rsidRPr="0088220A">
        <w:rPr>
          <w:rFonts w:ascii="Times New Roman" w:hAnsi="Times New Roman" w:cs="Times New Roman"/>
          <w:sz w:val="29"/>
          <w:szCs w:val="29"/>
        </w:rPr>
        <w:t xml:space="preserve">базы для исчисления налогов и сборов, </w:t>
      </w:r>
      <w:r w:rsidR="00405C6A" w:rsidRPr="0088220A">
        <w:rPr>
          <w:rFonts w:ascii="Times New Roman" w:hAnsi="Times New Roman" w:cs="Times New Roman"/>
          <w:sz w:val="29"/>
          <w:szCs w:val="29"/>
        </w:rPr>
        <w:t>удержанных и перечисленных бюджет налогов и сборов</w:t>
      </w:r>
      <w:r w:rsidR="00C41701" w:rsidRPr="0088220A">
        <w:rPr>
          <w:rFonts w:ascii="Times New Roman" w:hAnsi="Times New Roman" w:cs="Times New Roman"/>
          <w:sz w:val="29"/>
          <w:szCs w:val="29"/>
        </w:rPr>
        <w:t>;</w:t>
      </w:r>
      <w:r w:rsidR="00405C6A" w:rsidRPr="0088220A">
        <w:rPr>
          <w:rFonts w:ascii="Times New Roman" w:hAnsi="Times New Roman" w:cs="Times New Roman"/>
          <w:sz w:val="29"/>
          <w:szCs w:val="29"/>
        </w:rPr>
        <w:t xml:space="preserve"> выдавать плательщикам по их обращениям справки о доходах, исчисленных и удержанных налогах по форме, утверждаемой Министерством по налогам и сборам Республики Беларусь. </w:t>
      </w:r>
    </w:p>
    <w:p w:rsidR="009C15A6" w:rsidRDefault="00E86449" w:rsidP="00B136E5">
      <w:pPr>
        <w:shd w:val="clear" w:color="auto" w:fill="FFFFFF"/>
        <w:ind w:right="74" w:firstLine="709"/>
        <w:jc w:val="both"/>
        <w:rPr>
          <w:rFonts w:ascii="Times New Roman" w:hAnsi="Times New Roman" w:cs="Times New Roman"/>
          <w:sz w:val="29"/>
          <w:szCs w:val="29"/>
        </w:rPr>
      </w:pPr>
      <w:r w:rsidRPr="0088220A">
        <w:rPr>
          <w:rFonts w:ascii="Times New Roman" w:hAnsi="Times New Roman" w:cs="Times New Roman"/>
          <w:sz w:val="29"/>
          <w:szCs w:val="29"/>
        </w:rPr>
        <w:t>3</w:t>
      </w:r>
      <w:r w:rsidR="009C15A6" w:rsidRPr="0088220A">
        <w:rPr>
          <w:rFonts w:ascii="Times New Roman" w:hAnsi="Times New Roman" w:cs="Times New Roman"/>
          <w:sz w:val="29"/>
          <w:szCs w:val="29"/>
        </w:rPr>
        <w:t>.</w:t>
      </w:r>
      <w:r w:rsidR="00E210DD">
        <w:rPr>
          <w:rFonts w:ascii="Times New Roman" w:hAnsi="Times New Roman" w:cs="Times New Roman"/>
          <w:sz w:val="29"/>
          <w:szCs w:val="29"/>
        </w:rPr>
        <w:t>3</w:t>
      </w:r>
      <w:r w:rsidR="005548B1">
        <w:rPr>
          <w:rFonts w:ascii="Times New Roman" w:hAnsi="Times New Roman" w:cs="Times New Roman"/>
          <w:sz w:val="29"/>
          <w:szCs w:val="29"/>
        </w:rPr>
        <w:t>6</w:t>
      </w:r>
      <w:r w:rsidR="009C15A6" w:rsidRPr="0088220A">
        <w:rPr>
          <w:rFonts w:ascii="Times New Roman" w:hAnsi="Times New Roman" w:cs="Times New Roman"/>
          <w:sz w:val="29"/>
          <w:szCs w:val="29"/>
        </w:rPr>
        <w:t xml:space="preserve">. </w:t>
      </w:r>
      <w:r w:rsidR="001078BE" w:rsidRPr="0088220A">
        <w:rPr>
          <w:rFonts w:ascii="Times New Roman" w:hAnsi="Times New Roman" w:cs="Times New Roman"/>
          <w:sz w:val="29"/>
          <w:szCs w:val="29"/>
        </w:rPr>
        <w:t>Производить</w:t>
      </w:r>
      <w:r w:rsidR="00821362">
        <w:rPr>
          <w:rFonts w:ascii="Times New Roman" w:hAnsi="Times New Roman" w:cs="Times New Roman"/>
          <w:sz w:val="29"/>
          <w:szCs w:val="29"/>
        </w:rPr>
        <w:t xml:space="preserve"> </w:t>
      </w:r>
      <w:r w:rsidR="001D01B3" w:rsidRPr="0088220A">
        <w:rPr>
          <w:rFonts w:ascii="Times New Roman" w:hAnsi="Times New Roman" w:cs="Times New Roman"/>
          <w:sz w:val="29"/>
          <w:szCs w:val="29"/>
        </w:rPr>
        <w:t>в</w:t>
      </w:r>
      <w:r w:rsidR="009C15A6" w:rsidRPr="0088220A">
        <w:rPr>
          <w:rFonts w:ascii="Times New Roman" w:hAnsi="Times New Roman" w:cs="Times New Roman"/>
          <w:sz w:val="29"/>
          <w:szCs w:val="29"/>
        </w:rPr>
        <w:t xml:space="preserve"> установленном порядке </w:t>
      </w:r>
      <w:r w:rsidR="001078BE" w:rsidRPr="0088220A">
        <w:rPr>
          <w:rFonts w:ascii="Times New Roman" w:hAnsi="Times New Roman" w:cs="Times New Roman"/>
          <w:sz w:val="29"/>
          <w:szCs w:val="29"/>
        </w:rPr>
        <w:t xml:space="preserve">исчисление и </w:t>
      </w:r>
      <w:r w:rsidR="009C15A6" w:rsidRPr="0088220A">
        <w:rPr>
          <w:rFonts w:ascii="Times New Roman" w:hAnsi="Times New Roman" w:cs="Times New Roman"/>
          <w:sz w:val="29"/>
          <w:szCs w:val="29"/>
        </w:rPr>
        <w:t>уплату налога на прибыль от внереализационных доходов</w:t>
      </w:r>
      <w:r w:rsidR="001078BE" w:rsidRPr="0088220A">
        <w:rPr>
          <w:rFonts w:ascii="Times New Roman" w:hAnsi="Times New Roman" w:cs="Times New Roman"/>
          <w:sz w:val="29"/>
          <w:szCs w:val="29"/>
        </w:rPr>
        <w:t>.</w:t>
      </w:r>
    </w:p>
    <w:p w:rsidR="00CB4588" w:rsidRPr="0088220A" w:rsidRDefault="00E210DD" w:rsidP="005548B1">
      <w:pPr>
        <w:shd w:val="clear" w:color="auto" w:fill="FFFFFF"/>
        <w:tabs>
          <w:tab w:val="left" w:pos="1276"/>
          <w:tab w:val="left" w:pos="9127"/>
        </w:tabs>
        <w:spacing w:line="341" w:lineRule="exact"/>
        <w:ind w:firstLine="709"/>
        <w:jc w:val="both"/>
        <w:rPr>
          <w:rFonts w:ascii="Times New Roman" w:hAnsi="Times New Roman" w:cs="Times New Roman"/>
          <w:sz w:val="29"/>
          <w:szCs w:val="29"/>
        </w:rPr>
      </w:pPr>
      <w:r>
        <w:rPr>
          <w:rFonts w:ascii="Times New Roman" w:hAnsi="Times New Roman" w:cs="Times New Roman"/>
          <w:sz w:val="30"/>
          <w:szCs w:val="30"/>
        </w:rPr>
        <w:t>3.3</w:t>
      </w:r>
      <w:r w:rsidR="005548B1">
        <w:rPr>
          <w:rFonts w:ascii="Times New Roman" w:hAnsi="Times New Roman" w:cs="Times New Roman"/>
          <w:sz w:val="30"/>
          <w:szCs w:val="30"/>
        </w:rPr>
        <w:t>7</w:t>
      </w:r>
      <w:r>
        <w:rPr>
          <w:rFonts w:ascii="Times New Roman" w:hAnsi="Times New Roman" w:cs="Times New Roman"/>
          <w:sz w:val="30"/>
          <w:szCs w:val="30"/>
        </w:rPr>
        <w:t xml:space="preserve">. </w:t>
      </w:r>
      <w:r w:rsidR="00CB4588" w:rsidRPr="0088220A">
        <w:rPr>
          <w:rFonts w:ascii="Times New Roman" w:hAnsi="Times New Roman" w:cs="Times New Roman"/>
          <w:sz w:val="29"/>
          <w:szCs w:val="29"/>
        </w:rPr>
        <w:t xml:space="preserve">Расчетные корректировки </w:t>
      </w:r>
      <w:r w:rsidR="00FB6137">
        <w:rPr>
          <w:rFonts w:ascii="Times New Roman" w:hAnsi="Times New Roman" w:cs="Times New Roman"/>
          <w:sz w:val="29"/>
          <w:szCs w:val="29"/>
        </w:rPr>
        <w:t>–</w:t>
      </w:r>
      <w:r w:rsidR="00CB4588" w:rsidRPr="0088220A">
        <w:rPr>
          <w:rFonts w:ascii="Times New Roman" w:hAnsi="Times New Roman" w:cs="Times New Roman"/>
          <w:sz w:val="29"/>
          <w:szCs w:val="29"/>
        </w:rPr>
        <w:t xml:space="preserve"> увеличения, уменьшения и (или) иные изменения данных бухгал</w:t>
      </w:r>
      <w:r w:rsidR="001078BE" w:rsidRPr="0088220A">
        <w:rPr>
          <w:rFonts w:ascii="Times New Roman" w:hAnsi="Times New Roman" w:cs="Times New Roman"/>
          <w:sz w:val="29"/>
          <w:szCs w:val="29"/>
        </w:rPr>
        <w:t xml:space="preserve">терского </w:t>
      </w:r>
      <w:r w:rsidR="00CB4588" w:rsidRPr="0088220A">
        <w:rPr>
          <w:rFonts w:ascii="Times New Roman" w:hAnsi="Times New Roman" w:cs="Times New Roman"/>
          <w:sz w:val="29"/>
          <w:szCs w:val="29"/>
        </w:rPr>
        <w:t>учета для ведения налогового уч</w:t>
      </w:r>
      <w:r w:rsidR="00C41701" w:rsidRPr="0088220A">
        <w:rPr>
          <w:rFonts w:ascii="Times New Roman" w:hAnsi="Times New Roman" w:cs="Times New Roman"/>
          <w:sz w:val="29"/>
          <w:szCs w:val="29"/>
        </w:rPr>
        <w:t>е</w:t>
      </w:r>
      <w:r w:rsidR="00CB4588" w:rsidRPr="0088220A">
        <w:rPr>
          <w:rFonts w:ascii="Times New Roman" w:hAnsi="Times New Roman" w:cs="Times New Roman"/>
          <w:sz w:val="29"/>
          <w:szCs w:val="29"/>
        </w:rPr>
        <w:t>т</w:t>
      </w:r>
      <w:r w:rsidR="007C793A" w:rsidRPr="0088220A">
        <w:rPr>
          <w:rFonts w:ascii="Times New Roman" w:hAnsi="Times New Roman" w:cs="Times New Roman"/>
          <w:sz w:val="29"/>
          <w:szCs w:val="29"/>
        </w:rPr>
        <w:t>а</w:t>
      </w:r>
      <w:r w:rsidR="00FB6137">
        <w:rPr>
          <w:rFonts w:ascii="Times New Roman" w:hAnsi="Times New Roman" w:cs="Times New Roman"/>
          <w:sz w:val="29"/>
          <w:szCs w:val="29"/>
        </w:rPr>
        <w:t xml:space="preserve"> </w:t>
      </w:r>
      <w:r w:rsidR="001078BE" w:rsidRPr="0088220A">
        <w:rPr>
          <w:rFonts w:ascii="Times New Roman" w:hAnsi="Times New Roman" w:cs="Times New Roman"/>
          <w:sz w:val="29"/>
          <w:szCs w:val="29"/>
        </w:rPr>
        <w:t>не</w:t>
      </w:r>
      <w:r w:rsidR="00CB4588" w:rsidRPr="0088220A">
        <w:rPr>
          <w:rFonts w:ascii="Times New Roman" w:hAnsi="Times New Roman" w:cs="Times New Roman"/>
          <w:sz w:val="29"/>
          <w:szCs w:val="29"/>
        </w:rPr>
        <w:t xml:space="preserve"> производить</w:t>
      </w:r>
      <w:r w:rsidR="001078BE" w:rsidRPr="0088220A">
        <w:rPr>
          <w:rFonts w:ascii="Times New Roman" w:hAnsi="Times New Roman" w:cs="Times New Roman"/>
          <w:sz w:val="29"/>
          <w:szCs w:val="29"/>
        </w:rPr>
        <w:t xml:space="preserve"> по причине соответствия данных налогового учета бухгалтерскому</w:t>
      </w:r>
      <w:r w:rsidR="005B3EA3" w:rsidRPr="0088220A">
        <w:rPr>
          <w:rFonts w:ascii="Times New Roman" w:hAnsi="Times New Roman" w:cs="Times New Roman"/>
          <w:sz w:val="29"/>
          <w:szCs w:val="29"/>
        </w:rPr>
        <w:t xml:space="preserve"> учету</w:t>
      </w:r>
      <w:r w:rsidR="00CB4588" w:rsidRPr="0088220A">
        <w:rPr>
          <w:rFonts w:ascii="Times New Roman" w:hAnsi="Times New Roman" w:cs="Times New Roman"/>
          <w:sz w:val="29"/>
          <w:szCs w:val="29"/>
        </w:rPr>
        <w:t xml:space="preserve">. </w:t>
      </w:r>
    </w:p>
    <w:p w:rsidR="007C793A" w:rsidRPr="0088220A" w:rsidRDefault="007C793A" w:rsidP="007C793A">
      <w:pPr>
        <w:shd w:val="clear" w:color="auto" w:fill="FFFFFF"/>
        <w:spacing w:line="280" w:lineRule="exact"/>
        <w:ind w:right="74" w:firstLine="709"/>
        <w:jc w:val="both"/>
        <w:rPr>
          <w:rFonts w:ascii="Times New Roman" w:hAnsi="Times New Roman" w:cs="Times New Roman"/>
          <w:sz w:val="29"/>
          <w:szCs w:val="29"/>
        </w:rPr>
      </w:pPr>
    </w:p>
    <w:p w:rsidR="0080605E" w:rsidRPr="0088220A" w:rsidRDefault="003F45FF" w:rsidP="0080605E">
      <w:pPr>
        <w:shd w:val="clear" w:color="auto" w:fill="FFFFFF"/>
        <w:ind w:right="74" w:firstLine="720"/>
        <w:jc w:val="center"/>
        <w:rPr>
          <w:rFonts w:ascii="Times New Roman" w:hAnsi="Times New Roman" w:cs="Times New Roman"/>
          <w:sz w:val="29"/>
          <w:szCs w:val="29"/>
        </w:rPr>
      </w:pPr>
      <w:r w:rsidRPr="0088220A">
        <w:rPr>
          <w:rFonts w:ascii="Times New Roman" w:hAnsi="Times New Roman" w:cs="Times New Roman"/>
          <w:sz w:val="29"/>
          <w:szCs w:val="29"/>
        </w:rPr>
        <w:t>4</w:t>
      </w:r>
      <w:r w:rsidR="0054797C" w:rsidRPr="0088220A">
        <w:rPr>
          <w:rFonts w:ascii="Times New Roman" w:hAnsi="Times New Roman" w:cs="Times New Roman"/>
          <w:sz w:val="29"/>
          <w:szCs w:val="29"/>
        </w:rPr>
        <w:t>. ЗАКЛЮЧЕНИЕ</w:t>
      </w:r>
    </w:p>
    <w:p w:rsidR="007C793A" w:rsidRPr="0088220A" w:rsidRDefault="007C793A" w:rsidP="007C793A">
      <w:pPr>
        <w:shd w:val="clear" w:color="auto" w:fill="FFFFFF"/>
        <w:spacing w:line="280" w:lineRule="exact"/>
        <w:ind w:right="74" w:firstLine="720"/>
        <w:jc w:val="center"/>
        <w:rPr>
          <w:rFonts w:ascii="Times New Roman" w:hAnsi="Times New Roman" w:cs="Times New Roman"/>
          <w:b/>
          <w:sz w:val="29"/>
          <w:szCs w:val="29"/>
        </w:rPr>
      </w:pPr>
    </w:p>
    <w:p w:rsidR="00E4688C" w:rsidRPr="0088220A" w:rsidRDefault="00CB4588" w:rsidP="0080605E">
      <w:pPr>
        <w:shd w:val="clear" w:color="auto" w:fill="FFFFFF"/>
        <w:ind w:right="74" w:firstLine="720"/>
        <w:jc w:val="both"/>
        <w:rPr>
          <w:rFonts w:ascii="Times New Roman" w:hAnsi="Times New Roman" w:cs="Times New Roman"/>
          <w:sz w:val="29"/>
          <w:szCs w:val="29"/>
        </w:rPr>
      </w:pPr>
      <w:r w:rsidRPr="0088220A">
        <w:rPr>
          <w:rFonts w:ascii="Times New Roman" w:hAnsi="Times New Roman" w:cs="Times New Roman"/>
          <w:sz w:val="29"/>
          <w:szCs w:val="29"/>
        </w:rPr>
        <w:t>Способы и методы бухгалтерского и налогового учета, избранные при формировании учетной политики, применять с 1 января 202</w:t>
      </w:r>
      <w:r w:rsidR="00617F73">
        <w:rPr>
          <w:rFonts w:ascii="Times New Roman" w:hAnsi="Times New Roman" w:cs="Times New Roman"/>
          <w:sz w:val="29"/>
          <w:szCs w:val="29"/>
        </w:rPr>
        <w:t>4</w:t>
      </w:r>
      <w:r w:rsidRPr="0088220A">
        <w:rPr>
          <w:rFonts w:ascii="Times New Roman" w:hAnsi="Times New Roman" w:cs="Times New Roman"/>
          <w:sz w:val="29"/>
          <w:szCs w:val="29"/>
        </w:rPr>
        <w:t xml:space="preserve"> г</w:t>
      </w:r>
      <w:r w:rsidR="00617F73">
        <w:rPr>
          <w:rFonts w:ascii="Times New Roman" w:hAnsi="Times New Roman" w:cs="Times New Roman"/>
          <w:sz w:val="29"/>
          <w:szCs w:val="29"/>
        </w:rPr>
        <w:t>ода</w:t>
      </w:r>
      <w:r w:rsidRPr="0088220A">
        <w:rPr>
          <w:rFonts w:ascii="Times New Roman" w:hAnsi="Times New Roman" w:cs="Times New Roman"/>
          <w:sz w:val="29"/>
          <w:szCs w:val="29"/>
        </w:rPr>
        <w:t>, а в части составления и утверждения отчета об исполнении сметы профсоюзного бюджета</w:t>
      </w:r>
      <w:r w:rsidR="00F97D43">
        <w:rPr>
          <w:rFonts w:ascii="Times New Roman" w:hAnsi="Times New Roman" w:cs="Times New Roman"/>
          <w:sz w:val="29"/>
          <w:szCs w:val="29"/>
        </w:rPr>
        <w:t xml:space="preserve"> </w:t>
      </w:r>
      <w:r w:rsidR="005B3EA3" w:rsidRPr="0088220A">
        <w:rPr>
          <w:rFonts w:ascii="Times New Roman" w:hAnsi="Times New Roman" w:cs="Times New Roman"/>
          <w:sz w:val="29"/>
          <w:szCs w:val="29"/>
        </w:rPr>
        <w:t xml:space="preserve">первичной профсоюзной организации </w:t>
      </w:r>
      <w:r w:rsidRPr="0088220A">
        <w:rPr>
          <w:rFonts w:ascii="Times New Roman" w:hAnsi="Times New Roman" w:cs="Times New Roman"/>
          <w:sz w:val="29"/>
          <w:szCs w:val="29"/>
        </w:rPr>
        <w:t xml:space="preserve">начиная с отчетности за </w:t>
      </w:r>
      <w:r w:rsidR="00E278BA">
        <w:rPr>
          <w:rFonts w:ascii="Times New Roman" w:hAnsi="Times New Roman" w:cs="Times New Roman"/>
          <w:sz w:val="29"/>
          <w:szCs w:val="29"/>
        </w:rPr>
        <w:t>202</w:t>
      </w:r>
      <w:r w:rsidR="00617F73">
        <w:rPr>
          <w:rFonts w:ascii="Times New Roman" w:hAnsi="Times New Roman" w:cs="Times New Roman"/>
          <w:sz w:val="29"/>
          <w:szCs w:val="29"/>
        </w:rPr>
        <w:t>3</w:t>
      </w:r>
      <w:r w:rsidRPr="0088220A">
        <w:rPr>
          <w:rFonts w:ascii="Times New Roman" w:hAnsi="Times New Roman" w:cs="Times New Roman"/>
          <w:sz w:val="29"/>
          <w:szCs w:val="29"/>
        </w:rPr>
        <w:t xml:space="preserve"> год.  </w:t>
      </w:r>
    </w:p>
    <w:p w:rsidR="00E210DD" w:rsidRDefault="00E210DD" w:rsidP="00D73F37">
      <w:pPr>
        <w:rPr>
          <w:rFonts w:ascii="Times New Roman" w:hAnsi="Times New Roman" w:cs="Times New Roman"/>
          <w:sz w:val="29"/>
          <w:szCs w:val="29"/>
        </w:rPr>
      </w:pPr>
    </w:p>
    <w:p w:rsidR="00ED18E4" w:rsidRDefault="006D7788" w:rsidP="00E210DD">
      <w:pPr>
        <w:rPr>
          <w:rFonts w:ascii="Times New Roman" w:hAnsi="Times New Roman" w:cs="Times New Roman"/>
          <w:sz w:val="24"/>
          <w:szCs w:val="24"/>
        </w:rPr>
      </w:pPr>
      <w:r w:rsidRPr="0088220A">
        <w:rPr>
          <w:rFonts w:ascii="Times New Roman" w:hAnsi="Times New Roman" w:cs="Times New Roman"/>
          <w:sz w:val="29"/>
          <w:szCs w:val="29"/>
        </w:rPr>
        <w:t xml:space="preserve">Казначей ППО </w:t>
      </w:r>
      <w:r w:rsidR="00AC390A" w:rsidRPr="0088220A">
        <w:rPr>
          <w:rFonts w:ascii="Times New Roman" w:hAnsi="Times New Roman" w:cs="Times New Roman"/>
          <w:sz w:val="29"/>
          <w:szCs w:val="29"/>
        </w:rPr>
        <w:tab/>
      </w:r>
      <w:r w:rsidR="005548B1">
        <w:rPr>
          <w:rFonts w:ascii="Times New Roman" w:hAnsi="Times New Roman" w:cs="Times New Roman"/>
          <w:sz w:val="29"/>
          <w:szCs w:val="29"/>
        </w:rPr>
        <w:t xml:space="preserve">                 </w:t>
      </w:r>
      <w:bookmarkStart w:id="0" w:name="_GoBack"/>
      <w:bookmarkEnd w:id="0"/>
      <w:r w:rsidR="005548B1">
        <w:rPr>
          <w:rFonts w:ascii="Times New Roman" w:hAnsi="Times New Roman" w:cs="Times New Roman"/>
          <w:sz w:val="29"/>
          <w:szCs w:val="29"/>
        </w:rPr>
        <w:t xml:space="preserve">                                             </w:t>
      </w:r>
      <w:proofErr w:type="gramStart"/>
      <w:r w:rsidR="005548B1">
        <w:rPr>
          <w:rFonts w:ascii="Times New Roman" w:hAnsi="Times New Roman" w:cs="Times New Roman"/>
          <w:sz w:val="29"/>
          <w:szCs w:val="29"/>
        </w:rPr>
        <w:t xml:space="preserve">   </w:t>
      </w:r>
      <w:r w:rsidRPr="0088220A">
        <w:rPr>
          <w:rFonts w:ascii="Times New Roman" w:hAnsi="Times New Roman" w:cs="Times New Roman"/>
          <w:sz w:val="29"/>
          <w:szCs w:val="29"/>
        </w:rPr>
        <w:t>(</w:t>
      </w:r>
      <w:proofErr w:type="gramEnd"/>
      <w:r w:rsidR="00A4600D" w:rsidRPr="0088220A">
        <w:rPr>
          <w:rFonts w:ascii="Times New Roman" w:hAnsi="Times New Roman" w:cs="Times New Roman"/>
          <w:sz w:val="29"/>
          <w:szCs w:val="29"/>
        </w:rPr>
        <w:t xml:space="preserve">подпись, </w:t>
      </w:r>
      <w:r w:rsidR="007F5644" w:rsidRPr="0088220A">
        <w:rPr>
          <w:rFonts w:ascii="Times New Roman" w:hAnsi="Times New Roman" w:cs="Times New Roman"/>
          <w:sz w:val="29"/>
          <w:szCs w:val="29"/>
        </w:rPr>
        <w:t>Ф.И.О.</w:t>
      </w:r>
      <w:r w:rsidR="00AC390A" w:rsidRPr="0088220A">
        <w:rPr>
          <w:rFonts w:ascii="Times New Roman" w:hAnsi="Times New Roman" w:cs="Times New Roman"/>
          <w:sz w:val="29"/>
          <w:szCs w:val="29"/>
        </w:rPr>
        <w:t>)</w:t>
      </w:r>
    </w:p>
    <w:sectPr w:rsidR="00ED18E4" w:rsidSect="00D96BAA">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B1" w:rsidRDefault="001755B1" w:rsidP="00394B89">
      <w:r>
        <w:separator/>
      </w:r>
    </w:p>
  </w:endnote>
  <w:endnote w:type="continuationSeparator" w:id="0">
    <w:p w:rsidR="001755B1" w:rsidRDefault="001755B1" w:rsidP="0039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B1" w:rsidRDefault="001755B1" w:rsidP="00394B89">
      <w:r>
        <w:separator/>
      </w:r>
    </w:p>
  </w:footnote>
  <w:footnote w:type="continuationSeparator" w:id="0">
    <w:p w:rsidR="001755B1" w:rsidRDefault="001755B1" w:rsidP="00394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69719"/>
      <w:docPartObj>
        <w:docPartGallery w:val="Page Numbers (Top of Page)"/>
        <w:docPartUnique/>
      </w:docPartObj>
    </w:sdtPr>
    <w:sdtEndPr/>
    <w:sdtContent>
      <w:p w:rsidR="00D96BAA" w:rsidRDefault="007312D3">
        <w:pPr>
          <w:pStyle w:val="a6"/>
          <w:jc w:val="center"/>
        </w:pPr>
        <w:r>
          <w:fldChar w:fldCharType="begin"/>
        </w:r>
        <w:r>
          <w:instrText xml:space="preserve"> PAGE   \* MERGEFORMAT </w:instrText>
        </w:r>
        <w:r>
          <w:fldChar w:fldCharType="separate"/>
        </w:r>
        <w:r w:rsidR="005548B1">
          <w:rPr>
            <w:noProof/>
          </w:rPr>
          <w:t>2</w:t>
        </w:r>
        <w:r>
          <w:rPr>
            <w:noProof/>
          </w:rPr>
          <w:fldChar w:fldCharType="end"/>
        </w:r>
      </w:p>
    </w:sdtContent>
  </w:sdt>
  <w:p w:rsidR="00063E29" w:rsidRDefault="00063E2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29" w:rsidRDefault="00063E29">
    <w:pPr>
      <w:pStyle w:val="a6"/>
      <w:jc w:val="center"/>
    </w:pPr>
  </w:p>
  <w:p w:rsidR="00063E29" w:rsidRDefault="00063E2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A6D2BA"/>
    <w:lvl w:ilvl="0">
      <w:numFmt w:val="bullet"/>
      <w:lvlText w:val="*"/>
      <w:lvlJc w:val="left"/>
    </w:lvl>
  </w:abstractNum>
  <w:abstractNum w:abstractNumId="1" w15:restartNumberingAfterBreak="0">
    <w:nsid w:val="02676537"/>
    <w:multiLevelType w:val="singleLevel"/>
    <w:tmpl w:val="964EAA92"/>
    <w:lvl w:ilvl="0">
      <w:start w:val="7"/>
      <w:numFmt w:val="decimal"/>
      <w:lvlText w:val="1.%1."/>
      <w:legacy w:legacy="1" w:legacySpace="0" w:legacyIndent="523"/>
      <w:lvlJc w:val="left"/>
      <w:rPr>
        <w:rFonts w:ascii="Times New Roman" w:hAnsi="Times New Roman" w:cs="Times New Roman" w:hint="default"/>
      </w:rPr>
    </w:lvl>
  </w:abstractNum>
  <w:abstractNum w:abstractNumId="2" w15:restartNumberingAfterBreak="0">
    <w:nsid w:val="10204782"/>
    <w:multiLevelType w:val="multilevel"/>
    <w:tmpl w:val="EFDC5006"/>
    <w:lvl w:ilvl="0">
      <w:start w:val="2"/>
      <w:numFmt w:val="decimal"/>
      <w:lvlText w:val="%1"/>
      <w:lvlJc w:val="left"/>
      <w:pPr>
        <w:ind w:left="525" w:hanging="525"/>
      </w:pPr>
      <w:rPr>
        <w:rFonts w:eastAsia="Times New Roman" w:hint="default"/>
      </w:rPr>
    </w:lvl>
    <w:lvl w:ilvl="1">
      <w:start w:val="10"/>
      <w:numFmt w:val="decimal"/>
      <w:lvlText w:val="%1.%2"/>
      <w:lvlJc w:val="left"/>
      <w:pPr>
        <w:ind w:left="1997" w:hanging="720"/>
      </w:pPr>
      <w:rPr>
        <w:rFonts w:eastAsia="Times New Roman" w:hint="default"/>
      </w:rPr>
    </w:lvl>
    <w:lvl w:ilvl="2">
      <w:start w:val="1"/>
      <w:numFmt w:val="decimal"/>
      <w:lvlText w:val="%1.%2.%3"/>
      <w:lvlJc w:val="left"/>
      <w:pPr>
        <w:ind w:left="3274" w:hanging="720"/>
      </w:pPr>
      <w:rPr>
        <w:rFonts w:eastAsia="Times New Roman" w:hint="default"/>
      </w:rPr>
    </w:lvl>
    <w:lvl w:ilvl="3">
      <w:start w:val="1"/>
      <w:numFmt w:val="decimal"/>
      <w:lvlText w:val="%1.%2.%3.%4"/>
      <w:lvlJc w:val="left"/>
      <w:pPr>
        <w:ind w:left="4911" w:hanging="1080"/>
      </w:pPr>
      <w:rPr>
        <w:rFonts w:eastAsia="Times New Roman" w:hint="default"/>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825" w:hanging="1440"/>
      </w:pPr>
      <w:rPr>
        <w:rFonts w:eastAsia="Times New Roman" w:hint="default"/>
      </w:rPr>
    </w:lvl>
    <w:lvl w:ilvl="6">
      <w:start w:val="1"/>
      <w:numFmt w:val="decimal"/>
      <w:lvlText w:val="%1.%2.%3.%4.%5.%6.%7"/>
      <w:lvlJc w:val="left"/>
      <w:pPr>
        <w:ind w:left="9462" w:hanging="1800"/>
      </w:pPr>
      <w:rPr>
        <w:rFonts w:eastAsia="Times New Roman" w:hint="default"/>
      </w:rPr>
    </w:lvl>
    <w:lvl w:ilvl="7">
      <w:start w:val="1"/>
      <w:numFmt w:val="decimal"/>
      <w:lvlText w:val="%1.%2.%3.%4.%5.%6.%7.%8"/>
      <w:lvlJc w:val="left"/>
      <w:pPr>
        <w:ind w:left="10739" w:hanging="1800"/>
      </w:pPr>
      <w:rPr>
        <w:rFonts w:eastAsia="Times New Roman" w:hint="default"/>
      </w:rPr>
    </w:lvl>
    <w:lvl w:ilvl="8">
      <w:start w:val="1"/>
      <w:numFmt w:val="decimal"/>
      <w:lvlText w:val="%1.%2.%3.%4.%5.%6.%7.%8.%9"/>
      <w:lvlJc w:val="left"/>
      <w:pPr>
        <w:ind w:left="12376" w:hanging="2160"/>
      </w:pPr>
      <w:rPr>
        <w:rFonts w:eastAsia="Times New Roman" w:hint="default"/>
      </w:rPr>
    </w:lvl>
  </w:abstractNum>
  <w:abstractNum w:abstractNumId="3" w15:restartNumberingAfterBreak="0">
    <w:nsid w:val="13491576"/>
    <w:multiLevelType w:val="hybridMultilevel"/>
    <w:tmpl w:val="E2B0F6C4"/>
    <w:lvl w:ilvl="0" w:tplc="5DBC7DA0">
      <w:start w:val="3"/>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4EA76FD"/>
    <w:multiLevelType w:val="singleLevel"/>
    <w:tmpl w:val="43DE1D9E"/>
    <w:lvl w:ilvl="0">
      <w:start w:val="1"/>
      <w:numFmt w:val="decimal"/>
      <w:lvlText w:val="1.%1."/>
      <w:legacy w:legacy="1" w:legacySpace="0" w:legacyIndent="504"/>
      <w:lvlJc w:val="left"/>
      <w:rPr>
        <w:rFonts w:ascii="Times New Roman" w:hAnsi="Times New Roman" w:cs="Times New Roman" w:hint="default"/>
      </w:rPr>
    </w:lvl>
  </w:abstractNum>
  <w:abstractNum w:abstractNumId="5" w15:restartNumberingAfterBreak="0">
    <w:nsid w:val="18633EEA"/>
    <w:multiLevelType w:val="multilevel"/>
    <w:tmpl w:val="AA8648C6"/>
    <w:lvl w:ilvl="0">
      <w:start w:val="2"/>
      <w:numFmt w:val="decimal"/>
      <w:lvlText w:val="%1."/>
      <w:legacy w:legacy="1" w:legacySpace="0" w:legacyIndent="379"/>
      <w:lvlJc w:val="left"/>
      <w:rPr>
        <w:rFonts w:ascii="Times New Roman" w:hAnsi="Times New Roman" w:cs="Times New Roman" w:hint="default"/>
      </w:rPr>
    </w:lvl>
    <w:lvl w:ilvl="1">
      <w:start w:val="10"/>
      <w:numFmt w:val="decimal"/>
      <w:isLgl/>
      <w:lvlText w:val="%1.%2."/>
      <w:lvlJc w:val="left"/>
      <w:pPr>
        <w:ind w:left="2139"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412" w:hanging="144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758" w:hanging="180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104" w:hanging="2160"/>
      </w:pPr>
      <w:rPr>
        <w:rFonts w:hint="default"/>
      </w:rPr>
    </w:lvl>
  </w:abstractNum>
  <w:abstractNum w:abstractNumId="6" w15:restartNumberingAfterBreak="0">
    <w:nsid w:val="29C643A7"/>
    <w:multiLevelType w:val="multilevel"/>
    <w:tmpl w:val="562417C4"/>
    <w:lvl w:ilvl="0">
      <w:start w:val="1"/>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15:restartNumberingAfterBreak="0">
    <w:nsid w:val="2D2C3C82"/>
    <w:multiLevelType w:val="multilevel"/>
    <w:tmpl w:val="EDDEDB4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FD83884"/>
    <w:multiLevelType w:val="multilevel"/>
    <w:tmpl w:val="B582B938"/>
    <w:lvl w:ilvl="0">
      <w:start w:val="1"/>
      <w:numFmt w:val="decimal"/>
      <w:lvlText w:val="%1."/>
      <w:lvlJc w:val="left"/>
      <w:pPr>
        <w:ind w:left="450" w:hanging="450"/>
      </w:pPr>
      <w:rPr>
        <w:rFonts w:eastAsia="Times New Roman" w:hint="default"/>
      </w:rPr>
    </w:lvl>
    <w:lvl w:ilvl="1">
      <w:start w:val="4"/>
      <w:numFmt w:val="decimal"/>
      <w:lvlText w:val="%1.%2."/>
      <w:lvlJc w:val="left"/>
      <w:pPr>
        <w:ind w:left="840" w:hanging="720"/>
      </w:pPr>
      <w:rPr>
        <w:rFonts w:eastAsia="Times New Roman" w:hint="default"/>
      </w:rPr>
    </w:lvl>
    <w:lvl w:ilvl="2">
      <w:start w:val="1"/>
      <w:numFmt w:val="decimal"/>
      <w:lvlText w:val="%1.%2.%3."/>
      <w:lvlJc w:val="left"/>
      <w:pPr>
        <w:ind w:left="960" w:hanging="720"/>
      </w:pPr>
      <w:rPr>
        <w:rFonts w:eastAsia="Times New Roman" w:hint="default"/>
      </w:rPr>
    </w:lvl>
    <w:lvl w:ilvl="3">
      <w:start w:val="1"/>
      <w:numFmt w:val="decimal"/>
      <w:lvlText w:val="%1.%2.%3.%4."/>
      <w:lvlJc w:val="left"/>
      <w:pPr>
        <w:ind w:left="1440" w:hanging="1080"/>
      </w:pPr>
      <w:rPr>
        <w:rFonts w:eastAsia="Times New Roman" w:hint="default"/>
      </w:rPr>
    </w:lvl>
    <w:lvl w:ilvl="4">
      <w:start w:val="1"/>
      <w:numFmt w:val="decimal"/>
      <w:lvlText w:val="%1.%2.%3.%4.%5."/>
      <w:lvlJc w:val="left"/>
      <w:pPr>
        <w:ind w:left="1560" w:hanging="1080"/>
      </w:pPr>
      <w:rPr>
        <w:rFonts w:eastAsia="Times New Roman" w:hint="default"/>
      </w:rPr>
    </w:lvl>
    <w:lvl w:ilvl="5">
      <w:start w:val="1"/>
      <w:numFmt w:val="decimal"/>
      <w:lvlText w:val="%1.%2.%3.%4.%5.%6."/>
      <w:lvlJc w:val="left"/>
      <w:pPr>
        <w:ind w:left="2040" w:hanging="1440"/>
      </w:pPr>
      <w:rPr>
        <w:rFonts w:eastAsia="Times New Roman" w:hint="default"/>
      </w:rPr>
    </w:lvl>
    <w:lvl w:ilvl="6">
      <w:start w:val="1"/>
      <w:numFmt w:val="decimal"/>
      <w:lvlText w:val="%1.%2.%3.%4.%5.%6.%7."/>
      <w:lvlJc w:val="left"/>
      <w:pPr>
        <w:ind w:left="2160" w:hanging="1440"/>
      </w:pPr>
      <w:rPr>
        <w:rFonts w:eastAsia="Times New Roman" w:hint="default"/>
      </w:rPr>
    </w:lvl>
    <w:lvl w:ilvl="7">
      <w:start w:val="1"/>
      <w:numFmt w:val="decimal"/>
      <w:lvlText w:val="%1.%2.%3.%4.%5.%6.%7.%8."/>
      <w:lvlJc w:val="left"/>
      <w:pPr>
        <w:ind w:left="2640" w:hanging="1800"/>
      </w:pPr>
      <w:rPr>
        <w:rFonts w:eastAsia="Times New Roman" w:hint="default"/>
      </w:rPr>
    </w:lvl>
    <w:lvl w:ilvl="8">
      <w:start w:val="1"/>
      <w:numFmt w:val="decimal"/>
      <w:lvlText w:val="%1.%2.%3.%4.%5.%6.%7.%8.%9."/>
      <w:lvlJc w:val="left"/>
      <w:pPr>
        <w:ind w:left="2760" w:hanging="1800"/>
      </w:pPr>
      <w:rPr>
        <w:rFonts w:eastAsia="Times New Roman" w:hint="default"/>
      </w:rPr>
    </w:lvl>
  </w:abstractNum>
  <w:abstractNum w:abstractNumId="9" w15:restartNumberingAfterBreak="0">
    <w:nsid w:val="46654A4A"/>
    <w:multiLevelType w:val="hybridMultilevel"/>
    <w:tmpl w:val="EECCBE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68D4005"/>
    <w:multiLevelType w:val="multilevel"/>
    <w:tmpl w:val="88A0F8AA"/>
    <w:lvl w:ilvl="0">
      <w:start w:val="1"/>
      <w:numFmt w:val="decimal"/>
      <w:lvlText w:val="%1"/>
      <w:lvlJc w:val="left"/>
      <w:pPr>
        <w:ind w:left="375" w:hanging="375"/>
      </w:pPr>
      <w:rPr>
        <w:rFonts w:eastAsia="Times New Roman" w:hint="default"/>
      </w:rPr>
    </w:lvl>
    <w:lvl w:ilvl="1">
      <w:start w:val="3"/>
      <w:numFmt w:val="decimal"/>
      <w:lvlText w:val="%1.%2"/>
      <w:lvlJc w:val="left"/>
      <w:pPr>
        <w:ind w:left="375" w:hanging="375"/>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48047B4B"/>
    <w:multiLevelType w:val="multilevel"/>
    <w:tmpl w:val="9508C6E0"/>
    <w:lvl w:ilvl="0">
      <w:start w:val="2"/>
      <w:numFmt w:val="decimal"/>
      <w:lvlText w:val="%1"/>
      <w:lvlJc w:val="left"/>
      <w:pPr>
        <w:ind w:left="375" w:hanging="375"/>
      </w:pPr>
      <w:rPr>
        <w:rFonts w:eastAsia="Times New Roman" w:hint="default"/>
      </w:rPr>
    </w:lvl>
    <w:lvl w:ilvl="1">
      <w:start w:val="9"/>
      <w:numFmt w:val="decimal"/>
      <w:lvlText w:val="%1.%2"/>
      <w:lvlJc w:val="left"/>
      <w:pPr>
        <w:ind w:left="1997" w:hanging="720"/>
      </w:pPr>
      <w:rPr>
        <w:rFonts w:eastAsia="Times New Roman" w:hint="default"/>
      </w:rPr>
    </w:lvl>
    <w:lvl w:ilvl="2">
      <w:start w:val="1"/>
      <w:numFmt w:val="decimal"/>
      <w:lvlText w:val="%1.%2.%3"/>
      <w:lvlJc w:val="left"/>
      <w:pPr>
        <w:ind w:left="3558" w:hanging="720"/>
      </w:pPr>
      <w:rPr>
        <w:rFonts w:eastAsia="Times New Roman" w:hint="default"/>
      </w:rPr>
    </w:lvl>
    <w:lvl w:ilvl="3">
      <w:start w:val="1"/>
      <w:numFmt w:val="decimal"/>
      <w:lvlText w:val="%1.%2.%3.%4"/>
      <w:lvlJc w:val="left"/>
      <w:pPr>
        <w:ind w:left="5337" w:hanging="1080"/>
      </w:pPr>
      <w:rPr>
        <w:rFonts w:eastAsia="Times New Roman" w:hint="default"/>
      </w:rPr>
    </w:lvl>
    <w:lvl w:ilvl="4">
      <w:start w:val="1"/>
      <w:numFmt w:val="decimal"/>
      <w:lvlText w:val="%1.%2.%3.%4.%5"/>
      <w:lvlJc w:val="left"/>
      <w:pPr>
        <w:ind w:left="6756" w:hanging="1080"/>
      </w:pPr>
      <w:rPr>
        <w:rFonts w:eastAsia="Times New Roman" w:hint="default"/>
      </w:rPr>
    </w:lvl>
    <w:lvl w:ilvl="5">
      <w:start w:val="1"/>
      <w:numFmt w:val="decimal"/>
      <w:lvlText w:val="%1.%2.%3.%4.%5.%6"/>
      <w:lvlJc w:val="left"/>
      <w:pPr>
        <w:ind w:left="8535" w:hanging="1440"/>
      </w:pPr>
      <w:rPr>
        <w:rFonts w:eastAsia="Times New Roman" w:hint="default"/>
      </w:rPr>
    </w:lvl>
    <w:lvl w:ilvl="6">
      <w:start w:val="1"/>
      <w:numFmt w:val="decimal"/>
      <w:lvlText w:val="%1.%2.%3.%4.%5.%6.%7"/>
      <w:lvlJc w:val="left"/>
      <w:pPr>
        <w:ind w:left="10314" w:hanging="1800"/>
      </w:pPr>
      <w:rPr>
        <w:rFonts w:eastAsia="Times New Roman" w:hint="default"/>
      </w:rPr>
    </w:lvl>
    <w:lvl w:ilvl="7">
      <w:start w:val="1"/>
      <w:numFmt w:val="decimal"/>
      <w:lvlText w:val="%1.%2.%3.%4.%5.%6.%7.%8"/>
      <w:lvlJc w:val="left"/>
      <w:pPr>
        <w:ind w:left="11733" w:hanging="1800"/>
      </w:pPr>
      <w:rPr>
        <w:rFonts w:eastAsia="Times New Roman" w:hint="default"/>
      </w:rPr>
    </w:lvl>
    <w:lvl w:ilvl="8">
      <w:start w:val="1"/>
      <w:numFmt w:val="decimal"/>
      <w:lvlText w:val="%1.%2.%3.%4.%5.%6.%7.%8.%9"/>
      <w:lvlJc w:val="left"/>
      <w:pPr>
        <w:ind w:left="13512" w:hanging="2160"/>
      </w:pPr>
      <w:rPr>
        <w:rFonts w:eastAsia="Times New Roman" w:hint="default"/>
      </w:rPr>
    </w:lvl>
  </w:abstractNum>
  <w:abstractNum w:abstractNumId="12" w15:restartNumberingAfterBreak="0">
    <w:nsid w:val="50B27830"/>
    <w:multiLevelType w:val="hybridMultilevel"/>
    <w:tmpl w:val="307EC5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D760A32"/>
    <w:multiLevelType w:val="hybridMultilevel"/>
    <w:tmpl w:val="2634FC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0AE1190"/>
    <w:multiLevelType w:val="singleLevel"/>
    <w:tmpl w:val="CE648F06"/>
    <w:lvl w:ilvl="0">
      <w:start w:val="3"/>
      <w:numFmt w:val="decimal"/>
      <w:lvlText w:val="2.%1."/>
      <w:legacy w:legacy="1" w:legacySpace="0" w:legacyIndent="523"/>
      <w:lvlJc w:val="left"/>
      <w:rPr>
        <w:rFonts w:ascii="Times New Roman" w:hAnsi="Times New Roman" w:cs="Times New Roman" w:hint="default"/>
      </w:rPr>
    </w:lvl>
  </w:abstractNum>
  <w:abstractNum w:abstractNumId="15" w15:restartNumberingAfterBreak="0">
    <w:nsid w:val="70C61A62"/>
    <w:multiLevelType w:val="multilevel"/>
    <w:tmpl w:val="BE52EE9A"/>
    <w:lvl w:ilvl="0">
      <w:start w:val="1"/>
      <w:numFmt w:val="decimal"/>
      <w:lvlText w:val="%1."/>
      <w:lvlJc w:val="left"/>
      <w:pPr>
        <w:ind w:left="450" w:hanging="450"/>
      </w:pPr>
      <w:rPr>
        <w:rFonts w:eastAsia="Times New Roman" w:hint="default"/>
      </w:rPr>
    </w:lvl>
    <w:lvl w:ilvl="1">
      <w:start w:val="4"/>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7FE839C8"/>
    <w:multiLevelType w:val="multilevel"/>
    <w:tmpl w:val="C7407A06"/>
    <w:lvl w:ilvl="0">
      <w:start w:val="1"/>
      <w:numFmt w:val="decimal"/>
      <w:lvlText w:val="%1."/>
      <w:lvlJc w:val="left"/>
      <w:pPr>
        <w:ind w:left="450" w:hanging="450"/>
      </w:pPr>
      <w:rPr>
        <w:rFonts w:eastAsia="Times New Roman" w:hint="default"/>
      </w:rPr>
    </w:lvl>
    <w:lvl w:ilvl="1">
      <w:start w:val="4"/>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num w:numId="1">
    <w:abstractNumId w:val="5"/>
  </w:num>
  <w:num w:numId="2">
    <w:abstractNumId w:val="4"/>
  </w:num>
  <w:num w:numId="3">
    <w:abstractNumId w:val="1"/>
  </w:num>
  <w:num w:numId="4">
    <w:abstractNumId w:val="0"/>
    <w:lvlOverride w:ilvl="0">
      <w:lvl w:ilvl="0">
        <w:numFmt w:val="bullet"/>
        <w:lvlText w:val="-"/>
        <w:legacy w:legacy="1" w:legacySpace="0" w:legacyIndent="197"/>
        <w:lvlJc w:val="left"/>
        <w:rPr>
          <w:rFonts w:ascii="Times New Roman" w:hAnsi="Times New Roman" w:cs="Times New Roman" w:hint="default"/>
        </w:rPr>
      </w:lvl>
    </w:lvlOverride>
  </w:num>
  <w:num w:numId="5">
    <w:abstractNumId w:val="14"/>
  </w:num>
  <w:num w:numId="6">
    <w:abstractNumId w:val="6"/>
  </w:num>
  <w:num w:numId="7">
    <w:abstractNumId w:val="10"/>
  </w:num>
  <w:num w:numId="8">
    <w:abstractNumId w:val="15"/>
  </w:num>
  <w:num w:numId="9">
    <w:abstractNumId w:val="8"/>
  </w:num>
  <w:num w:numId="10">
    <w:abstractNumId w:val="16"/>
  </w:num>
  <w:num w:numId="11">
    <w:abstractNumId w:val="11"/>
  </w:num>
  <w:num w:numId="12">
    <w:abstractNumId w:val="2"/>
  </w:num>
  <w:num w:numId="13">
    <w:abstractNumId w:val="7"/>
  </w:num>
  <w:num w:numId="14">
    <w:abstractNumId w:val="12"/>
  </w:num>
  <w:num w:numId="15">
    <w:abstractNumId w:val="13"/>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AB"/>
    <w:rsid w:val="00003217"/>
    <w:rsid w:val="00004D62"/>
    <w:rsid w:val="000112D8"/>
    <w:rsid w:val="00025B4A"/>
    <w:rsid w:val="00035857"/>
    <w:rsid w:val="00040DEE"/>
    <w:rsid w:val="00042A92"/>
    <w:rsid w:val="000469CF"/>
    <w:rsid w:val="00047AC2"/>
    <w:rsid w:val="00047DCE"/>
    <w:rsid w:val="00057679"/>
    <w:rsid w:val="00063E29"/>
    <w:rsid w:val="00064C40"/>
    <w:rsid w:val="00074390"/>
    <w:rsid w:val="00080606"/>
    <w:rsid w:val="00081CC0"/>
    <w:rsid w:val="00082C32"/>
    <w:rsid w:val="000900ED"/>
    <w:rsid w:val="00092499"/>
    <w:rsid w:val="000A0C9C"/>
    <w:rsid w:val="000A32F0"/>
    <w:rsid w:val="000A401D"/>
    <w:rsid w:val="000B0989"/>
    <w:rsid w:val="000B3101"/>
    <w:rsid w:val="000B67DA"/>
    <w:rsid w:val="000B68DE"/>
    <w:rsid w:val="000C6508"/>
    <w:rsid w:val="000C6F5A"/>
    <w:rsid w:val="000D389D"/>
    <w:rsid w:val="000E6F91"/>
    <w:rsid w:val="001078BE"/>
    <w:rsid w:val="001107B9"/>
    <w:rsid w:val="00115C01"/>
    <w:rsid w:val="001173A4"/>
    <w:rsid w:val="00124571"/>
    <w:rsid w:val="001470F4"/>
    <w:rsid w:val="0015088D"/>
    <w:rsid w:val="00152A87"/>
    <w:rsid w:val="00156FC8"/>
    <w:rsid w:val="00171BB3"/>
    <w:rsid w:val="001755B1"/>
    <w:rsid w:val="001779BA"/>
    <w:rsid w:val="0018045E"/>
    <w:rsid w:val="00194904"/>
    <w:rsid w:val="001A1D13"/>
    <w:rsid w:val="001A6ACF"/>
    <w:rsid w:val="001B60DE"/>
    <w:rsid w:val="001B704D"/>
    <w:rsid w:val="001C4178"/>
    <w:rsid w:val="001C42BE"/>
    <w:rsid w:val="001C7C5C"/>
    <w:rsid w:val="001D01B3"/>
    <w:rsid w:val="001D0B87"/>
    <w:rsid w:val="001D2FF7"/>
    <w:rsid w:val="001D4F3A"/>
    <w:rsid w:val="001D7FC3"/>
    <w:rsid w:val="001E2D05"/>
    <w:rsid w:val="001E4C7B"/>
    <w:rsid w:val="001F3493"/>
    <w:rsid w:val="001F4D62"/>
    <w:rsid w:val="00203BF0"/>
    <w:rsid w:val="0020423B"/>
    <w:rsid w:val="002064E6"/>
    <w:rsid w:val="00214B1F"/>
    <w:rsid w:val="0021508A"/>
    <w:rsid w:val="002154F9"/>
    <w:rsid w:val="00224B93"/>
    <w:rsid w:val="00226ADB"/>
    <w:rsid w:val="0022798F"/>
    <w:rsid w:val="00230004"/>
    <w:rsid w:val="00235FB4"/>
    <w:rsid w:val="00237377"/>
    <w:rsid w:val="0024388A"/>
    <w:rsid w:val="002464D5"/>
    <w:rsid w:val="002508EA"/>
    <w:rsid w:val="002535D1"/>
    <w:rsid w:val="00262698"/>
    <w:rsid w:val="00263312"/>
    <w:rsid w:val="00266B3B"/>
    <w:rsid w:val="00275DA2"/>
    <w:rsid w:val="00277006"/>
    <w:rsid w:val="00281BFC"/>
    <w:rsid w:val="00282E19"/>
    <w:rsid w:val="002837D1"/>
    <w:rsid w:val="00287C94"/>
    <w:rsid w:val="00294963"/>
    <w:rsid w:val="00295C66"/>
    <w:rsid w:val="002A237F"/>
    <w:rsid w:val="002A2DCF"/>
    <w:rsid w:val="002A5F57"/>
    <w:rsid w:val="002A62E0"/>
    <w:rsid w:val="002B5B6B"/>
    <w:rsid w:val="002B736D"/>
    <w:rsid w:val="002B74E4"/>
    <w:rsid w:val="002B752F"/>
    <w:rsid w:val="002C6BD4"/>
    <w:rsid w:val="002C75BA"/>
    <w:rsid w:val="002D1F81"/>
    <w:rsid w:val="002D6AAE"/>
    <w:rsid w:val="002E064C"/>
    <w:rsid w:val="0030476C"/>
    <w:rsid w:val="00304AE5"/>
    <w:rsid w:val="00305BDF"/>
    <w:rsid w:val="00314F57"/>
    <w:rsid w:val="00315F02"/>
    <w:rsid w:val="0031709C"/>
    <w:rsid w:val="00317668"/>
    <w:rsid w:val="003211C6"/>
    <w:rsid w:val="003227E2"/>
    <w:rsid w:val="00327213"/>
    <w:rsid w:val="00350651"/>
    <w:rsid w:val="00350D8A"/>
    <w:rsid w:val="00352DEC"/>
    <w:rsid w:val="00362AA8"/>
    <w:rsid w:val="003632B7"/>
    <w:rsid w:val="003659C1"/>
    <w:rsid w:val="003660ED"/>
    <w:rsid w:val="00367673"/>
    <w:rsid w:val="00377781"/>
    <w:rsid w:val="00377EDD"/>
    <w:rsid w:val="00382B6E"/>
    <w:rsid w:val="0038408C"/>
    <w:rsid w:val="003840D4"/>
    <w:rsid w:val="00384DEA"/>
    <w:rsid w:val="00387AEE"/>
    <w:rsid w:val="003920B4"/>
    <w:rsid w:val="00393E3A"/>
    <w:rsid w:val="00394B89"/>
    <w:rsid w:val="00396B23"/>
    <w:rsid w:val="003B0966"/>
    <w:rsid w:val="003B3091"/>
    <w:rsid w:val="003B65A1"/>
    <w:rsid w:val="003B77F0"/>
    <w:rsid w:val="003C3840"/>
    <w:rsid w:val="003C3CFB"/>
    <w:rsid w:val="003D30D8"/>
    <w:rsid w:val="003D4352"/>
    <w:rsid w:val="003D4FD0"/>
    <w:rsid w:val="003D7FFB"/>
    <w:rsid w:val="003E0A5F"/>
    <w:rsid w:val="003E207D"/>
    <w:rsid w:val="003E2541"/>
    <w:rsid w:val="003E44E3"/>
    <w:rsid w:val="003E7BA1"/>
    <w:rsid w:val="003F08E5"/>
    <w:rsid w:val="003F45FF"/>
    <w:rsid w:val="003F77E3"/>
    <w:rsid w:val="003F7B47"/>
    <w:rsid w:val="00404B59"/>
    <w:rsid w:val="00405C6A"/>
    <w:rsid w:val="00410940"/>
    <w:rsid w:val="00415811"/>
    <w:rsid w:val="00417648"/>
    <w:rsid w:val="004226AD"/>
    <w:rsid w:val="004254AF"/>
    <w:rsid w:val="00426FBF"/>
    <w:rsid w:val="0043009A"/>
    <w:rsid w:val="00432499"/>
    <w:rsid w:val="00433D8C"/>
    <w:rsid w:val="004347F4"/>
    <w:rsid w:val="004406B3"/>
    <w:rsid w:val="004422C7"/>
    <w:rsid w:val="00445B3D"/>
    <w:rsid w:val="004464AB"/>
    <w:rsid w:val="00463624"/>
    <w:rsid w:val="00464060"/>
    <w:rsid w:val="0046411A"/>
    <w:rsid w:val="00464D02"/>
    <w:rsid w:val="00465B56"/>
    <w:rsid w:val="004677C9"/>
    <w:rsid w:val="004713E3"/>
    <w:rsid w:val="00471530"/>
    <w:rsid w:val="004721E7"/>
    <w:rsid w:val="004769CD"/>
    <w:rsid w:val="0047761B"/>
    <w:rsid w:val="004807CF"/>
    <w:rsid w:val="00482369"/>
    <w:rsid w:val="00484AC9"/>
    <w:rsid w:val="00485A4C"/>
    <w:rsid w:val="00485DC1"/>
    <w:rsid w:val="004878B3"/>
    <w:rsid w:val="0049176D"/>
    <w:rsid w:val="00496EB2"/>
    <w:rsid w:val="004A0E94"/>
    <w:rsid w:val="004A3885"/>
    <w:rsid w:val="004B122F"/>
    <w:rsid w:val="004B1668"/>
    <w:rsid w:val="004C25E0"/>
    <w:rsid w:val="004C60D2"/>
    <w:rsid w:val="004D4776"/>
    <w:rsid w:val="004E3FF1"/>
    <w:rsid w:val="004E564C"/>
    <w:rsid w:val="004E5EAE"/>
    <w:rsid w:val="004E66DA"/>
    <w:rsid w:val="004E6D05"/>
    <w:rsid w:val="004E6ED5"/>
    <w:rsid w:val="004F755E"/>
    <w:rsid w:val="005035DE"/>
    <w:rsid w:val="005038E3"/>
    <w:rsid w:val="005078BF"/>
    <w:rsid w:val="005126C4"/>
    <w:rsid w:val="0051516B"/>
    <w:rsid w:val="0051716A"/>
    <w:rsid w:val="00520825"/>
    <w:rsid w:val="005214E7"/>
    <w:rsid w:val="00524AA0"/>
    <w:rsid w:val="00535485"/>
    <w:rsid w:val="005379D8"/>
    <w:rsid w:val="0054212D"/>
    <w:rsid w:val="005430F5"/>
    <w:rsid w:val="005448FD"/>
    <w:rsid w:val="0054797C"/>
    <w:rsid w:val="005548B1"/>
    <w:rsid w:val="00554F22"/>
    <w:rsid w:val="00565F32"/>
    <w:rsid w:val="0057032F"/>
    <w:rsid w:val="00572137"/>
    <w:rsid w:val="00576354"/>
    <w:rsid w:val="00577696"/>
    <w:rsid w:val="0058093C"/>
    <w:rsid w:val="0058402C"/>
    <w:rsid w:val="00591778"/>
    <w:rsid w:val="005A198F"/>
    <w:rsid w:val="005A19C7"/>
    <w:rsid w:val="005A335F"/>
    <w:rsid w:val="005A6499"/>
    <w:rsid w:val="005A7AC9"/>
    <w:rsid w:val="005B3EA3"/>
    <w:rsid w:val="005B3FE9"/>
    <w:rsid w:val="005C1065"/>
    <w:rsid w:val="005C1DE9"/>
    <w:rsid w:val="005D2982"/>
    <w:rsid w:val="005D2E1A"/>
    <w:rsid w:val="005D3A44"/>
    <w:rsid w:val="005F2107"/>
    <w:rsid w:val="005F3A57"/>
    <w:rsid w:val="005F72A0"/>
    <w:rsid w:val="006001F5"/>
    <w:rsid w:val="0060103B"/>
    <w:rsid w:val="00601105"/>
    <w:rsid w:val="00602B1C"/>
    <w:rsid w:val="006031A1"/>
    <w:rsid w:val="00610B87"/>
    <w:rsid w:val="00615BE3"/>
    <w:rsid w:val="0061653D"/>
    <w:rsid w:val="00617F73"/>
    <w:rsid w:val="00626166"/>
    <w:rsid w:val="0064287A"/>
    <w:rsid w:val="00645096"/>
    <w:rsid w:val="00657AE2"/>
    <w:rsid w:val="00660670"/>
    <w:rsid w:val="00670362"/>
    <w:rsid w:val="00671F49"/>
    <w:rsid w:val="0067486D"/>
    <w:rsid w:val="0068126A"/>
    <w:rsid w:val="00682A6B"/>
    <w:rsid w:val="00693ECE"/>
    <w:rsid w:val="006B3E7E"/>
    <w:rsid w:val="006D0952"/>
    <w:rsid w:val="006D5BAC"/>
    <w:rsid w:val="006D7788"/>
    <w:rsid w:val="006D7D92"/>
    <w:rsid w:val="006E23AC"/>
    <w:rsid w:val="006E40AB"/>
    <w:rsid w:val="00700FDF"/>
    <w:rsid w:val="00703BCB"/>
    <w:rsid w:val="0070491A"/>
    <w:rsid w:val="00712655"/>
    <w:rsid w:val="00712A89"/>
    <w:rsid w:val="007312D3"/>
    <w:rsid w:val="00732228"/>
    <w:rsid w:val="0073507C"/>
    <w:rsid w:val="0073513A"/>
    <w:rsid w:val="007365CF"/>
    <w:rsid w:val="00737685"/>
    <w:rsid w:val="007475F3"/>
    <w:rsid w:val="007479BC"/>
    <w:rsid w:val="00751644"/>
    <w:rsid w:val="00754311"/>
    <w:rsid w:val="007543F6"/>
    <w:rsid w:val="00760312"/>
    <w:rsid w:val="007635FE"/>
    <w:rsid w:val="00764412"/>
    <w:rsid w:val="00772DC6"/>
    <w:rsid w:val="007731C7"/>
    <w:rsid w:val="00775F17"/>
    <w:rsid w:val="0077731C"/>
    <w:rsid w:val="0078597C"/>
    <w:rsid w:val="0079179F"/>
    <w:rsid w:val="00794D9E"/>
    <w:rsid w:val="007A2E1F"/>
    <w:rsid w:val="007A799B"/>
    <w:rsid w:val="007C050E"/>
    <w:rsid w:val="007C23FD"/>
    <w:rsid w:val="007C47F9"/>
    <w:rsid w:val="007C73E6"/>
    <w:rsid w:val="007C793A"/>
    <w:rsid w:val="007C7F5B"/>
    <w:rsid w:val="007D01C5"/>
    <w:rsid w:val="007D181B"/>
    <w:rsid w:val="007D450D"/>
    <w:rsid w:val="007E0C7B"/>
    <w:rsid w:val="007E0CA5"/>
    <w:rsid w:val="007E2F2A"/>
    <w:rsid w:val="007E655F"/>
    <w:rsid w:val="007F5644"/>
    <w:rsid w:val="007F69B2"/>
    <w:rsid w:val="008022DC"/>
    <w:rsid w:val="0080605E"/>
    <w:rsid w:val="00807F31"/>
    <w:rsid w:val="00812A61"/>
    <w:rsid w:val="008157C4"/>
    <w:rsid w:val="008172AF"/>
    <w:rsid w:val="00820FED"/>
    <w:rsid w:val="00821362"/>
    <w:rsid w:val="0083186B"/>
    <w:rsid w:val="008330C2"/>
    <w:rsid w:val="00841DE1"/>
    <w:rsid w:val="008420D2"/>
    <w:rsid w:val="00842B4E"/>
    <w:rsid w:val="008448C9"/>
    <w:rsid w:val="008528B2"/>
    <w:rsid w:val="00853BF5"/>
    <w:rsid w:val="008657D1"/>
    <w:rsid w:val="00872A71"/>
    <w:rsid w:val="008742A1"/>
    <w:rsid w:val="0088220A"/>
    <w:rsid w:val="00882E89"/>
    <w:rsid w:val="00883D31"/>
    <w:rsid w:val="00886C22"/>
    <w:rsid w:val="00890260"/>
    <w:rsid w:val="008912B5"/>
    <w:rsid w:val="008A19ED"/>
    <w:rsid w:val="008A29BB"/>
    <w:rsid w:val="008A4B78"/>
    <w:rsid w:val="008A6EB1"/>
    <w:rsid w:val="008A7688"/>
    <w:rsid w:val="008A7D29"/>
    <w:rsid w:val="008B0950"/>
    <w:rsid w:val="008D0DDC"/>
    <w:rsid w:val="008D11CF"/>
    <w:rsid w:val="008E0F0B"/>
    <w:rsid w:val="008E165C"/>
    <w:rsid w:val="008E5B56"/>
    <w:rsid w:val="008F0164"/>
    <w:rsid w:val="00901B6F"/>
    <w:rsid w:val="00905807"/>
    <w:rsid w:val="00912ED1"/>
    <w:rsid w:val="0091347C"/>
    <w:rsid w:val="009172F6"/>
    <w:rsid w:val="009214B4"/>
    <w:rsid w:val="00931F0B"/>
    <w:rsid w:val="00933368"/>
    <w:rsid w:val="00936BC3"/>
    <w:rsid w:val="00954D49"/>
    <w:rsid w:val="0096213D"/>
    <w:rsid w:val="009643E4"/>
    <w:rsid w:val="00967157"/>
    <w:rsid w:val="00971E3D"/>
    <w:rsid w:val="00972088"/>
    <w:rsid w:val="00983E3C"/>
    <w:rsid w:val="009865BC"/>
    <w:rsid w:val="0098719A"/>
    <w:rsid w:val="00987A4F"/>
    <w:rsid w:val="00987F43"/>
    <w:rsid w:val="00990F34"/>
    <w:rsid w:val="00996F3C"/>
    <w:rsid w:val="009A41FA"/>
    <w:rsid w:val="009B1795"/>
    <w:rsid w:val="009B2CFF"/>
    <w:rsid w:val="009B7FFA"/>
    <w:rsid w:val="009C11B9"/>
    <w:rsid w:val="009C15A6"/>
    <w:rsid w:val="009C3156"/>
    <w:rsid w:val="009C582C"/>
    <w:rsid w:val="009C606A"/>
    <w:rsid w:val="009D1DC1"/>
    <w:rsid w:val="009D6454"/>
    <w:rsid w:val="009E06FE"/>
    <w:rsid w:val="009F6941"/>
    <w:rsid w:val="00A03828"/>
    <w:rsid w:val="00A05FC9"/>
    <w:rsid w:val="00A07332"/>
    <w:rsid w:val="00A16629"/>
    <w:rsid w:val="00A20BA8"/>
    <w:rsid w:val="00A219E7"/>
    <w:rsid w:val="00A24FEC"/>
    <w:rsid w:val="00A270E6"/>
    <w:rsid w:val="00A2787C"/>
    <w:rsid w:val="00A27962"/>
    <w:rsid w:val="00A322C7"/>
    <w:rsid w:val="00A32731"/>
    <w:rsid w:val="00A4407B"/>
    <w:rsid w:val="00A442CF"/>
    <w:rsid w:val="00A4600D"/>
    <w:rsid w:val="00A479C8"/>
    <w:rsid w:val="00A558AF"/>
    <w:rsid w:val="00A5635F"/>
    <w:rsid w:val="00A617AA"/>
    <w:rsid w:val="00A64102"/>
    <w:rsid w:val="00A64866"/>
    <w:rsid w:val="00A72C47"/>
    <w:rsid w:val="00A74BD9"/>
    <w:rsid w:val="00A759A5"/>
    <w:rsid w:val="00A779DC"/>
    <w:rsid w:val="00A822E3"/>
    <w:rsid w:val="00A9003C"/>
    <w:rsid w:val="00A952B3"/>
    <w:rsid w:val="00A960E4"/>
    <w:rsid w:val="00A9709E"/>
    <w:rsid w:val="00AA1EE3"/>
    <w:rsid w:val="00AA276E"/>
    <w:rsid w:val="00AA436C"/>
    <w:rsid w:val="00AA6FA8"/>
    <w:rsid w:val="00AA7B09"/>
    <w:rsid w:val="00AB7584"/>
    <w:rsid w:val="00AC00E0"/>
    <w:rsid w:val="00AC2AFD"/>
    <w:rsid w:val="00AC390A"/>
    <w:rsid w:val="00AC47A8"/>
    <w:rsid w:val="00AD0A35"/>
    <w:rsid w:val="00AD4D0B"/>
    <w:rsid w:val="00AE31DC"/>
    <w:rsid w:val="00AE4F93"/>
    <w:rsid w:val="00AE5084"/>
    <w:rsid w:val="00AE53E9"/>
    <w:rsid w:val="00AF3C1C"/>
    <w:rsid w:val="00B01327"/>
    <w:rsid w:val="00B0232A"/>
    <w:rsid w:val="00B026B4"/>
    <w:rsid w:val="00B11893"/>
    <w:rsid w:val="00B12740"/>
    <w:rsid w:val="00B136E5"/>
    <w:rsid w:val="00B16E01"/>
    <w:rsid w:val="00B17EBB"/>
    <w:rsid w:val="00B2397E"/>
    <w:rsid w:val="00B35174"/>
    <w:rsid w:val="00B45FCD"/>
    <w:rsid w:val="00B51B74"/>
    <w:rsid w:val="00B53289"/>
    <w:rsid w:val="00B60766"/>
    <w:rsid w:val="00B60B76"/>
    <w:rsid w:val="00B61DF8"/>
    <w:rsid w:val="00B6389E"/>
    <w:rsid w:val="00B6778A"/>
    <w:rsid w:val="00B71AB7"/>
    <w:rsid w:val="00B85319"/>
    <w:rsid w:val="00B9143D"/>
    <w:rsid w:val="00B95F72"/>
    <w:rsid w:val="00B97309"/>
    <w:rsid w:val="00BA1315"/>
    <w:rsid w:val="00BA52D2"/>
    <w:rsid w:val="00BB2DC9"/>
    <w:rsid w:val="00BB4E6F"/>
    <w:rsid w:val="00BB6D78"/>
    <w:rsid w:val="00BC08DC"/>
    <w:rsid w:val="00BC2681"/>
    <w:rsid w:val="00BC3A9B"/>
    <w:rsid w:val="00BC65FD"/>
    <w:rsid w:val="00BC71C2"/>
    <w:rsid w:val="00BC74C0"/>
    <w:rsid w:val="00BD1222"/>
    <w:rsid w:val="00BD2C48"/>
    <w:rsid w:val="00BD421C"/>
    <w:rsid w:val="00BD676E"/>
    <w:rsid w:val="00BE1B7D"/>
    <w:rsid w:val="00BE36E4"/>
    <w:rsid w:val="00BF456E"/>
    <w:rsid w:val="00C12C67"/>
    <w:rsid w:val="00C13AAF"/>
    <w:rsid w:val="00C144A8"/>
    <w:rsid w:val="00C15C07"/>
    <w:rsid w:val="00C1638C"/>
    <w:rsid w:val="00C203EB"/>
    <w:rsid w:val="00C23AC6"/>
    <w:rsid w:val="00C3078B"/>
    <w:rsid w:val="00C33A9C"/>
    <w:rsid w:val="00C33E5C"/>
    <w:rsid w:val="00C3640E"/>
    <w:rsid w:val="00C41648"/>
    <w:rsid w:val="00C41701"/>
    <w:rsid w:val="00C44A14"/>
    <w:rsid w:val="00C44B4A"/>
    <w:rsid w:val="00C45CF1"/>
    <w:rsid w:val="00C50019"/>
    <w:rsid w:val="00C558CE"/>
    <w:rsid w:val="00C63A4B"/>
    <w:rsid w:val="00C65BF1"/>
    <w:rsid w:val="00C73D80"/>
    <w:rsid w:val="00C74D85"/>
    <w:rsid w:val="00C75F08"/>
    <w:rsid w:val="00C81A2E"/>
    <w:rsid w:val="00C85711"/>
    <w:rsid w:val="00C86F34"/>
    <w:rsid w:val="00C926B9"/>
    <w:rsid w:val="00C9701A"/>
    <w:rsid w:val="00CA13B6"/>
    <w:rsid w:val="00CA4B0B"/>
    <w:rsid w:val="00CA4C5D"/>
    <w:rsid w:val="00CA656B"/>
    <w:rsid w:val="00CA6ECB"/>
    <w:rsid w:val="00CB3EA9"/>
    <w:rsid w:val="00CB4588"/>
    <w:rsid w:val="00CB4C9B"/>
    <w:rsid w:val="00CB6430"/>
    <w:rsid w:val="00CB64BB"/>
    <w:rsid w:val="00CB703A"/>
    <w:rsid w:val="00CB7EFF"/>
    <w:rsid w:val="00CC1995"/>
    <w:rsid w:val="00CC473D"/>
    <w:rsid w:val="00CC7FBA"/>
    <w:rsid w:val="00CD2C1C"/>
    <w:rsid w:val="00CE09D2"/>
    <w:rsid w:val="00CE562A"/>
    <w:rsid w:val="00CF13BC"/>
    <w:rsid w:val="00CF2F33"/>
    <w:rsid w:val="00CF686C"/>
    <w:rsid w:val="00CF72B6"/>
    <w:rsid w:val="00D01D3B"/>
    <w:rsid w:val="00D03C45"/>
    <w:rsid w:val="00D04D97"/>
    <w:rsid w:val="00D113CC"/>
    <w:rsid w:val="00D122A3"/>
    <w:rsid w:val="00D1245F"/>
    <w:rsid w:val="00D16A6E"/>
    <w:rsid w:val="00D37D72"/>
    <w:rsid w:val="00D43880"/>
    <w:rsid w:val="00D53780"/>
    <w:rsid w:val="00D56688"/>
    <w:rsid w:val="00D57F03"/>
    <w:rsid w:val="00D62CE5"/>
    <w:rsid w:val="00D64705"/>
    <w:rsid w:val="00D64F38"/>
    <w:rsid w:val="00D712A2"/>
    <w:rsid w:val="00D7183B"/>
    <w:rsid w:val="00D73F37"/>
    <w:rsid w:val="00D74CFA"/>
    <w:rsid w:val="00D75D2B"/>
    <w:rsid w:val="00D77B25"/>
    <w:rsid w:val="00D96BAA"/>
    <w:rsid w:val="00DA1182"/>
    <w:rsid w:val="00DA424E"/>
    <w:rsid w:val="00DB08A2"/>
    <w:rsid w:val="00DB0944"/>
    <w:rsid w:val="00DB0B0B"/>
    <w:rsid w:val="00DB4CC3"/>
    <w:rsid w:val="00DB5C67"/>
    <w:rsid w:val="00DD074D"/>
    <w:rsid w:val="00DD48F5"/>
    <w:rsid w:val="00DE359C"/>
    <w:rsid w:val="00DE5741"/>
    <w:rsid w:val="00DE61D0"/>
    <w:rsid w:val="00DF0408"/>
    <w:rsid w:val="00DF13AD"/>
    <w:rsid w:val="00DF4309"/>
    <w:rsid w:val="00DF70D9"/>
    <w:rsid w:val="00E016D2"/>
    <w:rsid w:val="00E04007"/>
    <w:rsid w:val="00E0594C"/>
    <w:rsid w:val="00E1018B"/>
    <w:rsid w:val="00E16F84"/>
    <w:rsid w:val="00E210DD"/>
    <w:rsid w:val="00E21DE2"/>
    <w:rsid w:val="00E24BF2"/>
    <w:rsid w:val="00E278BA"/>
    <w:rsid w:val="00E31154"/>
    <w:rsid w:val="00E31A5D"/>
    <w:rsid w:val="00E40C30"/>
    <w:rsid w:val="00E41EA1"/>
    <w:rsid w:val="00E42D37"/>
    <w:rsid w:val="00E43A4E"/>
    <w:rsid w:val="00E43AD9"/>
    <w:rsid w:val="00E458A8"/>
    <w:rsid w:val="00E46390"/>
    <w:rsid w:val="00E4688C"/>
    <w:rsid w:val="00E55088"/>
    <w:rsid w:val="00E61099"/>
    <w:rsid w:val="00E626C4"/>
    <w:rsid w:val="00E646E3"/>
    <w:rsid w:val="00E67D95"/>
    <w:rsid w:val="00E70779"/>
    <w:rsid w:val="00E71DA4"/>
    <w:rsid w:val="00E74C0E"/>
    <w:rsid w:val="00E76947"/>
    <w:rsid w:val="00E86449"/>
    <w:rsid w:val="00E950CD"/>
    <w:rsid w:val="00E96001"/>
    <w:rsid w:val="00E97233"/>
    <w:rsid w:val="00EA0D57"/>
    <w:rsid w:val="00EA604E"/>
    <w:rsid w:val="00EB02FA"/>
    <w:rsid w:val="00EB09FF"/>
    <w:rsid w:val="00EB7459"/>
    <w:rsid w:val="00EB7515"/>
    <w:rsid w:val="00EC01F5"/>
    <w:rsid w:val="00EC7688"/>
    <w:rsid w:val="00EC7E40"/>
    <w:rsid w:val="00ED18E4"/>
    <w:rsid w:val="00ED4101"/>
    <w:rsid w:val="00EE6754"/>
    <w:rsid w:val="00EF092C"/>
    <w:rsid w:val="00EF104C"/>
    <w:rsid w:val="00EF7A17"/>
    <w:rsid w:val="00F051B3"/>
    <w:rsid w:val="00F11311"/>
    <w:rsid w:val="00F159C3"/>
    <w:rsid w:val="00F17054"/>
    <w:rsid w:val="00F230A9"/>
    <w:rsid w:val="00F325A0"/>
    <w:rsid w:val="00F3368E"/>
    <w:rsid w:val="00F46699"/>
    <w:rsid w:val="00F46EAD"/>
    <w:rsid w:val="00F558D5"/>
    <w:rsid w:val="00F705BD"/>
    <w:rsid w:val="00F72742"/>
    <w:rsid w:val="00F739A0"/>
    <w:rsid w:val="00F73B9A"/>
    <w:rsid w:val="00F77BD0"/>
    <w:rsid w:val="00F80968"/>
    <w:rsid w:val="00F9030E"/>
    <w:rsid w:val="00F9256E"/>
    <w:rsid w:val="00F93C52"/>
    <w:rsid w:val="00F97D43"/>
    <w:rsid w:val="00FA0A22"/>
    <w:rsid w:val="00FA3DFD"/>
    <w:rsid w:val="00FA4330"/>
    <w:rsid w:val="00FA4E65"/>
    <w:rsid w:val="00FA706A"/>
    <w:rsid w:val="00FB102A"/>
    <w:rsid w:val="00FB6137"/>
    <w:rsid w:val="00FC5F16"/>
    <w:rsid w:val="00FC5F9D"/>
    <w:rsid w:val="00FD5206"/>
    <w:rsid w:val="00FD57AC"/>
    <w:rsid w:val="00FE014A"/>
    <w:rsid w:val="00FE02B8"/>
    <w:rsid w:val="00FE253B"/>
    <w:rsid w:val="00FE414A"/>
    <w:rsid w:val="00FF099C"/>
    <w:rsid w:val="00FF66B2"/>
    <w:rsid w:val="00FF7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3F6A1"/>
  <w15:docId w15:val="{E3CECFEB-62E7-4AD6-8C73-46A06C97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5D"/>
    <w:pPr>
      <w:widowControl w:val="0"/>
      <w:autoSpaceDE w:val="0"/>
      <w:autoSpaceDN w:val="0"/>
      <w:adjustRightInd w:val="0"/>
    </w:pPr>
    <w:rPr>
      <w:rFonts w:ascii="Arial" w:hAnsi="Arial" w:cs="Arial"/>
    </w:rPr>
  </w:style>
  <w:style w:type="paragraph" w:styleId="1">
    <w:name w:val="heading 1"/>
    <w:basedOn w:val="a"/>
    <w:next w:val="a"/>
    <w:link w:val="10"/>
    <w:uiPriority w:val="99"/>
    <w:qFormat/>
    <w:locked/>
    <w:rsid w:val="00912ED1"/>
    <w:pPr>
      <w:keepNext/>
      <w:widowControl/>
      <w:autoSpaceDE/>
      <w:autoSpaceDN/>
      <w:adjustRightInd/>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11CF"/>
    <w:rPr>
      <w:rFonts w:ascii="Cambria" w:hAnsi="Cambria" w:cs="Cambria"/>
      <w:b/>
      <w:bCs/>
      <w:kern w:val="32"/>
      <w:sz w:val="32"/>
      <w:szCs w:val="32"/>
    </w:rPr>
  </w:style>
  <w:style w:type="paragraph" w:styleId="a3">
    <w:name w:val="Body Text Indent"/>
    <w:basedOn w:val="a"/>
    <w:link w:val="a4"/>
    <w:uiPriority w:val="99"/>
    <w:rsid w:val="00E42D37"/>
    <w:pPr>
      <w:widowControl/>
      <w:autoSpaceDE/>
      <w:autoSpaceDN/>
      <w:adjustRightInd/>
      <w:ind w:firstLine="720"/>
      <w:jc w:val="both"/>
    </w:pPr>
    <w:rPr>
      <w:sz w:val="28"/>
      <w:szCs w:val="28"/>
    </w:rPr>
  </w:style>
  <w:style w:type="character" w:customStyle="1" w:styleId="a4">
    <w:name w:val="Основной текст с отступом Знак"/>
    <w:link w:val="a3"/>
    <w:uiPriority w:val="99"/>
    <w:locked/>
    <w:rsid w:val="00E42D37"/>
    <w:rPr>
      <w:rFonts w:ascii="Times New Roman" w:hAnsi="Times New Roman" w:cs="Times New Roman"/>
      <w:sz w:val="20"/>
      <w:szCs w:val="20"/>
    </w:rPr>
  </w:style>
  <w:style w:type="paragraph" w:styleId="a5">
    <w:name w:val="List Paragraph"/>
    <w:basedOn w:val="a"/>
    <w:uiPriority w:val="99"/>
    <w:qFormat/>
    <w:rsid w:val="002A5F57"/>
    <w:pPr>
      <w:ind w:left="720"/>
    </w:pPr>
  </w:style>
  <w:style w:type="paragraph" w:styleId="a6">
    <w:name w:val="header"/>
    <w:basedOn w:val="a"/>
    <w:link w:val="a7"/>
    <w:uiPriority w:val="99"/>
    <w:rsid w:val="00394B89"/>
    <w:pPr>
      <w:tabs>
        <w:tab w:val="center" w:pos="4677"/>
        <w:tab w:val="right" w:pos="9355"/>
      </w:tabs>
    </w:pPr>
  </w:style>
  <w:style w:type="character" w:customStyle="1" w:styleId="a7">
    <w:name w:val="Верхний колонтитул Знак"/>
    <w:link w:val="a6"/>
    <w:uiPriority w:val="99"/>
    <w:locked/>
    <w:rsid w:val="00394B89"/>
    <w:rPr>
      <w:rFonts w:ascii="Arial" w:hAnsi="Arial" w:cs="Arial"/>
      <w:sz w:val="20"/>
      <w:szCs w:val="20"/>
    </w:rPr>
  </w:style>
  <w:style w:type="paragraph" w:styleId="a8">
    <w:name w:val="footer"/>
    <w:basedOn w:val="a"/>
    <w:link w:val="a9"/>
    <w:uiPriority w:val="99"/>
    <w:rsid w:val="00394B89"/>
    <w:pPr>
      <w:tabs>
        <w:tab w:val="center" w:pos="4677"/>
        <w:tab w:val="right" w:pos="9355"/>
      </w:tabs>
    </w:pPr>
  </w:style>
  <w:style w:type="character" w:customStyle="1" w:styleId="a9">
    <w:name w:val="Нижний колонтитул Знак"/>
    <w:link w:val="a8"/>
    <w:uiPriority w:val="99"/>
    <w:locked/>
    <w:rsid w:val="00394B89"/>
    <w:rPr>
      <w:rFonts w:ascii="Arial" w:hAnsi="Arial" w:cs="Arial"/>
      <w:sz w:val="20"/>
      <w:szCs w:val="20"/>
    </w:rPr>
  </w:style>
  <w:style w:type="character" w:customStyle="1" w:styleId="aa">
    <w:name w:val="Основной текст_"/>
    <w:link w:val="2"/>
    <w:uiPriority w:val="99"/>
    <w:locked/>
    <w:rsid w:val="00B35174"/>
    <w:rPr>
      <w:rFonts w:cs="Times New Roman"/>
    </w:rPr>
  </w:style>
  <w:style w:type="paragraph" w:customStyle="1" w:styleId="2">
    <w:name w:val="Основной текст2"/>
    <w:basedOn w:val="a"/>
    <w:link w:val="aa"/>
    <w:uiPriority w:val="99"/>
    <w:rsid w:val="00B35174"/>
    <w:pPr>
      <w:widowControl/>
      <w:shd w:val="clear" w:color="auto" w:fill="FFFFFF"/>
      <w:autoSpaceDE/>
      <w:autoSpaceDN/>
      <w:adjustRightInd/>
      <w:spacing w:line="250" w:lineRule="exact"/>
      <w:ind w:hanging="280"/>
      <w:jc w:val="both"/>
    </w:pPr>
    <w:rPr>
      <w:noProof/>
    </w:rPr>
  </w:style>
  <w:style w:type="paragraph" w:customStyle="1" w:styleId="ConsPlusNormal">
    <w:name w:val="ConsPlusNormal"/>
    <w:rsid w:val="00AA1EE3"/>
    <w:pPr>
      <w:autoSpaceDE w:val="0"/>
      <w:autoSpaceDN w:val="0"/>
      <w:adjustRightInd w:val="0"/>
    </w:pPr>
    <w:rPr>
      <w:rFonts w:ascii="Times New Roman" w:hAnsi="Times New Roman"/>
      <w:sz w:val="28"/>
      <w:szCs w:val="28"/>
    </w:rPr>
  </w:style>
  <w:style w:type="table" w:styleId="ab">
    <w:name w:val="Table Grid"/>
    <w:basedOn w:val="a1"/>
    <w:uiPriority w:val="39"/>
    <w:locked/>
    <w:rsid w:val="009643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463624"/>
    <w:rPr>
      <w:color w:val="0000FF" w:themeColor="hyperlink"/>
      <w:u w:val="single"/>
    </w:rPr>
  </w:style>
  <w:style w:type="character" w:customStyle="1" w:styleId="UnresolvedMention">
    <w:name w:val="Unresolved Mention"/>
    <w:basedOn w:val="a0"/>
    <w:uiPriority w:val="99"/>
    <w:semiHidden/>
    <w:unhideWhenUsed/>
    <w:rsid w:val="00463624"/>
    <w:rPr>
      <w:color w:val="605E5C"/>
      <w:shd w:val="clear" w:color="auto" w:fill="E1DFDD"/>
    </w:rPr>
  </w:style>
  <w:style w:type="paragraph" w:customStyle="1" w:styleId="p-consdtnormal">
    <w:name w:val="p-consdtnormal"/>
    <w:basedOn w:val="a"/>
    <w:rsid w:val="00463624"/>
    <w:pPr>
      <w:widowControl/>
      <w:autoSpaceDE/>
      <w:autoSpaceDN/>
      <w:adjustRightInd/>
      <w:spacing w:before="100" w:beforeAutospacing="1" w:after="100" w:afterAutospacing="1"/>
    </w:pPr>
    <w:rPr>
      <w:rFonts w:ascii="Times New Roman" w:hAnsi="Times New Roman" w:cs="Times New Roman"/>
      <w:sz w:val="24"/>
      <w:szCs w:val="24"/>
      <w:lang w:eastAsia="en-US"/>
    </w:rPr>
  </w:style>
  <w:style w:type="character" w:customStyle="1" w:styleId="h-consdtnormal">
    <w:name w:val="h-consdtnormal"/>
    <w:basedOn w:val="a0"/>
    <w:rsid w:val="00463624"/>
  </w:style>
  <w:style w:type="character" w:customStyle="1" w:styleId="colorff0000">
    <w:name w:val="color__ff0000"/>
    <w:basedOn w:val="a0"/>
    <w:rsid w:val="00463624"/>
  </w:style>
  <w:style w:type="character" w:customStyle="1" w:styleId="colorff00ff">
    <w:name w:val="color__ff00ff"/>
    <w:basedOn w:val="a0"/>
    <w:rsid w:val="00463624"/>
  </w:style>
  <w:style w:type="character" w:styleId="ad">
    <w:name w:val="FollowedHyperlink"/>
    <w:basedOn w:val="a0"/>
    <w:uiPriority w:val="99"/>
    <w:semiHidden/>
    <w:unhideWhenUsed/>
    <w:rsid w:val="006031A1"/>
    <w:rPr>
      <w:color w:val="800080" w:themeColor="followedHyperlink"/>
      <w:u w:val="single"/>
    </w:rPr>
  </w:style>
  <w:style w:type="paragraph" w:customStyle="1" w:styleId="ConsPlusNonformat">
    <w:name w:val="ConsPlusNonformat"/>
    <w:uiPriority w:val="99"/>
    <w:rsid w:val="0088220A"/>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88220A"/>
    <w:pPr>
      <w:widowControl w:val="0"/>
      <w:autoSpaceDE w:val="0"/>
      <w:autoSpaceDN w:val="0"/>
      <w:adjustRightInd w:val="0"/>
    </w:pPr>
    <w:rPr>
      <w:rFonts w:ascii="Courier New" w:eastAsiaTheme="minorEastAsia" w:hAnsi="Courier New" w:cs="Courier New"/>
    </w:rPr>
  </w:style>
  <w:style w:type="paragraph" w:customStyle="1" w:styleId="ae">
    <w:name w:val="Базовый"/>
    <w:uiPriority w:val="99"/>
    <w:unhideWhenUsed/>
    <w:rsid w:val="00E41EA1"/>
    <w:pPr>
      <w:widowControl w:val="0"/>
      <w:autoSpaceDE w:val="0"/>
      <w:autoSpaceDN w:val="0"/>
      <w:adjustRightInd w:val="0"/>
      <w:jc w:val="both"/>
    </w:pPr>
    <w:rPr>
      <w:rFonts w:ascii="Times New Roman" w:eastAsia="SimSun" w:hAnsi="Times New Roman"/>
    </w:rPr>
  </w:style>
  <w:style w:type="paragraph" w:styleId="af">
    <w:name w:val="Body Text"/>
    <w:basedOn w:val="a"/>
    <w:link w:val="af0"/>
    <w:uiPriority w:val="99"/>
    <w:semiHidden/>
    <w:unhideWhenUsed/>
    <w:rsid w:val="00E41EA1"/>
    <w:pPr>
      <w:spacing w:after="120"/>
    </w:pPr>
  </w:style>
  <w:style w:type="character" w:customStyle="1" w:styleId="af0">
    <w:name w:val="Основной текст Знак"/>
    <w:basedOn w:val="a0"/>
    <w:link w:val="af"/>
    <w:uiPriority w:val="99"/>
    <w:semiHidden/>
    <w:rsid w:val="00E41EA1"/>
    <w:rPr>
      <w:rFonts w:ascii="Arial" w:hAnsi="Arial" w:cs="Arial"/>
    </w:rPr>
  </w:style>
  <w:style w:type="paragraph" w:styleId="af1">
    <w:name w:val="Balloon Text"/>
    <w:basedOn w:val="a"/>
    <w:link w:val="af2"/>
    <w:uiPriority w:val="99"/>
    <w:semiHidden/>
    <w:unhideWhenUsed/>
    <w:rsid w:val="00737685"/>
    <w:rPr>
      <w:rFonts w:ascii="Segoe UI" w:hAnsi="Segoe UI" w:cs="Segoe UI"/>
      <w:sz w:val="18"/>
      <w:szCs w:val="18"/>
    </w:rPr>
  </w:style>
  <w:style w:type="character" w:customStyle="1" w:styleId="af2">
    <w:name w:val="Текст выноски Знак"/>
    <w:basedOn w:val="a0"/>
    <w:link w:val="af1"/>
    <w:uiPriority w:val="99"/>
    <w:semiHidden/>
    <w:rsid w:val="00737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40301">
      <w:bodyDiv w:val="1"/>
      <w:marLeft w:val="0"/>
      <w:marRight w:val="0"/>
      <w:marTop w:val="0"/>
      <w:marBottom w:val="0"/>
      <w:divBdr>
        <w:top w:val="none" w:sz="0" w:space="0" w:color="auto"/>
        <w:left w:val="none" w:sz="0" w:space="0" w:color="auto"/>
        <w:bottom w:val="none" w:sz="0" w:space="0" w:color="auto"/>
        <w:right w:val="none" w:sz="0" w:space="0" w:color="auto"/>
      </w:divBdr>
    </w:div>
    <w:div w:id="1131172775">
      <w:bodyDiv w:val="1"/>
      <w:marLeft w:val="0"/>
      <w:marRight w:val="0"/>
      <w:marTop w:val="0"/>
      <w:marBottom w:val="0"/>
      <w:divBdr>
        <w:top w:val="none" w:sz="0" w:space="0" w:color="auto"/>
        <w:left w:val="none" w:sz="0" w:space="0" w:color="auto"/>
        <w:bottom w:val="none" w:sz="0" w:space="0" w:color="auto"/>
        <w:right w:val="none" w:sz="0" w:space="0" w:color="auto"/>
      </w:divBdr>
    </w:div>
    <w:div w:id="1767115975">
      <w:marLeft w:val="0"/>
      <w:marRight w:val="0"/>
      <w:marTop w:val="0"/>
      <w:marBottom w:val="0"/>
      <w:divBdr>
        <w:top w:val="none" w:sz="0" w:space="0" w:color="auto"/>
        <w:left w:val="none" w:sz="0" w:space="0" w:color="auto"/>
        <w:bottom w:val="none" w:sz="0" w:space="0" w:color="auto"/>
        <w:right w:val="none" w:sz="0" w:space="0" w:color="auto"/>
      </w:divBdr>
    </w:div>
    <w:div w:id="19005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F034-E942-458F-8585-DFCE8B90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4371</Words>
  <Characters>24917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alenalit@tut.by</cp:lastModifiedBy>
  <cp:revision>4</cp:revision>
  <cp:lastPrinted>2023-12-27T15:08:00Z</cp:lastPrinted>
  <dcterms:created xsi:type="dcterms:W3CDTF">2023-12-28T07:50:00Z</dcterms:created>
  <dcterms:modified xsi:type="dcterms:W3CDTF">2023-12-29T19:22:00Z</dcterms:modified>
</cp:coreProperties>
</file>