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8671" w14:textId="77777777" w:rsidR="00142F74" w:rsidRPr="003B3D60" w:rsidRDefault="00142F74" w:rsidP="00142F74">
      <w:pPr>
        <w:spacing w:line="280" w:lineRule="exact"/>
        <w:ind w:left="4956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0"/>
          <w:szCs w:val="30"/>
        </w:rPr>
        <w:t>Приложение 1</w:t>
      </w:r>
    </w:p>
    <w:p w14:paraId="1739631D" w14:textId="77777777" w:rsidR="00142F74" w:rsidRPr="003B3D60" w:rsidRDefault="00142F74" w:rsidP="00142F74">
      <w:pPr>
        <w:spacing w:line="280" w:lineRule="exact"/>
        <w:ind w:left="4956"/>
        <w:jc w:val="both"/>
        <w:rPr>
          <w:sz w:val="30"/>
          <w:szCs w:val="30"/>
        </w:rPr>
      </w:pPr>
    </w:p>
    <w:p w14:paraId="0F9BFCA5" w14:textId="77777777" w:rsidR="00142F74" w:rsidRPr="00704C0B" w:rsidRDefault="00142F74" w:rsidP="00142F74">
      <w:pPr>
        <w:spacing w:line="280" w:lineRule="exact"/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704C0B">
        <w:rPr>
          <w:sz w:val="30"/>
          <w:szCs w:val="30"/>
        </w:rPr>
        <w:tab/>
        <w:t>УТВЕРЖДЕНО</w:t>
      </w:r>
    </w:p>
    <w:p w14:paraId="6E3806C0" w14:textId="77777777" w:rsidR="00142F74" w:rsidRPr="00704C0B" w:rsidRDefault="00142F74" w:rsidP="00142F74">
      <w:pPr>
        <w:spacing w:line="280" w:lineRule="exact"/>
        <w:ind w:left="4956"/>
        <w:jc w:val="both"/>
        <w:rPr>
          <w:sz w:val="30"/>
          <w:szCs w:val="30"/>
        </w:rPr>
      </w:pPr>
      <w:r w:rsidRPr="00704C0B">
        <w:rPr>
          <w:sz w:val="30"/>
          <w:szCs w:val="30"/>
        </w:rPr>
        <w:t xml:space="preserve">                                           </w:t>
      </w:r>
    </w:p>
    <w:p w14:paraId="7667F885" w14:textId="77777777" w:rsidR="00142F74" w:rsidRPr="00704C0B" w:rsidRDefault="00142F74" w:rsidP="00142F74">
      <w:pPr>
        <w:spacing w:line="280" w:lineRule="exact"/>
        <w:ind w:left="7788" w:firstLine="708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постановление президиума Минского</w:t>
      </w:r>
    </w:p>
    <w:p w14:paraId="0DB6016D" w14:textId="77777777" w:rsidR="00142F74" w:rsidRPr="00704C0B" w:rsidRDefault="00142F74" w:rsidP="00142F74">
      <w:pPr>
        <w:spacing w:line="280" w:lineRule="exact"/>
        <w:ind w:left="4956"/>
        <w:jc w:val="both"/>
        <w:rPr>
          <w:sz w:val="30"/>
          <w:szCs w:val="30"/>
        </w:rPr>
      </w:pP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  <w:t xml:space="preserve">городского комитета Белорусского </w:t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Pr="00704C0B">
        <w:rPr>
          <w:sz w:val="30"/>
          <w:szCs w:val="30"/>
        </w:rPr>
        <w:tab/>
        <w:t>профсоюза работников здравоохранения</w:t>
      </w:r>
    </w:p>
    <w:p w14:paraId="1A6176DC" w14:textId="49F2EE21" w:rsidR="00142F74" w:rsidRPr="00F95BC4" w:rsidRDefault="00142F74" w:rsidP="00142F74">
      <w:pPr>
        <w:spacing w:line="280" w:lineRule="exact"/>
        <w:jc w:val="both"/>
        <w:rPr>
          <w:sz w:val="30"/>
          <w:szCs w:val="30"/>
        </w:rPr>
      </w:pP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="00DB1317">
        <w:rPr>
          <w:bCs/>
          <w:color w:val="000000"/>
          <w:sz w:val="30"/>
          <w:szCs w:val="30"/>
        </w:rPr>
        <w:t>03</w:t>
      </w:r>
      <w:r w:rsidR="007306FE">
        <w:rPr>
          <w:bCs/>
          <w:color w:val="000000"/>
          <w:sz w:val="30"/>
          <w:szCs w:val="30"/>
        </w:rPr>
        <w:t>.</w:t>
      </w:r>
      <w:r w:rsidR="00DB1317">
        <w:rPr>
          <w:bCs/>
          <w:color w:val="000000"/>
          <w:sz w:val="30"/>
          <w:szCs w:val="30"/>
        </w:rPr>
        <w:t>01</w:t>
      </w:r>
      <w:r w:rsidR="007306FE">
        <w:rPr>
          <w:bCs/>
          <w:color w:val="000000"/>
          <w:sz w:val="30"/>
          <w:szCs w:val="30"/>
        </w:rPr>
        <w:t>.202</w:t>
      </w:r>
      <w:r w:rsidR="001F7F31">
        <w:rPr>
          <w:bCs/>
          <w:color w:val="000000"/>
          <w:sz w:val="30"/>
          <w:szCs w:val="30"/>
        </w:rPr>
        <w:t>4</w:t>
      </w:r>
      <w:r>
        <w:rPr>
          <w:bCs/>
          <w:color w:val="000000"/>
          <w:sz w:val="30"/>
          <w:szCs w:val="30"/>
        </w:rPr>
        <w:t xml:space="preserve"> </w:t>
      </w:r>
      <w:r w:rsidR="007306FE">
        <w:rPr>
          <w:bCs/>
          <w:color w:val="000000"/>
          <w:sz w:val="30"/>
          <w:szCs w:val="30"/>
        </w:rPr>
        <w:t xml:space="preserve"> </w:t>
      </w:r>
      <w:r w:rsidRPr="00704C0B">
        <w:rPr>
          <w:bCs/>
          <w:color w:val="000000"/>
          <w:sz w:val="30"/>
          <w:szCs w:val="30"/>
          <w:lang w:val="be-BY"/>
        </w:rPr>
        <w:t>№</w:t>
      </w:r>
      <w:r w:rsidR="00DB1317">
        <w:rPr>
          <w:bCs/>
          <w:color w:val="000000"/>
          <w:sz w:val="30"/>
          <w:szCs w:val="30"/>
          <w:lang w:val="be-BY"/>
        </w:rPr>
        <w:t xml:space="preserve"> 9</w:t>
      </w:r>
      <w:r w:rsidR="007306FE">
        <w:rPr>
          <w:bCs/>
          <w:color w:val="000000"/>
          <w:sz w:val="30"/>
          <w:szCs w:val="30"/>
          <w:lang w:val="be-BY"/>
        </w:rPr>
        <w:t xml:space="preserve"> </w:t>
      </w:r>
      <w:r w:rsidR="00557987">
        <w:rPr>
          <w:bCs/>
          <w:color w:val="000000"/>
          <w:sz w:val="30"/>
          <w:szCs w:val="30"/>
        </w:rPr>
        <w:t>_____</w:t>
      </w:r>
    </w:p>
    <w:p w14:paraId="28199B9B" w14:textId="77777777" w:rsidR="00142F74" w:rsidRPr="00704C0B" w:rsidRDefault="00142F74" w:rsidP="00142F74">
      <w:pPr>
        <w:jc w:val="both"/>
        <w:rPr>
          <w:sz w:val="30"/>
          <w:szCs w:val="30"/>
        </w:rPr>
      </w:pPr>
    </w:p>
    <w:p w14:paraId="7973604C" w14:textId="77777777" w:rsidR="00142F74" w:rsidRPr="00704C0B" w:rsidRDefault="00142F74" w:rsidP="00142F74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ПЛАН</w:t>
      </w:r>
    </w:p>
    <w:p w14:paraId="5A423F64" w14:textId="77777777" w:rsidR="00142F74" w:rsidRPr="00704C0B" w:rsidRDefault="00142F74" w:rsidP="00142F74">
      <w:pPr>
        <w:spacing w:line="280" w:lineRule="exact"/>
        <w:jc w:val="both"/>
        <w:rPr>
          <w:sz w:val="30"/>
          <w:szCs w:val="30"/>
        </w:rPr>
      </w:pPr>
    </w:p>
    <w:p w14:paraId="3A86BBDD" w14:textId="77777777" w:rsidR="00142F74" w:rsidRDefault="00142F74" w:rsidP="00142F74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обучения председателей (заместителей</w:t>
      </w:r>
    </w:p>
    <w:p w14:paraId="5DE1F3A3" w14:textId="77777777" w:rsidR="00142F74" w:rsidRDefault="00142F74" w:rsidP="00142F7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председателей</w:t>
      </w:r>
      <w:r w:rsidRPr="00704C0B">
        <w:rPr>
          <w:sz w:val="30"/>
          <w:szCs w:val="30"/>
        </w:rPr>
        <w:t xml:space="preserve">) профсоюзных </w:t>
      </w:r>
      <w:r>
        <w:rPr>
          <w:sz w:val="30"/>
          <w:szCs w:val="30"/>
        </w:rPr>
        <w:t>комитетов</w:t>
      </w:r>
    </w:p>
    <w:p w14:paraId="404C92B3" w14:textId="77777777" w:rsidR="00142F74" w:rsidRPr="00704C0B" w:rsidRDefault="00142F74" w:rsidP="00142F74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 xml:space="preserve">на постоянно-действующем семинаре на </w:t>
      </w:r>
    </w:p>
    <w:p w14:paraId="54A4B8BD" w14:textId="23D12437" w:rsidR="00142F74" w:rsidRPr="00704C0B" w:rsidRDefault="00142F74" w:rsidP="00142F74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20</w:t>
      </w:r>
      <w:r w:rsidR="00F46C60">
        <w:rPr>
          <w:sz w:val="30"/>
          <w:szCs w:val="30"/>
        </w:rPr>
        <w:t>2</w:t>
      </w:r>
      <w:r w:rsidR="001F7F31">
        <w:rPr>
          <w:sz w:val="30"/>
          <w:szCs w:val="30"/>
        </w:rPr>
        <w:t>4</w:t>
      </w:r>
      <w:r w:rsidR="00557987">
        <w:rPr>
          <w:sz w:val="30"/>
          <w:szCs w:val="30"/>
        </w:rPr>
        <w:t xml:space="preserve"> </w:t>
      </w:r>
      <w:r w:rsidRPr="00704C0B">
        <w:rPr>
          <w:sz w:val="30"/>
          <w:szCs w:val="30"/>
        </w:rPr>
        <w:t>учебный  год</w:t>
      </w:r>
    </w:p>
    <w:p w14:paraId="4E501116" w14:textId="77777777" w:rsidR="00142F74" w:rsidRPr="00704C0B" w:rsidRDefault="00142F74" w:rsidP="00142F74">
      <w:pPr>
        <w:jc w:val="both"/>
        <w:rPr>
          <w:sz w:val="30"/>
          <w:szCs w:val="3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74"/>
        <w:gridCol w:w="1701"/>
      </w:tblGrid>
      <w:tr w:rsidR="00142F74" w:rsidRPr="00704C0B" w14:paraId="212071AE" w14:textId="77777777" w:rsidTr="00A77F6F">
        <w:tc>
          <w:tcPr>
            <w:tcW w:w="851" w:type="dxa"/>
          </w:tcPr>
          <w:p w14:paraId="70AC5E71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№</w:t>
            </w:r>
          </w:p>
          <w:p w14:paraId="1FB01302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п/п</w:t>
            </w:r>
          </w:p>
        </w:tc>
        <w:tc>
          <w:tcPr>
            <w:tcW w:w="12474" w:type="dxa"/>
          </w:tcPr>
          <w:p w14:paraId="40D5F43D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Тема занятия</w:t>
            </w:r>
          </w:p>
        </w:tc>
        <w:tc>
          <w:tcPr>
            <w:tcW w:w="1701" w:type="dxa"/>
          </w:tcPr>
          <w:p w14:paraId="6B07B10F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Дата проведения</w:t>
            </w:r>
          </w:p>
        </w:tc>
      </w:tr>
      <w:tr w:rsidR="001A08A9" w:rsidRPr="00704C0B" w14:paraId="6D0CD7D2" w14:textId="77777777" w:rsidTr="00A77F6F">
        <w:tc>
          <w:tcPr>
            <w:tcW w:w="851" w:type="dxa"/>
          </w:tcPr>
          <w:p w14:paraId="0733323E" w14:textId="77777777" w:rsidR="001A08A9" w:rsidRPr="000229A3" w:rsidRDefault="001A08A9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F53B1A4" w14:textId="1CB7D077" w:rsidR="001F7F31" w:rsidRDefault="001F7F31" w:rsidP="0045376C">
            <w:pPr>
              <w:jc w:val="both"/>
              <w:rPr>
                <w:sz w:val="30"/>
                <w:szCs w:val="30"/>
              </w:rPr>
            </w:pPr>
            <w:r w:rsidRPr="001F7F31">
              <w:rPr>
                <w:sz w:val="30"/>
                <w:szCs w:val="30"/>
              </w:rPr>
              <w:t>Внутрипрофсоюзная дисциплина, выполнение уставных мероприятий</w:t>
            </w:r>
          </w:p>
          <w:p w14:paraId="521B1C62" w14:textId="201DE6B7" w:rsidR="00644815" w:rsidRPr="001A08A9" w:rsidRDefault="001F7F31" w:rsidP="0045376C">
            <w:pPr>
              <w:jc w:val="both"/>
              <w:rPr>
                <w:sz w:val="30"/>
                <w:szCs w:val="30"/>
              </w:rPr>
            </w:pPr>
            <w:r w:rsidRPr="001F7F31">
              <w:rPr>
                <w:sz w:val="30"/>
                <w:szCs w:val="30"/>
              </w:rPr>
              <w:t>3Расследование уголовного дела о геноциде белорусского народа в годы Великой Отечественной войны</w:t>
            </w:r>
          </w:p>
        </w:tc>
        <w:tc>
          <w:tcPr>
            <w:tcW w:w="1701" w:type="dxa"/>
          </w:tcPr>
          <w:p w14:paraId="61B72813" w14:textId="014B1257" w:rsidR="00644815" w:rsidRPr="00644815" w:rsidRDefault="00557987" w:rsidP="00A77F6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30"/>
                <w:szCs w:val="30"/>
              </w:rPr>
              <w:t>январь</w:t>
            </w:r>
          </w:p>
          <w:p w14:paraId="751CCDB7" w14:textId="0D2FDB5A" w:rsidR="00644815" w:rsidRPr="00704C0B" w:rsidRDefault="00644815" w:rsidP="00A77F6F">
            <w:pPr>
              <w:jc w:val="both"/>
              <w:rPr>
                <w:sz w:val="30"/>
                <w:szCs w:val="30"/>
              </w:rPr>
            </w:pPr>
          </w:p>
        </w:tc>
      </w:tr>
      <w:tr w:rsidR="00142F74" w:rsidRPr="00704C0B" w14:paraId="06018726" w14:textId="77777777" w:rsidTr="00A77F6F">
        <w:tc>
          <w:tcPr>
            <w:tcW w:w="851" w:type="dxa"/>
          </w:tcPr>
          <w:p w14:paraId="74B5E2F8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245F0CA4" w14:textId="77777777" w:rsidR="001F7F31" w:rsidRDefault="001F7F31" w:rsidP="00F87965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>Имидж профсоюзов и информационная работа. Эффективная информационная работа – инструмент укрепления Профсоюза. Совершенствование информационно-аналитической работы профсоюзных комитетов в рамках реализации Программы информационной работы отраслевого профсоюза. Организация работы в интернет пространстве.</w:t>
            </w:r>
          </w:p>
          <w:p w14:paraId="00D13E3B" w14:textId="5A5C5CC0" w:rsidR="00F87965" w:rsidRPr="009962DC" w:rsidRDefault="00557987" w:rsidP="00F87965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>Роль социального партнерства в работе по охране труда. Повышение эффективности общественного контроля за соблюдением законодательства об охране труда.</w:t>
            </w:r>
          </w:p>
        </w:tc>
        <w:tc>
          <w:tcPr>
            <w:tcW w:w="1701" w:type="dxa"/>
          </w:tcPr>
          <w:p w14:paraId="764D13E7" w14:textId="352BA448" w:rsidR="00F87965" w:rsidRPr="00DD369F" w:rsidRDefault="00557987" w:rsidP="00A77F6F">
            <w:pPr>
              <w:jc w:val="both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557987" w:rsidRPr="00704C0B" w14:paraId="4C35BBE3" w14:textId="77777777" w:rsidTr="00A77F6F">
        <w:tc>
          <w:tcPr>
            <w:tcW w:w="851" w:type="dxa"/>
          </w:tcPr>
          <w:p w14:paraId="67345AFD" w14:textId="77777777" w:rsidR="00557987" w:rsidRPr="000229A3" w:rsidRDefault="00557987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2DC966B" w14:textId="77777777" w:rsidR="00557987" w:rsidRDefault="00557987" w:rsidP="00557987">
            <w:pPr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>Роль профсоюзного комитета по защите трудовых прав членов профсоюза. Пути совершенствования работы первичной профсоюзной организации по защите трудовых прав и социально-экономических интересов работников в современных условиях</w:t>
            </w:r>
          </w:p>
          <w:p w14:paraId="5E938EEC" w14:textId="77777777" w:rsidR="00557987" w:rsidRPr="00557987" w:rsidRDefault="00557987" w:rsidP="00F8796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5DDEECF8" w14:textId="6023AB94" w:rsidR="00557987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</w:tr>
      <w:tr w:rsidR="00142F74" w:rsidRPr="00704C0B" w14:paraId="04239402" w14:textId="77777777" w:rsidTr="00A77F6F">
        <w:tc>
          <w:tcPr>
            <w:tcW w:w="851" w:type="dxa"/>
          </w:tcPr>
          <w:p w14:paraId="03AA6FFC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02A35D9" w14:textId="3C16D4FE" w:rsidR="0035252B" w:rsidRPr="00704C0B" w:rsidRDefault="0035252B" w:rsidP="0035252B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Делопроизводство в профсоюзной организации. Организация работы с документами. Контроль за исполнением документов</w:t>
            </w:r>
          </w:p>
        </w:tc>
        <w:tc>
          <w:tcPr>
            <w:tcW w:w="1701" w:type="dxa"/>
          </w:tcPr>
          <w:p w14:paraId="6E606C31" w14:textId="32DA4B33" w:rsidR="0035252B" w:rsidRPr="0035252B" w:rsidRDefault="00557987" w:rsidP="00A77F6F">
            <w:pPr>
              <w:jc w:val="both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142F74" w:rsidRPr="00704C0B" w14:paraId="2BED1426" w14:textId="77777777" w:rsidTr="00A77F6F">
        <w:tc>
          <w:tcPr>
            <w:tcW w:w="851" w:type="dxa"/>
          </w:tcPr>
          <w:p w14:paraId="63F1CA7F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268BC84" w14:textId="679D56ED" w:rsidR="00142F74" w:rsidRPr="00704C0B" w:rsidRDefault="00557987" w:rsidP="005579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Деятельность первичных профсоюзных  организаций в современных условиях</w:t>
            </w:r>
          </w:p>
        </w:tc>
        <w:tc>
          <w:tcPr>
            <w:tcW w:w="1701" w:type="dxa"/>
          </w:tcPr>
          <w:p w14:paraId="671501A5" w14:textId="234724FB" w:rsidR="00B93906" w:rsidRPr="00557987" w:rsidRDefault="00557987" w:rsidP="00A77F6F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>май</w:t>
            </w:r>
          </w:p>
        </w:tc>
      </w:tr>
      <w:tr w:rsidR="00142F74" w:rsidRPr="00704C0B" w14:paraId="750519FF" w14:textId="77777777" w:rsidTr="00A77F6F">
        <w:tc>
          <w:tcPr>
            <w:tcW w:w="851" w:type="dxa"/>
          </w:tcPr>
          <w:p w14:paraId="412ABD49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1FAC7E4D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Актуальные вопросы орга</w:t>
            </w:r>
            <w:r w:rsidR="00CF08F2">
              <w:rPr>
                <w:sz w:val="30"/>
                <w:szCs w:val="30"/>
              </w:rPr>
              <w:t>низации финансовой деятельности</w:t>
            </w:r>
            <w:r w:rsidRPr="00704C0B">
              <w:rPr>
                <w:sz w:val="30"/>
                <w:szCs w:val="30"/>
              </w:rPr>
              <w:t xml:space="preserve"> профсоюзных организаций в свете реализации стандарта профсоюзного бюджета. Составление и предоставление финансовых отчетов.</w:t>
            </w:r>
          </w:p>
          <w:p w14:paraId="37760F37" w14:textId="70F0638D" w:rsidR="00142F74" w:rsidRPr="00704C0B" w:rsidRDefault="00142F74" w:rsidP="00C626C4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7327025" w14:textId="53702B5F" w:rsidR="00B93906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</w:tr>
      <w:tr w:rsidR="00142F74" w:rsidRPr="00704C0B" w14:paraId="51E6109E" w14:textId="77777777" w:rsidTr="00A77F6F">
        <w:tc>
          <w:tcPr>
            <w:tcW w:w="851" w:type="dxa"/>
          </w:tcPr>
          <w:p w14:paraId="5FC354AE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3947997" w14:textId="77777777" w:rsidR="00142F74" w:rsidRPr="00704C0B" w:rsidRDefault="00CA0293" w:rsidP="00DB1317">
            <w:pPr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>Компетентность профсоюзного лидера как залог успешной деятельности профсоюзной организации. Организационная работа в первичных профсоюзных организациях (рекомендации). Подготовка и проведение уставных мероприятий. Организация работы с профсоюзным активом. Развитие общественных инициатив. Средства, способы и современные технологии создания, повышения и поддержания мотивации профсоюзного членства.</w:t>
            </w:r>
            <w:r w:rsidRPr="00820A64">
              <w:rPr>
                <w:sz w:val="30"/>
                <w:szCs w:val="30"/>
              </w:rPr>
              <w:tab/>
            </w:r>
          </w:p>
        </w:tc>
        <w:tc>
          <w:tcPr>
            <w:tcW w:w="1701" w:type="dxa"/>
          </w:tcPr>
          <w:p w14:paraId="520982A7" w14:textId="3278ADAD" w:rsidR="00B93906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142F74" w:rsidRPr="00704C0B" w14:paraId="5FF0CFF2" w14:textId="77777777" w:rsidTr="00A77F6F">
        <w:tc>
          <w:tcPr>
            <w:tcW w:w="851" w:type="dxa"/>
          </w:tcPr>
          <w:p w14:paraId="02184FF9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73290A11" w14:textId="77777777" w:rsidR="001F7F31" w:rsidRDefault="001F7F31" w:rsidP="00062F1B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</w:p>
          <w:p w14:paraId="79C0BD60" w14:textId="296718A4" w:rsidR="00062F1B" w:rsidRPr="00820A64" w:rsidRDefault="00062F1B" w:rsidP="00062F1B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 xml:space="preserve">Актуальные </w:t>
            </w:r>
            <w:r>
              <w:rPr>
                <w:sz w:val="30"/>
                <w:szCs w:val="30"/>
              </w:rPr>
              <w:t>вопросы</w:t>
            </w:r>
            <w:r w:rsidRPr="00820A64">
              <w:rPr>
                <w:sz w:val="30"/>
                <w:szCs w:val="30"/>
              </w:rPr>
              <w:t xml:space="preserve"> практики социального партнерства. </w:t>
            </w:r>
            <w:r w:rsidRPr="00062F1B">
              <w:rPr>
                <w:rStyle w:val="a7"/>
                <w:b w:val="0"/>
                <w:sz w:val="30"/>
                <w:szCs w:val="30"/>
              </w:rPr>
              <w:t>Формы и методы работы.</w:t>
            </w:r>
            <w:r w:rsidRPr="00820A64">
              <w:rPr>
                <w:sz w:val="30"/>
                <w:szCs w:val="30"/>
              </w:rPr>
              <w:t xml:space="preserve"> Действующие условия оплаты труда в здравоохранении.  </w:t>
            </w:r>
          </w:p>
          <w:p w14:paraId="722DF560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682B4B33" w14:textId="3B0D7A45" w:rsidR="00142F74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557987" w:rsidRPr="00704C0B" w14:paraId="2C7E36F4" w14:textId="77777777" w:rsidTr="00A77F6F">
        <w:tc>
          <w:tcPr>
            <w:tcW w:w="851" w:type="dxa"/>
          </w:tcPr>
          <w:p w14:paraId="63106811" w14:textId="77777777" w:rsidR="00557987" w:rsidRPr="000229A3" w:rsidRDefault="00557987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775301E" w14:textId="736DD317" w:rsidR="00557987" w:rsidRPr="00820A64" w:rsidRDefault="00557987" w:rsidP="00062F1B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Совместный семинар с комитетом по здравоохранению Мингорисполкома</w:t>
            </w:r>
          </w:p>
        </w:tc>
        <w:tc>
          <w:tcPr>
            <w:tcW w:w="1701" w:type="dxa"/>
          </w:tcPr>
          <w:p w14:paraId="35C39D81" w14:textId="147F6A1C" w:rsidR="00557987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142F74" w:rsidRPr="00704C0B" w14:paraId="66A05DF3" w14:textId="77777777" w:rsidTr="00A77F6F">
        <w:tc>
          <w:tcPr>
            <w:tcW w:w="851" w:type="dxa"/>
          </w:tcPr>
          <w:p w14:paraId="346670C0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59003690" w14:textId="77777777" w:rsidR="00142F74" w:rsidRPr="00704C0B" w:rsidRDefault="00142F74" w:rsidP="00A77F6F">
            <w:pPr>
              <w:pStyle w:val="a6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cs="Times New Roman"/>
                <w:sz w:val="30"/>
                <w:szCs w:val="30"/>
              </w:rPr>
            </w:pPr>
            <w:r w:rsidRPr="00704C0B">
              <w:rPr>
                <w:rFonts w:cs="Times New Roman"/>
                <w:sz w:val="30"/>
                <w:szCs w:val="30"/>
              </w:rPr>
              <w:t>Этика служебных отношений. ("Сильный лидер — сильная организация"). Психология общения. Конфликты и примирение. Лидерство и имидж председателя. Психологическая компетентность в деятельности современного профсоюзного лидера</w:t>
            </w:r>
          </w:p>
        </w:tc>
        <w:tc>
          <w:tcPr>
            <w:tcW w:w="1701" w:type="dxa"/>
          </w:tcPr>
          <w:p w14:paraId="783A10B8" w14:textId="682C664D" w:rsidR="00142F74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142F74" w:rsidRPr="00704C0B" w14:paraId="4FC876D1" w14:textId="77777777" w:rsidTr="00A77F6F">
        <w:tc>
          <w:tcPr>
            <w:tcW w:w="851" w:type="dxa"/>
          </w:tcPr>
          <w:p w14:paraId="1E15ACD3" w14:textId="77777777" w:rsidR="00142F74" w:rsidRPr="000229A3" w:rsidRDefault="00142F74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4093D2C6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Укрепление</w:t>
            </w:r>
            <w:r w:rsidRPr="00704C0B">
              <w:rPr>
                <w:sz w:val="30"/>
                <w:szCs w:val="30"/>
              </w:rPr>
              <w:t xml:space="preserve"> внутрипрофсоюзной дисциплины. Трудовая и исполнительская дисциплина. Организация деятельности первичной профсоюзной организации. Пути совершенствования работы (опыт работы).</w:t>
            </w:r>
          </w:p>
          <w:p w14:paraId="0209D1A5" w14:textId="77777777" w:rsidR="00142F74" w:rsidRPr="00704C0B" w:rsidRDefault="00142F74" w:rsidP="00A77F6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DBC6701" w14:textId="140D8697" w:rsidR="00142F74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557987" w:rsidRPr="00704C0B" w14:paraId="00378998" w14:textId="77777777" w:rsidTr="00A77F6F">
        <w:tc>
          <w:tcPr>
            <w:tcW w:w="851" w:type="dxa"/>
          </w:tcPr>
          <w:p w14:paraId="10666316" w14:textId="77777777" w:rsidR="00557987" w:rsidRPr="000229A3" w:rsidRDefault="00557987" w:rsidP="00142F7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42F4102B" w14:textId="53D128B7" w:rsidR="00557987" w:rsidRDefault="00557987" w:rsidP="00A77F6F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Статистическая отчетность профорганов за 20</w:t>
            </w:r>
            <w:r>
              <w:rPr>
                <w:sz w:val="30"/>
                <w:szCs w:val="30"/>
              </w:rPr>
              <w:t>2</w:t>
            </w:r>
            <w:r w:rsidR="001F7F31">
              <w:rPr>
                <w:sz w:val="30"/>
                <w:szCs w:val="30"/>
              </w:rPr>
              <w:t>4</w:t>
            </w:r>
            <w:r w:rsidRPr="00704C0B">
              <w:rPr>
                <w:sz w:val="30"/>
                <w:szCs w:val="30"/>
              </w:rPr>
              <w:t xml:space="preserve"> год. Методические рекомендации.   </w:t>
            </w:r>
          </w:p>
        </w:tc>
        <w:tc>
          <w:tcPr>
            <w:tcW w:w="1701" w:type="dxa"/>
          </w:tcPr>
          <w:p w14:paraId="281D1EE9" w14:textId="6FBAB6C1" w:rsidR="00557987" w:rsidRPr="00704C0B" w:rsidRDefault="00557987" w:rsidP="00A77F6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</w:tbl>
    <w:p w14:paraId="58831E85" w14:textId="77777777" w:rsidR="00142F74" w:rsidRPr="00704C0B" w:rsidRDefault="00142F74" w:rsidP="00142F74">
      <w:pPr>
        <w:jc w:val="both"/>
        <w:rPr>
          <w:sz w:val="30"/>
          <w:szCs w:val="30"/>
        </w:rPr>
      </w:pPr>
    </w:p>
    <w:p w14:paraId="3936B20D" w14:textId="77777777" w:rsidR="007139B8" w:rsidRDefault="007139B8"/>
    <w:sectPr w:rsidR="007139B8" w:rsidSect="005E6FF7">
      <w:headerReference w:type="even" r:id="rId7"/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6E62" w14:textId="77777777" w:rsidR="00AE6537" w:rsidRDefault="00AE6537">
      <w:r>
        <w:separator/>
      </w:r>
    </w:p>
  </w:endnote>
  <w:endnote w:type="continuationSeparator" w:id="0">
    <w:p w14:paraId="734624E6" w14:textId="77777777" w:rsidR="00AE6537" w:rsidRDefault="00AE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DB18" w14:textId="77777777" w:rsidR="00AE6537" w:rsidRDefault="00AE6537">
      <w:r>
        <w:separator/>
      </w:r>
    </w:p>
  </w:footnote>
  <w:footnote w:type="continuationSeparator" w:id="0">
    <w:p w14:paraId="4CE47955" w14:textId="77777777" w:rsidR="00AE6537" w:rsidRDefault="00AE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E335" w14:textId="77777777" w:rsidR="00000000" w:rsidRDefault="002702A4" w:rsidP="005E6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7134FB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C6DB" w14:textId="77777777" w:rsidR="00000000" w:rsidRDefault="002702A4" w:rsidP="005E6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8F2">
      <w:rPr>
        <w:rStyle w:val="a5"/>
        <w:noProof/>
      </w:rPr>
      <w:t>2</w:t>
    </w:r>
    <w:r>
      <w:rPr>
        <w:rStyle w:val="a5"/>
      </w:rPr>
      <w:fldChar w:fldCharType="end"/>
    </w:r>
  </w:p>
  <w:p w14:paraId="23A37296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754"/>
    <w:multiLevelType w:val="hybridMultilevel"/>
    <w:tmpl w:val="5E64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74"/>
    <w:rsid w:val="00025DCD"/>
    <w:rsid w:val="00062F1B"/>
    <w:rsid w:val="00107D67"/>
    <w:rsid w:val="00142F74"/>
    <w:rsid w:val="001503AD"/>
    <w:rsid w:val="001618D4"/>
    <w:rsid w:val="001A08A9"/>
    <w:rsid w:val="001F7F31"/>
    <w:rsid w:val="00224033"/>
    <w:rsid w:val="002702A4"/>
    <w:rsid w:val="0029516A"/>
    <w:rsid w:val="0035252B"/>
    <w:rsid w:val="00372284"/>
    <w:rsid w:val="003E7CCF"/>
    <w:rsid w:val="0045376C"/>
    <w:rsid w:val="004E4D5C"/>
    <w:rsid w:val="00557987"/>
    <w:rsid w:val="00565E4C"/>
    <w:rsid w:val="00644815"/>
    <w:rsid w:val="007139B8"/>
    <w:rsid w:val="007306FE"/>
    <w:rsid w:val="009962DC"/>
    <w:rsid w:val="009A04DA"/>
    <w:rsid w:val="00AE6537"/>
    <w:rsid w:val="00AF0175"/>
    <w:rsid w:val="00AF2AB5"/>
    <w:rsid w:val="00B93906"/>
    <w:rsid w:val="00C626C4"/>
    <w:rsid w:val="00CA0293"/>
    <w:rsid w:val="00CF08F2"/>
    <w:rsid w:val="00D72C4A"/>
    <w:rsid w:val="00DB1317"/>
    <w:rsid w:val="00DD369F"/>
    <w:rsid w:val="00DE6C9B"/>
    <w:rsid w:val="00E32A7E"/>
    <w:rsid w:val="00F46C60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CBD6"/>
  <w15:chartTrackingRefBased/>
  <w15:docId w15:val="{E970D1DD-A35B-46D1-86CC-1925F73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2F7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142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F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2F74"/>
  </w:style>
  <w:style w:type="paragraph" w:styleId="a6">
    <w:name w:val="List Paragraph"/>
    <w:basedOn w:val="a"/>
    <w:qFormat/>
    <w:rsid w:val="00142F74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Strong"/>
    <w:basedOn w:val="a0"/>
    <w:qFormat/>
    <w:rsid w:val="00062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2020-07-16T13:10:00Z</dcterms:created>
  <dcterms:modified xsi:type="dcterms:W3CDTF">2024-01-09T06:37:00Z</dcterms:modified>
</cp:coreProperties>
</file>