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5214"/>
        <w:gridCol w:w="4425"/>
      </w:tblGrid>
      <w:tr w:rsidR="00432CB7" w:rsidRPr="00DC3C23" w14:paraId="304DF097" w14:textId="77777777" w:rsidTr="003F7B82">
        <w:tc>
          <w:tcPr>
            <w:tcW w:w="4778" w:type="dxa"/>
          </w:tcPr>
          <w:p w14:paraId="564917E3" w14:textId="77777777" w:rsidR="00432CB7" w:rsidRPr="00DC3C23" w:rsidRDefault="00432CB7" w:rsidP="00432CB7">
            <w:pPr>
              <w:autoSpaceDE w:val="0"/>
              <w:autoSpaceDN w:val="0"/>
              <w:adjustRightInd w:val="0"/>
              <w:spacing w:after="0" w:line="240" w:lineRule="auto"/>
              <w:rPr>
                <w:rFonts w:ascii="Times New Roman" w:hAnsi="Times New Roman"/>
                <w:sz w:val="30"/>
                <w:szCs w:val="30"/>
              </w:rPr>
            </w:pPr>
          </w:p>
        </w:tc>
        <w:tc>
          <w:tcPr>
            <w:tcW w:w="4792" w:type="dxa"/>
          </w:tcPr>
          <w:p w14:paraId="4D26521B" w14:textId="536E1653" w:rsidR="00432CB7" w:rsidRPr="00DC3C23" w:rsidRDefault="00DC3C23" w:rsidP="00432CB7">
            <w:pPr>
              <w:autoSpaceDE w:val="0"/>
              <w:autoSpaceDN w:val="0"/>
              <w:adjustRightInd w:val="0"/>
              <w:spacing w:after="120" w:line="240" w:lineRule="auto"/>
              <w:rPr>
                <w:rFonts w:ascii="Times New Roman" w:hAnsi="Times New Roman"/>
                <w:sz w:val="30"/>
                <w:szCs w:val="30"/>
              </w:rPr>
            </w:pPr>
            <w:r w:rsidRPr="00DC3C23">
              <w:rPr>
                <w:rFonts w:ascii="Times New Roman" w:hAnsi="Times New Roman"/>
                <w:sz w:val="30"/>
                <w:szCs w:val="30"/>
              </w:rPr>
              <w:t>У</w:t>
            </w:r>
            <w:r w:rsidR="00432CB7" w:rsidRPr="00DC3C23">
              <w:rPr>
                <w:rFonts w:ascii="Times New Roman" w:hAnsi="Times New Roman"/>
                <w:sz w:val="30"/>
                <w:szCs w:val="30"/>
              </w:rPr>
              <w:t>ТВЕРЖДЕНО</w:t>
            </w:r>
          </w:p>
          <w:p w14:paraId="5228AC33" w14:textId="1D60425C" w:rsidR="00432CB7" w:rsidRPr="00DC3C23" w:rsidRDefault="00AA45DA" w:rsidP="00432CB7">
            <w:pPr>
              <w:autoSpaceDE w:val="0"/>
              <w:autoSpaceDN w:val="0"/>
              <w:adjustRightInd w:val="0"/>
              <w:spacing w:after="0" w:line="280" w:lineRule="exact"/>
              <w:jc w:val="both"/>
              <w:rPr>
                <w:rFonts w:ascii="Times New Roman" w:hAnsi="Times New Roman"/>
                <w:sz w:val="30"/>
                <w:szCs w:val="30"/>
              </w:rPr>
            </w:pPr>
            <w:r>
              <w:rPr>
                <w:rFonts w:ascii="Times New Roman" w:hAnsi="Times New Roman"/>
                <w:sz w:val="30"/>
                <w:szCs w:val="30"/>
              </w:rPr>
              <w:t>ПРИКАЗ</w:t>
            </w:r>
            <w:r w:rsidR="00D83A42">
              <w:rPr>
                <w:rFonts w:ascii="Times New Roman" w:hAnsi="Times New Roman"/>
                <w:sz w:val="30"/>
                <w:szCs w:val="30"/>
              </w:rPr>
              <w:t>/</w:t>
            </w:r>
            <w:r>
              <w:rPr>
                <w:rFonts w:ascii="Times New Roman" w:hAnsi="Times New Roman"/>
                <w:sz w:val="30"/>
                <w:szCs w:val="30"/>
              </w:rPr>
              <w:t xml:space="preserve">ПОСТАНОВЛЕНИЕ </w:t>
            </w:r>
            <w:r w:rsidR="00D83A42">
              <w:rPr>
                <w:rFonts w:ascii="Times New Roman" w:hAnsi="Times New Roman"/>
                <w:sz w:val="30"/>
                <w:szCs w:val="30"/>
              </w:rPr>
              <w:t>президиума Минского городского</w:t>
            </w:r>
            <w:r w:rsidR="00432CB7" w:rsidRPr="00DC3C23">
              <w:rPr>
                <w:rFonts w:ascii="Times New Roman" w:hAnsi="Times New Roman"/>
                <w:sz w:val="30"/>
                <w:szCs w:val="30"/>
              </w:rPr>
              <w:t xml:space="preserve"> комитета Белорусского профсоюза работников здравоохранения</w:t>
            </w:r>
          </w:p>
          <w:p w14:paraId="7D630AEC" w14:textId="6C3CFAAF" w:rsidR="00432CB7" w:rsidRPr="00DC3C23" w:rsidRDefault="00D472A1" w:rsidP="00432CB7">
            <w:pPr>
              <w:autoSpaceDE w:val="0"/>
              <w:autoSpaceDN w:val="0"/>
              <w:adjustRightInd w:val="0"/>
              <w:spacing w:after="0" w:line="360" w:lineRule="auto"/>
              <w:rPr>
                <w:rFonts w:ascii="Times New Roman" w:hAnsi="Times New Roman"/>
                <w:sz w:val="30"/>
                <w:szCs w:val="30"/>
              </w:rPr>
            </w:pPr>
            <w:r>
              <w:rPr>
                <w:rFonts w:ascii="Times New Roman" w:hAnsi="Times New Roman"/>
                <w:sz w:val="30"/>
                <w:szCs w:val="30"/>
              </w:rPr>
              <w:t>25</w:t>
            </w:r>
            <w:r w:rsidR="00CD50C8">
              <w:rPr>
                <w:rFonts w:ascii="Times New Roman" w:hAnsi="Times New Roman"/>
                <w:sz w:val="30"/>
                <w:szCs w:val="30"/>
              </w:rPr>
              <w:t>.02</w:t>
            </w:r>
            <w:r w:rsidR="00432CB7" w:rsidRPr="00DC3C23">
              <w:rPr>
                <w:rFonts w:ascii="Times New Roman" w:hAnsi="Times New Roman"/>
                <w:sz w:val="30"/>
                <w:szCs w:val="30"/>
              </w:rPr>
              <w:t>.202</w:t>
            </w:r>
            <w:r>
              <w:rPr>
                <w:rFonts w:ascii="Times New Roman" w:hAnsi="Times New Roman"/>
                <w:sz w:val="30"/>
                <w:szCs w:val="30"/>
              </w:rPr>
              <w:t>6</w:t>
            </w:r>
            <w:r w:rsidR="00432CB7" w:rsidRPr="00DC3C23">
              <w:rPr>
                <w:rFonts w:ascii="Times New Roman" w:hAnsi="Times New Roman"/>
                <w:sz w:val="30"/>
                <w:szCs w:val="30"/>
              </w:rPr>
              <w:t xml:space="preserve"> №</w:t>
            </w:r>
            <w:r w:rsidR="004C037D">
              <w:rPr>
                <w:rFonts w:ascii="Times New Roman" w:hAnsi="Times New Roman"/>
                <w:sz w:val="30"/>
                <w:szCs w:val="30"/>
              </w:rPr>
              <w:t xml:space="preserve"> </w:t>
            </w:r>
            <w:r w:rsidR="004C037D" w:rsidRPr="004C037D">
              <w:rPr>
                <w:rFonts w:ascii="Times New Roman" w:hAnsi="Times New Roman"/>
                <w:sz w:val="30"/>
                <w:szCs w:val="30"/>
              </w:rPr>
              <w:t>107/55</w:t>
            </w:r>
            <w:bookmarkStart w:id="0" w:name="_GoBack"/>
            <w:bookmarkEnd w:id="0"/>
          </w:p>
          <w:p w14:paraId="5BA6FD3D" w14:textId="77777777" w:rsidR="00432CB7" w:rsidRPr="00DC3C23" w:rsidRDefault="00432CB7" w:rsidP="00432CB7">
            <w:pPr>
              <w:autoSpaceDE w:val="0"/>
              <w:autoSpaceDN w:val="0"/>
              <w:adjustRightInd w:val="0"/>
              <w:spacing w:after="0" w:line="360" w:lineRule="auto"/>
              <w:rPr>
                <w:rFonts w:ascii="Times New Roman" w:hAnsi="Times New Roman"/>
                <w:sz w:val="30"/>
                <w:szCs w:val="30"/>
              </w:rPr>
            </w:pPr>
          </w:p>
        </w:tc>
      </w:tr>
      <w:tr w:rsidR="00432CB7" w:rsidRPr="00DC3C23" w14:paraId="3C7EAB04" w14:textId="77777777" w:rsidTr="003F7B82">
        <w:tc>
          <w:tcPr>
            <w:tcW w:w="4778" w:type="dxa"/>
          </w:tcPr>
          <w:p w14:paraId="3913AC1E" w14:textId="77777777" w:rsidR="00432CB7" w:rsidRPr="00DC3C23" w:rsidRDefault="00432CB7" w:rsidP="00432CB7">
            <w:pPr>
              <w:spacing w:after="120" w:line="280" w:lineRule="exact"/>
              <w:ind w:left="142"/>
              <w:jc w:val="both"/>
              <w:rPr>
                <w:rFonts w:ascii="Times New Roman" w:hAnsi="Times New Roman"/>
                <w:sz w:val="30"/>
                <w:szCs w:val="30"/>
              </w:rPr>
            </w:pPr>
            <w:r w:rsidRPr="00DC3C23">
              <w:rPr>
                <w:rFonts w:ascii="Times New Roman" w:hAnsi="Times New Roman"/>
                <w:sz w:val="30"/>
                <w:szCs w:val="30"/>
              </w:rPr>
              <w:t>ПОЛОЖЕНИЕ</w:t>
            </w:r>
          </w:p>
          <w:tbl>
            <w:tblPr>
              <w:tblW w:w="4998" w:type="dxa"/>
              <w:tblLook w:val="0000" w:firstRow="0" w:lastRow="0" w:firstColumn="0" w:lastColumn="0" w:noHBand="0" w:noVBand="0"/>
            </w:tblPr>
            <w:tblGrid>
              <w:gridCol w:w="4998"/>
            </w:tblGrid>
            <w:tr w:rsidR="00432CB7" w:rsidRPr="00DC3C23" w14:paraId="2F52D88E" w14:textId="77777777" w:rsidTr="00F7578A">
              <w:tc>
                <w:tcPr>
                  <w:tcW w:w="4998" w:type="dxa"/>
                </w:tcPr>
                <w:p w14:paraId="0589DF2C" w14:textId="172BD3B2" w:rsidR="00C1341F" w:rsidRDefault="0006655F" w:rsidP="005D6B7A">
                  <w:pPr>
                    <w:spacing w:after="120" w:line="280" w:lineRule="exact"/>
                    <w:jc w:val="both"/>
                    <w:rPr>
                      <w:rFonts w:ascii="Times New Roman" w:hAnsi="Times New Roman"/>
                      <w:sz w:val="30"/>
                      <w:szCs w:val="30"/>
                    </w:rPr>
                  </w:pPr>
                  <w:r w:rsidRPr="00BF76B6">
                    <w:rPr>
                      <w:rFonts w:ascii="Times New Roman" w:hAnsi="Times New Roman"/>
                      <w:sz w:val="30"/>
                      <w:szCs w:val="30"/>
                    </w:rPr>
                    <w:t xml:space="preserve">О </w:t>
                  </w:r>
                  <w:r w:rsidR="005D6B7A" w:rsidRPr="00BF76B6">
                    <w:rPr>
                      <w:rFonts w:ascii="Times New Roman" w:hAnsi="Times New Roman"/>
                      <w:sz w:val="30"/>
                      <w:szCs w:val="30"/>
                    </w:rPr>
                    <w:t>проведении</w:t>
                  </w:r>
                  <w:r w:rsidR="00BF76B6">
                    <w:rPr>
                      <w:rFonts w:ascii="Times New Roman" w:hAnsi="Times New Roman"/>
                      <w:sz w:val="30"/>
                      <w:szCs w:val="30"/>
                    </w:rPr>
                    <w:t xml:space="preserve"> </w:t>
                  </w:r>
                  <w:r w:rsidR="00CD6CEA">
                    <w:rPr>
                      <w:rFonts w:ascii="Times New Roman" w:hAnsi="Times New Roman"/>
                      <w:sz w:val="30"/>
                      <w:szCs w:val="30"/>
                    </w:rPr>
                    <w:t>с</w:t>
                  </w:r>
                  <w:r w:rsidR="00C1341F">
                    <w:rPr>
                      <w:rFonts w:ascii="Times New Roman" w:hAnsi="Times New Roman"/>
                      <w:sz w:val="30"/>
                      <w:szCs w:val="30"/>
                    </w:rPr>
                    <w:t>партакиады</w:t>
                  </w:r>
                  <w:r w:rsidR="00BF76B6" w:rsidRPr="00BF76B6">
                    <w:rPr>
                      <w:rFonts w:ascii="Times New Roman" w:hAnsi="Times New Roman"/>
                      <w:sz w:val="30"/>
                      <w:szCs w:val="30"/>
                    </w:rPr>
                    <w:t xml:space="preserve"> работников здравоохранения </w:t>
                  </w:r>
                </w:p>
                <w:p w14:paraId="089AA322" w14:textId="7623AFC1" w:rsidR="005D6B7A" w:rsidRPr="00D955C8" w:rsidRDefault="00D472A1" w:rsidP="005D6B7A">
                  <w:pPr>
                    <w:spacing w:after="120" w:line="280" w:lineRule="exact"/>
                    <w:jc w:val="both"/>
                    <w:rPr>
                      <w:rFonts w:ascii="Times New Roman" w:hAnsi="Times New Roman"/>
                      <w:sz w:val="30"/>
                      <w:szCs w:val="30"/>
                      <w:highlight w:val="yellow"/>
                    </w:rPr>
                  </w:pPr>
                  <w:r>
                    <w:rPr>
                      <w:rFonts w:ascii="Times New Roman" w:hAnsi="Times New Roman"/>
                      <w:sz w:val="30"/>
                      <w:szCs w:val="30"/>
                    </w:rPr>
                    <w:t>г. Минска в 2026</w:t>
                  </w:r>
                  <w:r w:rsidR="00BF76B6" w:rsidRPr="00BF76B6">
                    <w:rPr>
                      <w:rFonts w:ascii="Times New Roman" w:hAnsi="Times New Roman"/>
                      <w:sz w:val="30"/>
                      <w:szCs w:val="30"/>
                    </w:rPr>
                    <w:t xml:space="preserve"> году</w:t>
                  </w:r>
                </w:p>
                <w:p w14:paraId="42BEDDE1" w14:textId="17F40CC5" w:rsidR="00432CB7" w:rsidRPr="00D955C8" w:rsidRDefault="00432CB7" w:rsidP="00432CB7">
                  <w:pPr>
                    <w:spacing w:after="120" w:line="280" w:lineRule="exact"/>
                    <w:jc w:val="both"/>
                    <w:rPr>
                      <w:rFonts w:ascii="Times New Roman" w:hAnsi="Times New Roman"/>
                      <w:sz w:val="30"/>
                      <w:szCs w:val="30"/>
                      <w:highlight w:val="yellow"/>
                    </w:rPr>
                  </w:pPr>
                </w:p>
              </w:tc>
            </w:tr>
          </w:tbl>
          <w:p w14:paraId="184A94EF" w14:textId="77777777" w:rsidR="00432CB7" w:rsidRPr="00DC3C23" w:rsidRDefault="00432CB7" w:rsidP="00432CB7">
            <w:pPr>
              <w:autoSpaceDE w:val="0"/>
              <w:autoSpaceDN w:val="0"/>
              <w:adjustRightInd w:val="0"/>
              <w:spacing w:after="120" w:line="240" w:lineRule="auto"/>
              <w:rPr>
                <w:rFonts w:ascii="Times New Roman" w:hAnsi="Times New Roman"/>
                <w:sz w:val="30"/>
                <w:szCs w:val="30"/>
              </w:rPr>
            </w:pPr>
          </w:p>
        </w:tc>
        <w:tc>
          <w:tcPr>
            <w:tcW w:w="4792" w:type="dxa"/>
          </w:tcPr>
          <w:p w14:paraId="00404409" w14:textId="77777777" w:rsidR="00432CB7" w:rsidRPr="00DC3C23" w:rsidRDefault="00432CB7" w:rsidP="00432CB7">
            <w:pPr>
              <w:autoSpaceDE w:val="0"/>
              <w:autoSpaceDN w:val="0"/>
              <w:adjustRightInd w:val="0"/>
              <w:spacing w:after="120" w:line="240" w:lineRule="auto"/>
              <w:rPr>
                <w:rFonts w:ascii="Times New Roman" w:hAnsi="Times New Roman"/>
                <w:sz w:val="30"/>
                <w:szCs w:val="30"/>
              </w:rPr>
            </w:pPr>
          </w:p>
        </w:tc>
      </w:tr>
    </w:tbl>
    <w:p w14:paraId="192D969A" w14:textId="4195DCAC" w:rsidR="00276F57" w:rsidRPr="00DC3C23" w:rsidRDefault="0002337D" w:rsidP="003718AD">
      <w:pPr>
        <w:tabs>
          <w:tab w:val="left" w:pos="284"/>
        </w:tabs>
        <w:spacing w:after="0" w:line="240" w:lineRule="auto"/>
        <w:ind w:left="709"/>
        <w:jc w:val="center"/>
        <w:rPr>
          <w:rFonts w:ascii="Times New Roman" w:hAnsi="Times New Roman"/>
          <w:sz w:val="30"/>
          <w:szCs w:val="30"/>
        </w:rPr>
      </w:pPr>
      <w:r w:rsidRPr="00DC3C23">
        <w:rPr>
          <w:rFonts w:ascii="Times New Roman" w:hAnsi="Times New Roman"/>
          <w:sz w:val="30"/>
          <w:szCs w:val="30"/>
        </w:rPr>
        <w:t>1. ОБЩЕЕ ПОЛОЖЕНИЕ</w:t>
      </w:r>
    </w:p>
    <w:p w14:paraId="2C63E42A" w14:textId="77777777" w:rsidR="003718AD" w:rsidRPr="00DC3C23" w:rsidRDefault="003718AD" w:rsidP="003A617A">
      <w:pPr>
        <w:tabs>
          <w:tab w:val="left" w:pos="284"/>
        </w:tabs>
        <w:spacing w:after="0" w:line="240" w:lineRule="auto"/>
        <w:ind w:firstLine="709"/>
        <w:jc w:val="both"/>
        <w:rPr>
          <w:rFonts w:ascii="Times New Roman" w:hAnsi="Times New Roman"/>
          <w:sz w:val="30"/>
          <w:szCs w:val="30"/>
        </w:rPr>
      </w:pPr>
    </w:p>
    <w:p w14:paraId="15F33A32" w14:textId="4711EF22" w:rsidR="003A617A" w:rsidRPr="00DC3C23" w:rsidRDefault="003A617A" w:rsidP="003A617A">
      <w:pPr>
        <w:tabs>
          <w:tab w:val="left" w:pos="284"/>
        </w:tabs>
        <w:spacing w:after="0" w:line="240" w:lineRule="auto"/>
        <w:ind w:firstLine="709"/>
        <w:jc w:val="both"/>
        <w:rPr>
          <w:rFonts w:ascii="Times New Roman" w:hAnsi="Times New Roman"/>
          <w:sz w:val="30"/>
          <w:szCs w:val="30"/>
        </w:rPr>
      </w:pPr>
      <w:r w:rsidRPr="00DC3C23">
        <w:rPr>
          <w:rFonts w:ascii="Times New Roman" w:hAnsi="Times New Roman"/>
          <w:sz w:val="30"/>
          <w:szCs w:val="30"/>
        </w:rPr>
        <w:t xml:space="preserve">Настоящее Положение определяет цель, задачи и порядок проведения </w:t>
      </w:r>
      <w:r w:rsidR="007C5D15">
        <w:rPr>
          <w:rFonts w:ascii="Times New Roman" w:hAnsi="Times New Roman"/>
          <w:sz w:val="30"/>
          <w:szCs w:val="30"/>
        </w:rPr>
        <w:t>Спартакиады</w:t>
      </w:r>
      <w:r w:rsidR="00FC6834" w:rsidRPr="00DC3C23">
        <w:rPr>
          <w:rFonts w:ascii="Times New Roman" w:hAnsi="Times New Roman"/>
          <w:sz w:val="30"/>
          <w:szCs w:val="30"/>
        </w:rPr>
        <w:t xml:space="preserve"> для первичных профсоюзных организаций, находящихся на про</w:t>
      </w:r>
      <w:r w:rsidR="004E067E">
        <w:rPr>
          <w:rFonts w:ascii="Times New Roman" w:hAnsi="Times New Roman"/>
          <w:sz w:val="30"/>
          <w:szCs w:val="30"/>
        </w:rPr>
        <w:t xml:space="preserve">фобслуживании в Минском городском </w:t>
      </w:r>
      <w:r w:rsidR="00FC6834" w:rsidRPr="00DC3C23">
        <w:rPr>
          <w:rFonts w:ascii="Times New Roman" w:hAnsi="Times New Roman"/>
          <w:sz w:val="30"/>
          <w:szCs w:val="30"/>
        </w:rPr>
        <w:t xml:space="preserve">комитете Белорусского профсоюза работников здравоохранения (далее – </w:t>
      </w:r>
      <w:r w:rsidR="007C5D15">
        <w:rPr>
          <w:rFonts w:ascii="Times New Roman" w:hAnsi="Times New Roman"/>
          <w:sz w:val="30"/>
          <w:szCs w:val="30"/>
        </w:rPr>
        <w:t>Спартакиада</w:t>
      </w:r>
      <w:r w:rsidR="00FC6834" w:rsidRPr="00DC3C23">
        <w:rPr>
          <w:rFonts w:ascii="Times New Roman" w:hAnsi="Times New Roman"/>
          <w:sz w:val="30"/>
          <w:szCs w:val="30"/>
        </w:rPr>
        <w:t>)</w:t>
      </w:r>
      <w:r w:rsidR="00146D3A">
        <w:rPr>
          <w:rFonts w:ascii="Times New Roman" w:hAnsi="Times New Roman"/>
          <w:sz w:val="30"/>
          <w:szCs w:val="30"/>
        </w:rPr>
        <w:t>.</w:t>
      </w:r>
    </w:p>
    <w:p w14:paraId="3902EF8A" w14:textId="77777777" w:rsidR="00276F57" w:rsidRPr="00DC3C23" w:rsidRDefault="00276F57" w:rsidP="00BA4393">
      <w:pPr>
        <w:tabs>
          <w:tab w:val="left" w:pos="284"/>
        </w:tabs>
        <w:spacing w:after="0" w:line="240" w:lineRule="auto"/>
        <w:ind w:left="709"/>
        <w:jc w:val="both"/>
        <w:rPr>
          <w:rFonts w:ascii="Times New Roman" w:hAnsi="Times New Roman"/>
          <w:sz w:val="30"/>
          <w:szCs w:val="30"/>
        </w:rPr>
      </w:pPr>
    </w:p>
    <w:p w14:paraId="7F98446F" w14:textId="62574D76" w:rsidR="00F822C9" w:rsidRPr="00DC3C23" w:rsidRDefault="00AF3017" w:rsidP="00FC6834">
      <w:pPr>
        <w:tabs>
          <w:tab w:val="left" w:pos="284"/>
        </w:tabs>
        <w:spacing w:after="0" w:line="240" w:lineRule="auto"/>
        <w:ind w:left="709"/>
        <w:jc w:val="center"/>
        <w:rPr>
          <w:rFonts w:ascii="Times New Roman" w:hAnsi="Times New Roman"/>
          <w:sz w:val="30"/>
          <w:szCs w:val="30"/>
        </w:rPr>
      </w:pPr>
      <w:r w:rsidRPr="00DC3C23">
        <w:rPr>
          <w:rFonts w:ascii="Times New Roman" w:hAnsi="Times New Roman"/>
          <w:sz w:val="30"/>
          <w:szCs w:val="30"/>
        </w:rPr>
        <w:t>2</w:t>
      </w:r>
      <w:r w:rsidR="00D42C4C" w:rsidRPr="00DC3C23">
        <w:rPr>
          <w:rFonts w:ascii="Times New Roman" w:hAnsi="Times New Roman"/>
          <w:sz w:val="30"/>
          <w:szCs w:val="30"/>
        </w:rPr>
        <w:t xml:space="preserve">. </w:t>
      </w:r>
      <w:r w:rsidR="00F822C9" w:rsidRPr="00DC3C23">
        <w:rPr>
          <w:rFonts w:ascii="Times New Roman" w:hAnsi="Times New Roman"/>
          <w:sz w:val="30"/>
          <w:szCs w:val="30"/>
        </w:rPr>
        <w:t>ЦЕЛ</w:t>
      </w:r>
      <w:r w:rsidR="00BA4393" w:rsidRPr="00DC3C23">
        <w:rPr>
          <w:rFonts w:ascii="Times New Roman" w:hAnsi="Times New Roman"/>
          <w:sz w:val="30"/>
          <w:szCs w:val="30"/>
        </w:rPr>
        <w:t>Ь</w:t>
      </w:r>
      <w:r w:rsidR="00F822C9" w:rsidRPr="00DC3C23">
        <w:rPr>
          <w:rFonts w:ascii="Times New Roman" w:hAnsi="Times New Roman"/>
          <w:sz w:val="30"/>
          <w:szCs w:val="30"/>
        </w:rPr>
        <w:t xml:space="preserve"> И ЗАДАЧИ</w:t>
      </w:r>
    </w:p>
    <w:p w14:paraId="0F8649A4" w14:textId="77777777" w:rsidR="00F822C9" w:rsidRPr="00DC3C23" w:rsidRDefault="00F822C9" w:rsidP="00BA4393">
      <w:pPr>
        <w:pStyle w:val="a3"/>
        <w:tabs>
          <w:tab w:val="left" w:pos="284"/>
        </w:tabs>
        <w:spacing w:after="0" w:line="140" w:lineRule="exact"/>
        <w:ind w:left="0" w:firstLine="709"/>
        <w:jc w:val="both"/>
        <w:rPr>
          <w:rFonts w:ascii="Times New Roman" w:hAnsi="Times New Roman"/>
          <w:sz w:val="30"/>
          <w:szCs w:val="30"/>
        </w:rPr>
      </w:pPr>
    </w:p>
    <w:p w14:paraId="2DC3E109" w14:textId="3F51C699" w:rsidR="00F822C9" w:rsidRPr="00DC3C23" w:rsidRDefault="007C5D15" w:rsidP="00627652">
      <w:pPr>
        <w:tabs>
          <w:tab w:val="left" w:pos="284"/>
        </w:tabs>
        <w:spacing w:after="0" w:line="240" w:lineRule="auto"/>
        <w:ind w:firstLine="709"/>
        <w:jc w:val="both"/>
        <w:rPr>
          <w:rFonts w:ascii="Times New Roman" w:hAnsi="Times New Roman"/>
          <w:sz w:val="30"/>
          <w:szCs w:val="30"/>
        </w:rPr>
      </w:pPr>
      <w:bookmarkStart w:id="1" w:name="_Hlk101362835"/>
      <w:r>
        <w:rPr>
          <w:rFonts w:ascii="Times New Roman" w:hAnsi="Times New Roman"/>
          <w:sz w:val="30"/>
          <w:szCs w:val="30"/>
        </w:rPr>
        <w:t>Спартакиада</w:t>
      </w:r>
      <w:r w:rsidR="0002337D" w:rsidRPr="00DC3C23">
        <w:rPr>
          <w:rFonts w:ascii="Times New Roman" w:hAnsi="Times New Roman"/>
          <w:sz w:val="30"/>
          <w:szCs w:val="30"/>
        </w:rPr>
        <w:t xml:space="preserve"> </w:t>
      </w:r>
      <w:r w:rsidR="004153D8" w:rsidRPr="00DC3C23">
        <w:rPr>
          <w:rFonts w:ascii="Times New Roman" w:hAnsi="Times New Roman"/>
          <w:sz w:val="30"/>
          <w:szCs w:val="30"/>
        </w:rPr>
        <w:t>проводится</w:t>
      </w:r>
      <w:bookmarkEnd w:id="1"/>
      <w:r w:rsidR="004153D8" w:rsidRPr="00DC3C23">
        <w:rPr>
          <w:rFonts w:ascii="Times New Roman" w:hAnsi="Times New Roman"/>
          <w:sz w:val="30"/>
          <w:szCs w:val="30"/>
        </w:rPr>
        <w:t xml:space="preserve"> </w:t>
      </w:r>
      <w:bookmarkStart w:id="2" w:name="_Hlk101366329"/>
      <w:r w:rsidR="004153D8" w:rsidRPr="00DC3C23">
        <w:rPr>
          <w:rFonts w:ascii="Times New Roman" w:hAnsi="Times New Roman"/>
          <w:sz w:val="30"/>
          <w:szCs w:val="30"/>
        </w:rPr>
        <w:t>с целью повышения эффективности физкультурно-оздоровительной и спортивно-массовой работы</w:t>
      </w:r>
      <w:r w:rsidR="00AF3017" w:rsidRPr="00DC3C23">
        <w:rPr>
          <w:rFonts w:ascii="Times New Roman" w:hAnsi="Times New Roman"/>
          <w:sz w:val="30"/>
          <w:szCs w:val="30"/>
        </w:rPr>
        <w:t>, пропаганды и развития физическо</w:t>
      </w:r>
      <w:r w:rsidR="00146D3A">
        <w:rPr>
          <w:rFonts w:ascii="Times New Roman" w:hAnsi="Times New Roman"/>
          <w:sz w:val="30"/>
          <w:szCs w:val="30"/>
        </w:rPr>
        <w:t>й</w:t>
      </w:r>
      <w:r w:rsidR="00AF3017" w:rsidRPr="00DC3C23">
        <w:rPr>
          <w:rFonts w:ascii="Times New Roman" w:hAnsi="Times New Roman"/>
          <w:sz w:val="30"/>
          <w:szCs w:val="30"/>
        </w:rPr>
        <w:t xml:space="preserve"> </w:t>
      </w:r>
      <w:r w:rsidR="00146D3A">
        <w:rPr>
          <w:rFonts w:ascii="Times New Roman" w:hAnsi="Times New Roman"/>
          <w:sz w:val="30"/>
          <w:szCs w:val="30"/>
        </w:rPr>
        <w:t>культуры</w:t>
      </w:r>
      <w:r w:rsidR="00AF3017" w:rsidRPr="00DC3C23">
        <w:rPr>
          <w:rFonts w:ascii="Times New Roman" w:hAnsi="Times New Roman"/>
          <w:sz w:val="30"/>
          <w:szCs w:val="30"/>
        </w:rPr>
        <w:t xml:space="preserve"> и спорта</w:t>
      </w:r>
      <w:bookmarkEnd w:id="2"/>
      <w:r w:rsidR="00146D3A">
        <w:rPr>
          <w:rFonts w:ascii="Times New Roman" w:hAnsi="Times New Roman"/>
          <w:sz w:val="30"/>
          <w:szCs w:val="30"/>
        </w:rPr>
        <w:t xml:space="preserve"> среди работников отрасли здравоохранения.</w:t>
      </w:r>
    </w:p>
    <w:p w14:paraId="4E9CE28C" w14:textId="2A951BC9" w:rsidR="004153D8" w:rsidRPr="00DC3C23" w:rsidRDefault="004153D8" w:rsidP="00627652">
      <w:pPr>
        <w:tabs>
          <w:tab w:val="left" w:pos="284"/>
        </w:tabs>
        <w:spacing w:after="0" w:line="240" w:lineRule="auto"/>
        <w:ind w:firstLine="709"/>
        <w:jc w:val="both"/>
        <w:rPr>
          <w:rFonts w:ascii="Times New Roman" w:hAnsi="Times New Roman"/>
          <w:sz w:val="30"/>
          <w:szCs w:val="30"/>
        </w:rPr>
      </w:pPr>
      <w:r w:rsidRPr="00DC3C23">
        <w:rPr>
          <w:rFonts w:ascii="Times New Roman" w:hAnsi="Times New Roman"/>
          <w:sz w:val="30"/>
          <w:szCs w:val="30"/>
        </w:rPr>
        <w:t xml:space="preserve">Задачи </w:t>
      </w:r>
      <w:r w:rsidR="004A3CB7">
        <w:rPr>
          <w:rFonts w:ascii="Times New Roman" w:hAnsi="Times New Roman"/>
          <w:sz w:val="30"/>
          <w:szCs w:val="30"/>
        </w:rPr>
        <w:t>Спартакиады</w:t>
      </w:r>
      <w:r w:rsidRPr="00DC3C23">
        <w:rPr>
          <w:rFonts w:ascii="Times New Roman" w:hAnsi="Times New Roman"/>
          <w:sz w:val="30"/>
          <w:szCs w:val="30"/>
        </w:rPr>
        <w:t>:</w:t>
      </w:r>
    </w:p>
    <w:p w14:paraId="73ABEB40" w14:textId="3DFDAED7" w:rsidR="004D3662" w:rsidRPr="00DC3C23" w:rsidRDefault="004D3662" w:rsidP="00627652">
      <w:pPr>
        <w:tabs>
          <w:tab w:val="left" w:pos="284"/>
        </w:tabs>
        <w:spacing w:after="0" w:line="240" w:lineRule="auto"/>
        <w:ind w:firstLine="709"/>
        <w:jc w:val="both"/>
        <w:rPr>
          <w:rFonts w:ascii="Times New Roman" w:hAnsi="Times New Roman"/>
          <w:sz w:val="30"/>
          <w:szCs w:val="30"/>
        </w:rPr>
      </w:pPr>
      <w:r w:rsidRPr="00DC3C23">
        <w:rPr>
          <w:rFonts w:ascii="Times New Roman" w:hAnsi="Times New Roman"/>
          <w:sz w:val="30"/>
          <w:szCs w:val="30"/>
        </w:rPr>
        <w:t>организация активного отдыха работников системы здравоохранени</w:t>
      </w:r>
      <w:r w:rsidR="001516D9" w:rsidRPr="00DC3C23">
        <w:rPr>
          <w:rFonts w:ascii="Times New Roman" w:hAnsi="Times New Roman"/>
          <w:sz w:val="30"/>
          <w:szCs w:val="30"/>
        </w:rPr>
        <w:t>я</w:t>
      </w:r>
      <w:r w:rsidR="00276F57" w:rsidRPr="00DC3C23">
        <w:rPr>
          <w:rFonts w:ascii="Times New Roman" w:hAnsi="Times New Roman"/>
          <w:sz w:val="30"/>
          <w:szCs w:val="30"/>
        </w:rPr>
        <w:t xml:space="preserve">, </w:t>
      </w:r>
      <w:r w:rsidR="001516D9" w:rsidRPr="00DC3C23">
        <w:rPr>
          <w:rFonts w:ascii="Times New Roman" w:hAnsi="Times New Roman"/>
          <w:sz w:val="30"/>
          <w:szCs w:val="30"/>
        </w:rPr>
        <w:t xml:space="preserve">привлечение </w:t>
      </w:r>
      <w:r w:rsidRPr="00DC3C23">
        <w:rPr>
          <w:rFonts w:ascii="Times New Roman" w:hAnsi="Times New Roman"/>
          <w:sz w:val="30"/>
          <w:szCs w:val="30"/>
        </w:rPr>
        <w:t xml:space="preserve">их к участию в спортивно-массовых </w:t>
      </w:r>
      <w:r w:rsidR="009216C7" w:rsidRPr="00DC3C23">
        <w:rPr>
          <w:rFonts w:ascii="Times New Roman" w:hAnsi="Times New Roman"/>
          <w:sz w:val="30"/>
          <w:szCs w:val="30"/>
        </w:rPr>
        <w:br/>
      </w:r>
      <w:r w:rsidRPr="00DC3C23">
        <w:rPr>
          <w:rFonts w:ascii="Times New Roman" w:hAnsi="Times New Roman"/>
          <w:sz w:val="30"/>
          <w:szCs w:val="30"/>
        </w:rPr>
        <w:t>и физкультурно-оздоровительных мероприятиях</w:t>
      </w:r>
      <w:r w:rsidR="00075505" w:rsidRPr="00DC3C23">
        <w:rPr>
          <w:rFonts w:ascii="Times New Roman" w:hAnsi="Times New Roman"/>
          <w:sz w:val="30"/>
          <w:szCs w:val="30"/>
        </w:rPr>
        <w:t xml:space="preserve">, приобщение </w:t>
      </w:r>
      <w:r w:rsidR="009216C7" w:rsidRPr="00DC3C23">
        <w:rPr>
          <w:rFonts w:ascii="Times New Roman" w:hAnsi="Times New Roman"/>
          <w:sz w:val="30"/>
          <w:szCs w:val="30"/>
        </w:rPr>
        <w:br/>
      </w:r>
      <w:r w:rsidR="00075505" w:rsidRPr="00DC3C23">
        <w:rPr>
          <w:rFonts w:ascii="Times New Roman" w:hAnsi="Times New Roman"/>
          <w:sz w:val="30"/>
          <w:szCs w:val="30"/>
        </w:rPr>
        <w:t>к здоровому образу жизни</w:t>
      </w:r>
      <w:r w:rsidRPr="00DC3C23">
        <w:rPr>
          <w:rFonts w:ascii="Times New Roman" w:hAnsi="Times New Roman"/>
          <w:sz w:val="30"/>
          <w:szCs w:val="30"/>
        </w:rPr>
        <w:t>;</w:t>
      </w:r>
    </w:p>
    <w:p w14:paraId="0904A4BB" w14:textId="2651B37D" w:rsidR="000A7F42" w:rsidRDefault="001516D9" w:rsidP="00AC2ECF">
      <w:pPr>
        <w:tabs>
          <w:tab w:val="left" w:pos="284"/>
        </w:tabs>
        <w:spacing w:after="0" w:line="240" w:lineRule="auto"/>
        <w:ind w:firstLine="709"/>
        <w:jc w:val="both"/>
        <w:rPr>
          <w:rFonts w:ascii="Times New Roman" w:hAnsi="Times New Roman"/>
          <w:sz w:val="30"/>
          <w:szCs w:val="30"/>
        </w:rPr>
      </w:pPr>
      <w:r w:rsidRPr="00DC3C23">
        <w:rPr>
          <w:rFonts w:ascii="Times New Roman" w:hAnsi="Times New Roman"/>
          <w:sz w:val="30"/>
          <w:szCs w:val="30"/>
        </w:rPr>
        <w:t>обмен</w:t>
      </w:r>
      <w:r w:rsidR="004D3662" w:rsidRPr="00DC3C23">
        <w:rPr>
          <w:rFonts w:ascii="Times New Roman" w:hAnsi="Times New Roman"/>
          <w:sz w:val="30"/>
          <w:szCs w:val="30"/>
        </w:rPr>
        <w:t xml:space="preserve"> опытом работы в области массовой физической культуры </w:t>
      </w:r>
      <w:r w:rsidR="009216C7" w:rsidRPr="00DC3C23">
        <w:rPr>
          <w:rFonts w:ascii="Times New Roman" w:hAnsi="Times New Roman"/>
          <w:sz w:val="30"/>
          <w:szCs w:val="30"/>
        </w:rPr>
        <w:br/>
      </w:r>
      <w:r w:rsidR="004D3662" w:rsidRPr="00DC3C23">
        <w:rPr>
          <w:rFonts w:ascii="Times New Roman" w:hAnsi="Times New Roman"/>
          <w:sz w:val="30"/>
          <w:szCs w:val="30"/>
        </w:rPr>
        <w:t>и спорта</w:t>
      </w:r>
      <w:r w:rsidR="00575371">
        <w:rPr>
          <w:rFonts w:ascii="Times New Roman" w:hAnsi="Times New Roman"/>
          <w:sz w:val="30"/>
          <w:szCs w:val="30"/>
        </w:rPr>
        <w:t>;</w:t>
      </w:r>
    </w:p>
    <w:p w14:paraId="382BAB19" w14:textId="77777777" w:rsidR="00575371" w:rsidRPr="00575371" w:rsidRDefault="00575371" w:rsidP="00575371">
      <w:pPr>
        <w:spacing w:after="0" w:line="240" w:lineRule="auto"/>
        <w:ind w:firstLine="708"/>
        <w:jc w:val="both"/>
        <w:rPr>
          <w:rFonts w:ascii="Times New Roman" w:eastAsia="Calibri" w:hAnsi="Times New Roman"/>
          <w:sz w:val="30"/>
          <w:szCs w:val="30"/>
          <w:lang w:eastAsia="en-US"/>
        </w:rPr>
      </w:pPr>
      <w:r w:rsidRPr="00575371">
        <w:rPr>
          <w:rFonts w:ascii="Times New Roman" w:eastAsia="Calibri" w:hAnsi="Times New Roman"/>
          <w:sz w:val="30"/>
          <w:szCs w:val="30"/>
          <w:lang w:eastAsia="en-US"/>
        </w:rPr>
        <w:t xml:space="preserve">определение уровня спортивной подготовки и выявление сильнейших спортсменов и команд организаций здравоохранения </w:t>
      </w:r>
      <w:r w:rsidRPr="00575371">
        <w:rPr>
          <w:rFonts w:ascii="Times New Roman" w:eastAsia="Calibri" w:hAnsi="Times New Roman"/>
          <w:sz w:val="30"/>
          <w:szCs w:val="30"/>
          <w:lang w:eastAsia="en-US"/>
        </w:rPr>
        <w:br/>
        <w:t>г. Минска.</w:t>
      </w:r>
    </w:p>
    <w:p w14:paraId="7C7F5BDE" w14:textId="77777777" w:rsidR="00ED2811" w:rsidRPr="00DC3C23" w:rsidRDefault="00ED2811" w:rsidP="00AC2ECF">
      <w:pPr>
        <w:tabs>
          <w:tab w:val="left" w:pos="284"/>
        </w:tabs>
        <w:spacing w:after="0" w:line="240" w:lineRule="auto"/>
        <w:ind w:firstLine="709"/>
        <w:jc w:val="both"/>
        <w:rPr>
          <w:rFonts w:ascii="Times New Roman" w:hAnsi="Times New Roman"/>
          <w:sz w:val="30"/>
          <w:szCs w:val="30"/>
        </w:rPr>
      </w:pPr>
    </w:p>
    <w:p w14:paraId="7EF94BC9" w14:textId="532BA10A" w:rsidR="004153D8" w:rsidRPr="00DC3C23" w:rsidRDefault="00AF3017" w:rsidP="003718AD">
      <w:pPr>
        <w:pStyle w:val="a3"/>
        <w:tabs>
          <w:tab w:val="left" w:pos="284"/>
        </w:tabs>
        <w:spacing w:after="0" w:line="240" w:lineRule="auto"/>
        <w:ind w:left="709"/>
        <w:jc w:val="center"/>
        <w:rPr>
          <w:rFonts w:ascii="Times New Roman" w:hAnsi="Times New Roman"/>
          <w:sz w:val="30"/>
          <w:szCs w:val="30"/>
        </w:rPr>
      </w:pPr>
      <w:r w:rsidRPr="00DC3C23">
        <w:rPr>
          <w:rFonts w:ascii="Times New Roman" w:hAnsi="Times New Roman"/>
          <w:sz w:val="30"/>
          <w:szCs w:val="30"/>
        </w:rPr>
        <w:t>3</w:t>
      </w:r>
      <w:r w:rsidR="00D42C4C" w:rsidRPr="00DC3C23">
        <w:rPr>
          <w:rFonts w:ascii="Times New Roman" w:hAnsi="Times New Roman"/>
          <w:sz w:val="30"/>
          <w:szCs w:val="30"/>
        </w:rPr>
        <w:t xml:space="preserve">. </w:t>
      </w:r>
      <w:r w:rsidR="004153D8" w:rsidRPr="00DC3C23">
        <w:rPr>
          <w:rFonts w:ascii="Times New Roman" w:hAnsi="Times New Roman"/>
          <w:sz w:val="30"/>
          <w:szCs w:val="30"/>
        </w:rPr>
        <w:t xml:space="preserve">СРОКИ </w:t>
      </w:r>
      <w:r w:rsidR="009216C7" w:rsidRPr="00DC3C23">
        <w:rPr>
          <w:rFonts w:ascii="Times New Roman" w:hAnsi="Times New Roman"/>
          <w:sz w:val="30"/>
          <w:szCs w:val="30"/>
        </w:rPr>
        <w:t xml:space="preserve">И МЕСТО </w:t>
      </w:r>
      <w:r w:rsidR="004153D8" w:rsidRPr="00DC3C23">
        <w:rPr>
          <w:rFonts w:ascii="Times New Roman" w:hAnsi="Times New Roman"/>
          <w:sz w:val="30"/>
          <w:szCs w:val="30"/>
        </w:rPr>
        <w:t>ПРОВЕДЕНИЯ</w:t>
      </w:r>
    </w:p>
    <w:p w14:paraId="3CDD5FF2" w14:textId="77777777" w:rsidR="004D3662" w:rsidRPr="00DC3C23" w:rsidRDefault="004D3662" w:rsidP="009216C7">
      <w:pPr>
        <w:tabs>
          <w:tab w:val="left" w:pos="284"/>
        </w:tabs>
        <w:spacing w:after="0" w:line="140" w:lineRule="exact"/>
        <w:ind w:firstLine="709"/>
        <w:jc w:val="both"/>
        <w:rPr>
          <w:rFonts w:ascii="Times New Roman" w:hAnsi="Times New Roman"/>
          <w:sz w:val="30"/>
          <w:szCs w:val="30"/>
        </w:rPr>
      </w:pPr>
    </w:p>
    <w:p w14:paraId="397C43CD" w14:textId="77777777" w:rsidR="00575371" w:rsidRPr="00575371" w:rsidRDefault="00575371" w:rsidP="00575371">
      <w:pPr>
        <w:spacing w:after="0" w:line="240" w:lineRule="auto"/>
        <w:ind w:firstLine="708"/>
        <w:jc w:val="both"/>
        <w:rPr>
          <w:rFonts w:ascii="Times New Roman" w:eastAsia="Calibri" w:hAnsi="Times New Roman"/>
          <w:sz w:val="30"/>
          <w:szCs w:val="30"/>
          <w:lang w:eastAsia="en-US"/>
        </w:rPr>
      </w:pPr>
      <w:r w:rsidRPr="00575371">
        <w:rPr>
          <w:rFonts w:ascii="Times New Roman" w:eastAsia="Calibri" w:hAnsi="Times New Roman"/>
          <w:sz w:val="30"/>
          <w:szCs w:val="30"/>
          <w:lang w:eastAsia="en-US"/>
        </w:rPr>
        <w:t>Спартакиада проводится в два этапа:</w:t>
      </w:r>
    </w:p>
    <w:p w14:paraId="6F41CFAF" w14:textId="77777777" w:rsidR="00575371" w:rsidRPr="00575371" w:rsidRDefault="00575371" w:rsidP="00575371">
      <w:pPr>
        <w:spacing w:after="0" w:line="240" w:lineRule="auto"/>
        <w:ind w:firstLine="709"/>
        <w:jc w:val="both"/>
        <w:rPr>
          <w:rFonts w:ascii="Times New Roman" w:eastAsia="Calibri" w:hAnsi="Times New Roman"/>
          <w:sz w:val="30"/>
          <w:szCs w:val="30"/>
          <w:lang w:eastAsia="en-US"/>
        </w:rPr>
      </w:pPr>
      <w:r w:rsidRPr="00575371">
        <w:rPr>
          <w:rFonts w:ascii="Times New Roman" w:eastAsia="Calibri" w:hAnsi="Times New Roman"/>
          <w:sz w:val="30"/>
          <w:szCs w:val="30"/>
          <w:lang w:eastAsia="en-US"/>
        </w:rPr>
        <w:t>I этап – соревнования в трудовых коллективах, коллективах физической культуры.</w:t>
      </w:r>
    </w:p>
    <w:p w14:paraId="4AC95FF7" w14:textId="1E7FFD32" w:rsidR="00575371" w:rsidRPr="00575371" w:rsidRDefault="00575371" w:rsidP="00575371">
      <w:pPr>
        <w:spacing w:after="0" w:line="240" w:lineRule="auto"/>
        <w:ind w:firstLine="709"/>
        <w:jc w:val="both"/>
        <w:rPr>
          <w:rFonts w:ascii="Times New Roman" w:eastAsia="Calibri" w:hAnsi="Times New Roman"/>
          <w:b/>
          <w:sz w:val="30"/>
          <w:szCs w:val="30"/>
          <w:lang w:eastAsia="en-US"/>
        </w:rPr>
      </w:pPr>
      <w:r w:rsidRPr="00575371">
        <w:rPr>
          <w:rFonts w:ascii="Times New Roman" w:eastAsia="Calibri" w:hAnsi="Times New Roman"/>
          <w:sz w:val="30"/>
          <w:szCs w:val="30"/>
          <w:lang w:eastAsia="en-US"/>
        </w:rPr>
        <w:t xml:space="preserve">II этап – спартакиада (финальные соревнования) работников здравоохранения г. Минска </w:t>
      </w:r>
      <w:r w:rsidR="007E5619">
        <w:rPr>
          <w:rFonts w:ascii="Times New Roman" w:eastAsia="Calibri" w:hAnsi="Times New Roman"/>
          <w:b/>
          <w:bCs/>
          <w:sz w:val="30"/>
          <w:szCs w:val="30"/>
          <w:lang w:eastAsia="en-US"/>
        </w:rPr>
        <w:t>согласно графику проведения соревнований.</w:t>
      </w:r>
    </w:p>
    <w:p w14:paraId="2A735615" w14:textId="77777777" w:rsidR="00575371" w:rsidRPr="00575371" w:rsidRDefault="00575371" w:rsidP="00575371">
      <w:pPr>
        <w:spacing w:after="0" w:line="240" w:lineRule="auto"/>
        <w:ind w:firstLine="709"/>
        <w:jc w:val="both"/>
        <w:rPr>
          <w:rFonts w:ascii="Times New Roman" w:eastAsia="Calibri" w:hAnsi="Times New Roman"/>
          <w:b/>
          <w:sz w:val="30"/>
          <w:szCs w:val="30"/>
          <w:lang w:eastAsia="en-US"/>
        </w:rPr>
      </w:pPr>
    </w:p>
    <w:p w14:paraId="54C82B50" w14:textId="0D709D23" w:rsidR="004A3CB7" w:rsidRPr="00BF2EE3" w:rsidRDefault="007C5D15" w:rsidP="00E037F4">
      <w:pPr>
        <w:tabs>
          <w:tab w:val="left" w:pos="284"/>
        </w:tabs>
        <w:spacing w:after="0" w:line="240" w:lineRule="auto"/>
        <w:ind w:firstLine="709"/>
        <w:jc w:val="both"/>
        <w:rPr>
          <w:rFonts w:ascii="Times New Roman" w:hAnsi="Times New Roman"/>
          <w:color w:val="000000" w:themeColor="text1"/>
          <w:sz w:val="30"/>
          <w:szCs w:val="30"/>
        </w:rPr>
      </w:pPr>
      <w:r w:rsidRPr="00BF2EE3">
        <w:rPr>
          <w:rFonts w:ascii="Times New Roman" w:hAnsi="Times New Roman"/>
          <w:color w:val="000000" w:themeColor="text1"/>
          <w:sz w:val="30"/>
          <w:szCs w:val="30"/>
        </w:rPr>
        <w:t>Спартакиада проводится</w:t>
      </w:r>
      <w:r w:rsidR="00AF3017" w:rsidRPr="00BF2EE3">
        <w:rPr>
          <w:rFonts w:ascii="Times New Roman" w:hAnsi="Times New Roman"/>
          <w:color w:val="000000" w:themeColor="text1"/>
          <w:sz w:val="30"/>
          <w:szCs w:val="30"/>
        </w:rPr>
        <w:t xml:space="preserve"> </w:t>
      </w:r>
      <w:r w:rsidR="009E081A">
        <w:rPr>
          <w:rFonts w:ascii="Times New Roman" w:hAnsi="Times New Roman"/>
          <w:color w:val="000000" w:themeColor="text1"/>
          <w:sz w:val="30"/>
          <w:szCs w:val="30"/>
        </w:rPr>
        <w:t>с 24 марта по 30 мая</w:t>
      </w:r>
      <w:r w:rsidRPr="00BF2EE3">
        <w:rPr>
          <w:rFonts w:ascii="Times New Roman" w:hAnsi="Times New Roman"/>
          <w:color w:val="000000" w:themeColor="text1"/>
          <w:sz w:val="30"/>
          <w:szCs w:val="30"/>
        </w:rPr>
        <w:t xml:space="preserve"> </w:t>
      </w:r>
      <w:r w:rsidR="00AF3017" w:rsidRPr="00BF2EE3">
        <w:rPr>
          <w:rFonts w:ascii="Times New Roman" w:hAnsi="Times New Roman"/>
          <w:color w:val="000000" w:themeColor="text1"/>
          <w:sz w:val="30"/>
          <w:szCs w:val="30"/>
        </w:rPr>
        <w:t>202</w:t>
      </w:r>
      <w:r w:rsidR="009E081A">
        <w:rPr>
          <w:rFonts w:ascii="Times New Roman" w:hAnsi="Times New Roman"/>
          <w:color w:val="000000" w:themeColor="text1"/>
          <w:sz w:val="30"/>
          <w:szCs w:val="30"/>
        </w:rPr>
        <w:t>6</w:t>
      </w:r>
      <w:r w:rsidR="00AF3017" w:rsidRPr="00BF2EE3">
        <w:rPr>
          <w:rFonts w:ascii="Times New Roman" w:hAnsi="Times New Roman"/>
          <w:color w:val="000000" w:themeColor="text1"/>
          <w:sz w:val="30"/>
          <w:szCs w:val="30"/>
        </w:rPr>
        <w:t xml:space="preserve"> года </w:t>
      </w:r>
      <w:r w:rsidRPr="00BF2EE3">
        <w:rPr>
          <w:rFonts w:ascii="Times New Roman" w:hAnsi="Times New Roman"/>
          <w:color w:val="000000" w:themeColor="text1"/>
          <w:sz w:val="30"/>
          <w:szCs w:val="30"/>
        </w:rPr>
        <w:t>в городе Минске</w:t>
      </w:r>
      <w:r w:rsidR="005C6EB3">
        <w:rPr>
          <w:rFonts w:ascii="Times New Roman" w:hAnsi="Times New Roman"/>
          <w:color w:val="000000" w:themeColor="text1"/>
          <w:sz w:val="30"/>
          <w:szCs w:val="30"/>
        </w:rPr>
        <w:t xml:space="preserve"> на следующих базах: ДОСААФ, </w:t>
      </w:r>
      <w:r w:rsidR="005C6EB3" w:rsidRPr="005C6EB3">
        <w:rPr>
          <w:rFonts w:ascii="Times New Roman" w:hAnsi="Times New Roman"/>
          <w:color w:val="000000" w:themeColor="text1"/>
          <w:sz w:val="30"/>
          <w:szCs w:val="30"/>
        </w:rPr>
        <w:t>«Футбольный клуб «Минск»</w:t>
      </w:r>
      <w:r w:rsidR="005C6EB3">
        <w:rPr>
          <w:rFonts w:ascii="Times New Roman" w:hAnsi="Times New Roman"/>
          <w:color w:val="000000" w:themeColor="text1"/>
          <w:sz w:val="30"/>
          <w:szCs w:val="30"/>
        </w:rPr>
        <w:t xml:space="preserve">, </w:t>
      </w:r>
      <w:r w:rsidR="005C6EB3" w:rsidRPr="005C6EB3">
        <w:rPr>
          <w:rFonts w:ascii="Times New Roman" w:hAnsi="Times New Roman"/>
          <w:color w:val="000000" w:themeColor="text1"/>
          <w:sz w:val="30"/>
          <w:szCs w:val="30"/>
        </w:rPr>
        <w:t>«Республиканское государственное училище олимпийского резерва»</w:t>
      </w:r>
      <w:r w:rsidR="005C6EB3">
        <w:rPr>
          <w:rFonts w:ascii="Times New Roman" w:hAnsi="Times New Roman"/>
          <w:color w:val="000000" w:themeColor="text1"/>
          <w:sz w:val="30"/>
          <w:szCs w:val="30"/>
        </w:rPr>
        <w:t xml:space="preserve">, </w:t>
      </w:r>
      <w:r w:rsidR="005C6EB3" w:rsidRPr="005C6EB3">
        <w:rPr>
          <w:rFonts w:ascii="Times New Roman" w:hAnsi="Times New Roman"/>
          <w:color w:val="000000" w:themeColor="text1"/>
          <w:sz w:val="30"/>
          <w:szCs w:val="30"/>
        </w:rPr>
        <w:t>Бассейн «Орленок»</w:t>
      </w:r>
      <w:r w:rsidR="005C6EB3">
        <w:rPr>
          <w:rFonts w:ascii="Times New Roman" w:hAnsi="Times New Roman"/>
          <w:color w:val="000000" w:themeColor="text1"/>
          <w:sz w:val="30"/>
          <w:szCs w:val="30"/>
        </w:rPr>
        <w:t xml:space="preserve">, </w:t>
      </w:r>
      <w:r w:rsidR="005C6EB3" w:rsidRPr="005C6EB3">
        <w:rPr>
          <w:rFonts w:ascii="Times New Roman" w:hAnsi="Times New Roman"/>
          <w:color w:val="000000" w:themeColor="text1"/>
          <w:sz w:val="30"/>
          <w:szCs w:val="30"/>
        </w:rPr>
        <w:t>ГУО «Средняя школа №204»</w:t>
      </w:r>
      <w:r w:rsidR="005C6EB3">
        <w:rPr>
          <w:rFonts w:ascii="Times New Roman" w:hAnsi="Times New Roman"/>
          <w:color w:val="000000" w:themeColor="text1"/>
          <w:sz w:val="30"/>
          <w:szCs w:val="30"/>
        </w:rPr>
        <w:t>.</w:t>
      </w:r>
    </w:p>
    <w:p w14:paraId="5DCF544A" w14:textId="77777777" w:rsidR="00146D3A" w:rsidRPr="00D955C8" w:rsidRDefault="00146D3A" w:rsidP="00146D3A">
      <w:pPr>
        <w:tabs>
          <w:tab w:val="left" w:pos="284"/>
        </w:tabs>
        <w:spacing w:after="0" w:line="240" w:lineRule="auto"/>
        <w:ind w:firstLine="709"/>
        <w:jc w:val="both"/>
        <w:rPr>
          <w:rFonts w:ascii="Times New Roman" w:hAnsi="Times New Roman"/>
          <w:color w:val="FF0000"/>
          <w:sz w:val="30"/>
          <w:szCs w:val="30"/>
        </w:rPr>
      </w:pPr>
    </w:p>
    <w:p w14:paraId="1A3E88A0" w14:textId="65E09911" w:rsidR="00596A24" w:rsidRPr="00DC3C23" w:rsidRDefault="00727D37" w:rsidP="003718AD">
      <w:pPr>
        <w:ind w:firstLine="709"/>
        <w:jc w:val="center"/>
        <w:rPr>
          <w:rFonts w:ascii="Times New Roman" w:hAnsi="Times New Roman"/>
          <w:sz w:val="30"/>
          <w:szCs w:val="30"/>
        </w:rPr>
      </w:pPr>
      <w:r w:rsidRPr="00DC3C23">
        <w:rPr>
          <w:rFonts w:ascii="Times New Roman" w:hAnsi="Times New Roman"/>
          <w:sz w:val="30"/>
          <w:szCs w:val="30"/>
        </w:rPr>
        <w:t>4</w:t>
      </w:r>
      <w:r w:rsidR="00D42C4C" w:rsidRPr="00DC3C23">
        <w:rPr>
          <w:rFonts w:ascii="Times New Roman" w:hAnsi="Times New Roman"/>
          <w:sz w:val="30"/>
          <w:szCs w:val="30"/>
        </w:rPr>
        <w:t xml:space="preserve">. </w:t>
      </w:r>
      <w:r w:rsidR="00596A24" w:rsidRPr="00DC3C23">
        <w:rPr>
          <w:rFonts w:ascii="Times New Roman" w:hAnsi="Times New Roman"/>
          <w:sz w:val="30"/>
          <w:szCs w:val="30"/>
        </w:rPr>
        <w:t xml:space="preserve">УСЛОВИЯ УЧАСТИЯ В </w:t>
      </w:r>
      <w:r w:rsidR="007C5D15">
        <w:rPr>
          <w:rFonts w:ascii="Times New Roman" w:hAnsi="Times New Roman"/>
          <w:sz w:val="30"/>
          <w:szCs w:val="30"/>
        </w:rPr>
        <w:t>СПАРТАКИАДЕ</w:t>
      </w:r>
    </w:p>
    <w:p w14:paraId="6C0C1D8A" w14:textId="787C1368" w:rsidR="00596A24" w:rsidRPr="00DC3C23" w:rsidRDefault="00596A24" w:rsidP="00627652">
      <w:pPr>
        <w:tabs>
          <w:tab w:val="left" w:pos="284"/>
        </w:tabs>
        <w:spacing w:after="0" w:line="240" w:lineRule="auto"/>
        <w:ind w:firstLine="709"/>
        <w:jc w:val="both"/>
        <w:rPr>
          <w:rFonts w:ascii="Times New Roman" w:hAnsi="Times New Roman"/>
          <w:sz w:val="30"/>
          <w:szCs w:val="30"/>
        </w:rPr>
      </w:pPr>
      <w:r w:rsidRPr="00DC3C23">
        <w:rPr>
          <w:rFonts w:ascii="Times New Roman" w:hAnsi="Times New Roman"/>
          <w:sz w:val="30"/>
          <w:szCs w:val="30"/>
        </w:rPr>
        <w:t xml:space="preserve">В </w:t>
      </w:r>
      <w:r w:rsidR="007C5D15">
        <w:rPr>
          <w:rFonts w:ascii="Times New Roman" w:hAnsi="Times New Roman"/>
          <w:sz w:val="30"/>
          <w:szCs w:val="30"/>
        </w:rPr>
        <w:t>Спартакиаде принимают участие представители</w:t>
      </w:r>
      <w:r w:rsidRPr="00DC3C23">
        <w:rPr>
          <w:rFonts w:ascii="Times New Roman" w:hAnsi="Times New Roman"/>
          <w:sz w:val="30"/>
          <w:szCs w:val="30"/>
        </w:rPr>
        <w:t xml:space="preserve"> </w:t>
      </w:r>
      <w:r w:rsidR="00F775F1" w:rsidRPr="00DC3C23">
        <w:rPr>
          <w:rFonts w:ascii="Times New Roman" w:hAnsi="Times New Roman"/>
          <w:sz w:val="30"/>
          <w:szCs w:val="30"/>
        </w:rPr>
        <w:t>первичных профсоюзных организаций</w:t>
      </w:r>
      <w:r w:rsidRPr="00DC3C23">
        <w:rPr>
          <w:rFonts w:ascii="Times New Roman" w:hAnsi="Times New Roman"/>
          <w:sz w:val="30"/>
          <w:szCs w:val="30"/>
        </w:rPr>
        <w:t>, находящихся на пр</w:t>
      </w:r>
      <w:r w:rsidR="002B3E04">
        <w:rPr>
          <w:rFonts w:ascii="Times New Roman" w:hAnsi="Times New Roman"/>
          <w:sz w:val="30"/>
          <w:szCs w:val="30"/>
        </w:rPr>
        <w:t>офобслуживании в М</w:t>
      </w:r>
      <w:r w:rsidR="009461A0">
        <w:rPr>
          <w:rFonts w:ascii="Times New Roman" w:hAnsi="Times New Roman"/>
          <w:sz w:val="30"/>
          <w:szCs w:val="30"/>
        </w:rPr>
        <w:t>инском городском</w:t>
      </w:r>
      <w:r w:rsidRPr="00DC3C23">
        <w:rPr>
          <w:rFonts w:ascii="Times New Roman" w:hAnsi="Times New Roman"/>
          <w:sz w:val="30"/>
          <w:szCs w:val="30"/>
        </w:rPr>
        <w:t xml:space="preserve"> комитете </w:t>
      </w:r>
      <w:r w:rsidR="00F7578A">
        <w:rPr>
          <w:rFonts w:ascii="Times New Roman" w:hAnsi="Times New Roman"/>
          <w:sz w:val="30"/>
          <w:szCs w:val="30"/>
        </w:rPr>
        <w:t xml:space="preserve">Белорусского </w:t>
      </w:r>
      <w:r w:rsidRPr="00DC3C23">
        <w:rPr>
          <w:rFonts w:ascii="Times New Roman" w:hAnsi="Times New Roman"/>
          <w:sz w:val="30"/>
          <w:szCs w:val="30"/>
        </w:rPr>
        <w:t>профсоюза</w:t>
      </w:r>
      <w:r w:rsidR="00F7578A">
        <w:rPr>
          <w:rFonts w:ascii="Times New Roman" w:hAnsi="Times New Roman"/>
          <w:sz w:val="30"/>
          <w:szCs w:val="30"/>
        </w:rPr>
        <w:t xml:space="preserve"> работников здравоохранения</w:t>
      </w:r>
      <w:r w:rsidRPr="00DC3C23">
        <w:rPr>
          <w:rFonts w:ascii="Times New Roman" w:hAnsi="Times New Roman"/>
          <w:sz w:val="30"/>
          <w:szCs w:val="30"/>
        </w:rPr>
        <w:t>.</w:t>
      </w:r>
      <w:r w:rsidR="006B7FE7" w:rsidRPr="00DC3C23">
        <w:rPr>
          <w:rFonts w:ascii="Times New Roman" w:hAnsi="Times New Roman"/>
          <w:sz w:val="30"/>
          <w:szCs w:val="30"/>
        </w:rPr>
        <w:t xml:space="preserve"> </w:t>
      </w:r>
    </w:p>
    <w:p w14:paraId="27D638E9" w14:textId="5B62F074" w:rsidR="006B7FE7" w:rsidRPr="00DC3C23" w:rsidRDefault="004A3CB7" w:rsidP="00627652">
      <w:pPr>
        <w:tabs>
          <w:tab w:val="left" w:pos="284"/>
        </w:tabs>
        <w:spacing w:after="0" w:line="240" w:lineRule="auto"/>
        <w:ind w:firstLine="709"/>
        <w:jc w:val="both"/>
        <w:rPr>
          <w:rFonts w:ascii="Times New Roman" w:hAnsi="Times New Roman"/>
          <w:sz w:val="30"/>
          <w:szCs w:val="30"/>
        </w:rPr>
      </w:pPr>
      <w:r>
        <w:rPr>
          <w:rFonts w:ascii="Times New Roman" w:hAnsi="Times New Roman"/>
          <w:sz w:val="30"/>
          <w:szCs w:val="30"/>
        </w:rPr>
        <w:t>О</w:t>
      </w:r>
      <w:r w:rsidR="006B7FE7" w:rsidRPr="00DC3C23">
        <w:rPr>
          <w:rFonts w:ascii="Times New Roman" w:hAnsi="Times New Roman"/>
          <w:sz w:val="30"/>
          <w:szCs w:val="30"/>
        </w:rPr>
        <w:t>рганизации</w:t>
      </w:r>
      <w:r w:rsidR="00F775F1" w:rsidRPr="00DC3C23">
        <w:rPr>
          <w:rFonts w:ascii="Times New Roman" w:hAnsi="Times New Roman"/>
          <w:sz w:val="30"/>
          <w:szCs w:val="30"/>
        </w:rPr>
        <w:t xml:space="preserve"> </w:t>
      </w:r>
      <w:r w:rsidR="006B7FE7" w:rsidRPr="00DC3C23">
        <w:rPr>
          <w:rFonts w:ascii="Times New Roman" w:hAnsi="Times New Roman"/>
          <w:sz w:val="30"/>
          <w:szCs w:val="30"/>
        </w:rPr>
        <w:t>подтвержда</w:t>
      </w:r>
      <w:r w:rsidR="00721C54" w:rsidRPr="00DC3C23">
        <w:rPr>
          <w:rFonts w:ascii="Times New Roman" w:hAnsi="Times New Roman"/>
          <w:sz w:val="30"/>
          <w:szCs w:val="30"/>
        </w:rPr>
        <w:t xml:space="preserve">ют участие </w:t>
      </w:r>
      <w:r>
        <w:rPr>
          <w:rFonts w:ascii="Times New Roman" w:hAnsi="Times New Roman"/>
          <w:sz w:val="30"/>
          <w:szCs w:val="30"/>
        </w:rPr>
        <w:t xml:space="preserve">своих представителей </w:t>
      </w:r>
      <w:r w:rsidR="00721C54" w:rsidRPr="00DC3C23">
        <w:rPr>
          <w:rFonts w:ascii="Times New Roman" w:hAnsi="Times New Roman"/>
          <w:sz w:val="30"/>
          <w:szCs w:val="30"/>
        </w:rPr>
        <w:t xml:space="preserve">в </w:t>
      </w:r>
      <w:r w:rsidR="007C5D15">
        <w:rPr>
          <w:rFonts w:ascii="Times New Roman" w:hAnsi="Times New Roman"/>
          <w:sz w:val="30"/>
          <w:szCs w:val="30"/>
        </w:rPr>
        <w:t xml:space="preserve">Спартакиаде </w:t>
      </w:r>
      <w:r w:rsidR="006B7FE7" w:rsidRPr="00DC3C23">
        <w:rPr>
          <w:rFonts w:ascii="Times New Roman" w:hAnsi="Times New Roman"/>
          <w:sz w:val="30"/>
          <w:szCs w:val="30"/>
        </w:rPr>
        <w:t xml:space="preserve">предварительной заявкой по установленной форме </w:t>
      </w:r>
      <w:r w:rsidR="00146D3A">
        <w:rPr>
          <w:rFonts w:ascii="Times New Roman" w:hAnsi="Times New Roman"/>
          <w:sz w:val="30"/>
          <w:szCs w:val="30"/>
        </w:rPr>
        <w:t xml:space="preserve">в соответствии с </w:t>
      </w:r>
      <w:r w:rsidR="00E217FF">
        <w:rPr>
          <w:rFonts w:ascii="Times New Roman" w:hAnsi="Times New Roman"/>
          <w:sz w:val="30"/>
          <w:szCs w:val="30"/>
        </w:rPr>
        <w:t>П</w:t>
      </w:r>
      <w:r w:rsidR="006B7FE7" w:rsidRPr="00DC3C23">
        <w:rPr>
          <w:rFonts w:ascii="Times New Roman" w:hAnsi="Times New Roman"/>
          <w:sz w:val="30"/>
          <w:szCs w:val="30"/>
        </w:rPr>
        <w:t>риложение</w:t>
      </w:r>
      <w:r w:rsidR="00146D3A">
        <w:rPr>
          <w:rFonts w:ascii="Times New Roman" w:hAnsi="Times New Roman"/>
          <w:sz w:val="30"/>
          <w:szCs w:val="30"/>
        </w:rPr>
        <w:t>м</w:t>
      </w:r>
      <w:r w:rsidR="006B7FE7" w:rsidRPr="00DC3C23">
        <w:rPr>
          <w:rFonts w:ascii="Times New Roman" w:hAnsi="Times New Roman"/>
          <w:sz w:val="30"/>
          <w:szCs w:val="30"/>
        </w:rPr>
        <w:t xml:space="preserve"> 1</w:t>
      </w:r>
      <w:r w:rsidR="00146D3A">
        <w:rPr>
          <w:rFonts w:ascii="Times New Roman" w:hAnsi="Times New Roman"/>
          <w:sz w:val="30"/>
          <w:szCs w:val="30"/>
        </w:rPr>
        <w:t xml:space="preserve"> к настоящему Положению</w:t>
      </w:r>
      <w:r w:rsidR="006B7FE7" w:rsidRPr="00DC3C23">
        <w:rPr>
          <w:rFonts w:ascii="Times New Roman" w:hAnsi="Times New Roman"/>
          <w:sz w:val="30"/>
          <w:szCs w:val="30"/>
        </w:rPr>
        <w:t>, направляем</w:t>
      </w:r>
      <w:r w:rsidR="006E3980" w:rsidRPr="00DC3C23">
        <w:rPr>
          <w:rFonts w:ascii="Times New Roman" w:hAnsi="Times New Roman"/>
          <w:sz w:val="30"/>
          <w:szCs w:val="30"/>
        </w:rPr>
        <w:t xml:space="preserve">ой </w:t>
      </w:r>
      <w:r w:rsidR="00415C9E" w:rsidRPr="00DC3C23">
        <w:rPr>
          <w:rFonts w:ascii="Times New Roman" w:hAnsi="Times New Roman"/>
          <w:sz w:val="30"/>
          <w:szCs w:val="30"/>
        </w:rPr>
        <w:t>на элек</w:t>
      </w:r>
      <w:r w:rsidR="002B3E04">
        <w:rPr>
          <w:rFonts w:ascii="Times New Roman" w:hAnsi="Times New Roman"/>
          <w:sz w:val="30"/>
          <w:szCs w:val="30"/>
        </w:rPr>
        <w:t xml:space="preserve">тронную почту </w:t>
      </w:r>
      <w:r w:rsidR="002B3E04" w:rsidRPr="002B3E04">
        <w:rPr>
          <w:rFonts w:ascii="Times New Roman" w:hAnsi="Times New Roman"/>
          <w:b/>
          <w:sz w:val="30"/>
          <w:szCs w:val="30"/>
          <w:lang w:val="en-US"/>
        </w:rPr>
        <w:t>minskprzdrav</w:t>
      </w:r>
      <w:r w:rsidR="002B3E04" w:rsidRPr="002B3E04">
        <w:rPr>
          <w:rFonts w:ascii="Times New Roman" w:hAnsi="Times New Roman"/>
          <w:b/>
          <w:sz w:val="30"/>
          <w:szCs w:val="30"/>
        </w:rPr>
        <w:t>@</w:t>
      </w:r>
      <w:r w:rsidR="002B3E04" w:rsidRPr="002B3E04">
        <w:rPr>
          <w:rFonts w:ascii="Times New Roman" w:hAnsi="Times New Roman"/>
          <w:b/>
          <w:sz w:val="30"/>
          <w:szCs w:val="30"/>
          <w:lang w:val="en-US"/>
        </w:rPr>
        <w:t>gmail</w:t>
      </w:r>
      <w:r w:rsidR="002B3E04" w:rsidRPr="002B3E04">
        <w:rPr>
          <w:rFonts w:ascii="Times New Roman" w:hAnsi="Times New Roman"/>
          <w:b/>
          <w:sz w:val="30"/>
          <w:szCs w:val="30"/>
        </w:rPr>
        <w:t>.</w:t>
      </w:r>
      <w:r w:rsidR="002B3E04" w:rsidRPr="002B3E04">
        <w:rPr>
          <w:rFonts w:ascii="Times New Roman" w:hAnsi="Times New Roman"/>
          <w:b/>
          <w:sz w:val="30"/>
          <w:szCs w:val="30"/>
          <w:lang w:val="en-US"/>
        </w:rPr>
        <w:t>com</w:t>
      </w:r>
      <w:r w:rsidR="00E35635">
        <w:rPr>
          <w:rFonts w:ascii="Times New Roman" w:hAnsi="Times New Roman"/>
          <w:sz w:val="30"/>
          <w:szCs w:val="30"/>
        </w:rPr>
        <w:t xml:space="preserve"> в формате Word и PDF, </w:t>
      </w:r>
      <w:r w:rsidR="00E35635" w:rsidRPr="00740A37">
        <w:rPr>
          <w:rFonts w:ascii="Times New Roman" w:hAnsi="Times New Roman"/>
          <w:sz w:val="30"/>
          <w:szCs w:val="30"/>
          <w:u w:val="single"/>
        </w:rPr>
        <w:t>согласно графику подачи заявок</w:t>
      </w:r>
      <w:r w:rsidR="00E35635">
        <w:rPr>
          <w:rFonts w:ascii="Times New Roman" w:hAnsi="Times New Roman"/>
          <w:sz w:val="30"/>
          <w:szCs w:val="30"/>
        </w:rPr>
        <w:t>.</w:t>
      </w:r>
    </w:p>
    <w:p w14:paraId="7E70B64F" w14:textId="5C13B708" w:rsidR="007C5D15" w:rsidRPr="00740A37" w:rsidRDefault="003326A3" w:rsidP="00D5638F">
      <w:pPr>
        <w:tabs>
          <w:tab w:val="left" w:pos="284"/>
        </w:tabs>
        <w:spacing w:after="0" w:line="240" w:lineRule="auto"/>
        <w:ind w:firstLine="709"/>
        <w:jc w:val="both"/>
        <w:rPr>
          <w:rFonts w:ascii="Times New Roman" w:hAnsi="Times New Roman"/>
          <w:sz w:val="30"/>
          <w:szCs w:val="30"/>
          <w:u w:val="single"/>
        </w:rPr>
      </w:pPr>
      <w:r w:rsidRPr="00EB0D99">
        <w:rPr>
          <w:rFonts w:ascii="Times New Roman" w:hAnsi="Times New Roman"/>
          <w:sz w:val="30"/>
          <w:szCs w:val="30"/>
        </w:rPr>
        <w:t>Окончательная з</w:t>
      </w:r>
      <w:r w:rsidR="006B7FE7" w:rsidRPr="00EB0D99">
        <w:rPr>
          <w:rFonts w:ascii="Times New Roman" w:hAnsi="Times New Roman"/>
          <w:sz w:val="30"/>
          <w:szCs w:val="30"/>
        </w:rPr>
        <w:t xml:space="preserve">аявка </w:t>
      </w:r>
      <w:r w:rsidR="00C935E2" w:rsidRPr="00EB0D99">
        <w:rPr>
          <w:rFonts w:ascii="Times New Roman" w:hAnsi="Times New Roman"/>
          <w:sz w:val="30"/>
          <w:szCs w:val="30"/>
        </w:rPr>
        <w:t xml:space="preserve">в соответствии с </w:t>
      </w:r>
      <w:r w:rsidR="00A429A7" w:rsidRPr="00EB0D99">
        <w:rPr>
          <w:rFonts w:ascii="Times New Roman" w:hAnsi="Times New Roman"/>
          <w:sz w:val="30"/>
          <w:szCs w:val="30"/>
        </w:rPr>
        <w:t>П</w:t>
      </w:r>
      <w:r w:rsidRPr="00EB0D99">
        <w:rPr>
          <w:rFonts w:ascii="Times New Roman" w:hAnsi="Times New Roman"/>
          <w:sz w:val="30"/>
          <w:szCs w:val="30"/>
        </w:rPr>
        <w:t>риложение</w:t>
      </w:r>
      <w:r w:rsidR="00C935E2" w:rsidRPr="00EB0D99">
        <w:rPr>
          <w:rFonts w:ascii="Times New Roman" w:hAnsi="Times New Roman"/>
          <w:sz w:val="30"/>
          <w:szCs w:val="30"/>
        </w:rPr>
        <w:t>м</w:t>
      </w:r>
      <w:r w:rsidRPr="00EB0D99">
        <w:rPr>
          <w:rFonts w:ascii="Times New Roman" w:hAnsi="Times New Roman"/>
          <w:sz w:val="30"/>
          <w:szCs w:val="30"/>
        </w:rPr>
        <w:t xml:space="preserve"> </w:t>
      </w:r>
      <w:r w:rsidR="004A3CB7" w:rsidRPr="00EB0D99">
        <w:rPr>
          <w:rFonts w:ascii="Times New Roman" w:hAnsi="Times New Roman"/>
          <w:sz w:val="30"/>
          <w:szCs w:val="30"/>
        </w:rPr>
        <w:t>2</w:t>
      </w:r>
      <w:r w:rsidR="00C935E2" w:rsidRPr="00EB0D99">
        <w:rPr>
          <w:rFonts w:ascii="Times New Roman" w:hAnsi="Times New Roman"/>
          <w:sz w:val="30"/>
          <w:szCs w:val="30"/>
        </w:rPr>
        <w:t xml:space="preserve"> к настоящему Положению </w:t>
      </w:r>
      <w:r w:rsidRPr="00EB0D99">
        <w:rPr>
          <w:rFonts w:ascii="Times New Roman" w:hAnsi="Times New Roman"/>
          <w:sz w:val="30"/>
          <w:szCs w:val="30"/>
        </w:rPr>
        <w:t>пред</w:t>
      </w:r>
      <w:r w:rsidR="009216C7" w:rsidRPr="00EB0D99">
        <w:rPr>
          <w:rFonts w:ascii="Times New Roman" w:hAnsi="Times New Roman"/>
          <w:sz w:val="30"/>
          <w:szCs w:val="30"/>
        </w:rPr>
        <w:t>о</w:t>
      </w:r>
      <w:r w:rsidRPr="00EB0D99">
        <w:rPr>
          <w:rFonts w:ascii="Times New Roman" w:hAnsi="Times New Roman"/>
          <w:sz w:val="30"/>
          <w:szCs w:val="30"/>
        </w:rPr>
        <w:t>ставля</w:t>
      </w:r>
      <w:r w:rsidR="004A3CB7" w:rsidRPr="00EB0D99">
        <w:rPr>
          <w:rFonts w:ascii="Times New Roman" w:hAnsi="Times New Roman"/>
          <w:sz w:val="30"/>
          <w:szCs w:val="30"/>
        </w:rPr>
        <w:t>ется</w:t>
      </w:r>
      <w:r w:rsidR="009216C7" w:rsidRPr="00EB0D99">
        <w:rPr>
          <w:rFonts w:ascii="Times New Roman" w:hAnsi="Times New Roman"/>
          <w:sz w:val="30"/>
          <w:szCs w:val="30"/>
        </w:rPr>
        <w:t xml:space="preserve"> </w:t>
      </w:r>
      <w:r w:rsidR="0076189B">
        <w:rPr>
          <w:rFonts w:ascii="Times New Roman" w:hAnsi="Times New Roman"/>
          <w:sz w:val="30"/>
          <w:szCs w:val="30"/>
        </w:rPr>
        <w:t>на мандатной комиссии</w:t>
      </w:r>
      <w:r w:rsidR="002A04C9" w:rsidRPr="00EB0D99">
        <w:rPr>
          <w:rFonts w:ascii="Times New Roman" w:hAnsi="Times New Roman"/>
          <w:sz w:val="30"/>
          <w:szCs w:val="30"/>
        </w:rPr>
        <w:t xml:space="preserve"> </w:t>
      </w:r>
      <w:r w:rsidR="00C935E2" w:rsidRPr="00EB0D99">
        <w:rPr>
          <w:rFonts w:ascii="Times New Roman" w:hAnsi="Times New Roman"/>
          <w:sz w:val="30"/>
          <w:szCs w:val="30"/>
        </w:rPr>
        <w:t xml:space="preserve">в </w:t>
      </w:r>
      <w:r w:rsidR="00721C54" w:rsidRPr="00EB0D99">
        <w:rPr>
          <w:rFonts w:ascii="Times New Roman" w:hAnsi="Times New Roman"/>
          <w:sz w:val="30"/>
          <w:szCs w:val="30"/>
        </w:rPr>
        <w:t>перв</w:t>
      </w:r>
      <w:r w:rsidR="00C935E2" w:rsidRPr="00EB0D99">
        <w:rPr>
          <w:rFonts w:ascii="Times New Roman" w:hAnsi="Times New Roman"/>
          <w:sz w:val="30"/>
          <w:szCs w:val="30"/>
        </w:rPr>
        <w:t>ый</w:t>
      </w:r>
      <w:r w:rsidR="00721C54" w:rsidRPr="00EB0D99">
        <w:rPr>
          <w:rFonts w:ascii="Times New Roman" w:hAnsi="Times New Roman"/>
          <w:sz w:val="30"/>
          <w:szCs w:val="30"/>
        </w:rPr>
        <w:t xml:space="preserve"> д</w:t>
      </w:r>
      <w:r w:rsidR="00C935E2" w:rsidRPr="00EB0D99">
        <w:rPr>
          <w:rFonts w:ascii="Times New Roman" w:hAnsi="Times New Roman"/>
          <w:sz w:val="30"/>
          <w:szCs w:val="30"/>
        </w:rPr>
        <w:t>ень</w:t>
      </w:r>
      <w:r w:rsidR="00721C54" w:rsidRPr="00EB0D99">
        <w:rPr>
          <w:rFonts w:ascii="Times New Roman" w:hAnsi="Times New Roman"/>
          <w:sz w:val="30"/>
          <w:szCs w:val="30"/>
        </w:rPr>
        <w:t xml:space="preserve"> </w:t>
      </w:r>
      <w:r w:rsidR="004A3CB7" w:rsidRPr="00EB0D99">
        <w:rPr>
          <w:rFonts w:ascii="Times New Roman" w:hAnsi="Times New Roman"/>
          <w:sz w:val="30"/>
          <w:szCs w:val="30"/>
        </w:rPr>
        <w:t>Спартакиады</w:t>
      </w:r>
      <w:r w:rsidR="009216C7" w:rsidRPr="00EB0D99">
        <w:rPr>
          <w:rFonts w:ascii="Times New Roman" w:hAnsi="Times New Roman"/>
          <w:sz w:val="30"/>
          <w:szCs w:val="30"/>
        </w:rPr>
        <w:t xml:space="preserve"> </w:t>
      </w:r>
      <w:r w:rsidR="002A04C9" w:rsidRPr="0076189B">
        <w:rPr>
          <w:rFonts w:ascii="Times New Roman" w:hAnsi="Times New Roman"/>
          <w:sz w:val="30"/>
          <w:szCs w:val="30"/>
          <w:u w:val="single"/>
        </w:rPr>
        <w:t xml:space="preserve">раздельно на каждый вид </w:t>
      </w:r>
      <w:r w:rsidR="008000BF" w:rsidRPr="0076189B">
        <w:rPr>
          <w:rFonts w:ascii="Times New Roman" w:hAnsi="Times New Roman"/>
          <w:sz w:val="30"/>
          <w:szCs w:val="30"/>
          <w:u w:val="single"/>
        </w:rPr>
        <w:t xml:space="preserve">спортивной </w:t>
      </w:r>
      <w:r w:rsidR="002A04C9" w:rsidRPr="0076189B">
        <w:rPr>
          <w:rFonts w:ascii="Times New Roman" w:hAnsi="Times New Roman"/>
          <w:sz w:val="30"/>
          <w:szCs w:val="30"/>
          <w:u w:val="single"/>
        </w:rPr>
        <w:t>программы</w:t>
      </w:r>
      <w:r w:rsidR="00E70AFA">
        <w:rPr>
          <w:rFonts w:ascii="Times New Roman" w:hAnsi="Times New Roman"/>
          <w:sz w:val="30"/>
          <w:szCs w:val="30"/>
        </w:rPr>
        <w:t xml:space="preserve">, </w:t>
      </w:r>
      <w:r w:rsidR="00E70AFA" w:rsidRPr="00740A37">
        <w:rPr>
          <w:rFonts w:ascii="Times New Roman" w:hAnsi="Times New Roman"/>
          <w:sz w:val="30"/>
          <w:szCs w:val="30"/>
          <w:u w:val="single"/>
        </w:rPr>
        <w:t>касаемо тех видов, которые проводятся на базе</w:t>
      </w:r>
      <w:r w:rsidR="00740A37" w:rsidRPr="00740A37">
        <w:rPr>
          <w:rFonts w:ascii="Times New Roman" w:hAnsi="Times New Roman"/>
          <w:sz w:val="30"/>
          <w:szCs w:val="30"/>
          <w:u w:val="single"/>
        </w:rPr>
        <w:t xml:space="preserve"> ГУО «Средняя школа №204».</w:t>
      </w:r>
    </w:p>
    <w:p w14:paraId="5E926892" w14:textId="51E8C38E"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Допуск к участию в Спартакиаде осуществляет</w:t>
      </w:r>
      <w:r w:rsidR="00CB7EA8">
        <w:rPr>
          <w:rFonts w:ascii="Times New Roman" w:hAnsi="Times New Roman"/>
          <w:sz w:val="30"/>
          <w:szCs w:val="30"/>
        </w:rPr>
        <w:t>ся</w:t>
      </w:r>
      <w:r w:rsidRPr="007C5D15">
        <w:rPr>
          <w:rFonts w:ascii="Times New Roman" w:hAnsi="Times New Roman"/>
          <w:sz w:val="30"/>
          <w:szCs w:val="30"/>
        </w:rPr>
        <w:t xml:space="preserve"> на основании:</w:t>
      </w:r>
    </w:p>
    <w:p w14:paraId="31C2A1AD" w14:textId="5051B4E9"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заявки установленной формы раздельно на каждый вид спорта;</w:t>
      </w:r>
    </w:p>
    <w:p w14:paraId="12C12E43" w14:textId="51407331"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документов, удостоверяющих личность, на каждого участника команды (паспорт гражданина Республики Беларусь, водительское удостоверение; вид на жительство для иностранных граждан и лиц без гражданства, постоянно проживающих в Республике Беларусь);</w:t>
      </w:r>
    </w:p>
    <w:p w14:paraId="18186D99" w14:textId="77777777"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копии трудовой книжки, заверенной в установленном порядке.</w:t>
      </w:r>
    </w:p>
    <w:p w14:paraId="7C315554" w14:textId="2AE48449"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К Спартакиаде допускаются участники, прошедшие медицинск</w:t>
      </w:r>
      <w:r w:rsidR="00F7578A">
        <w:rPr>
          <w:rFonts w:ascii="Times New Roman" w:hAnsi="Times New Roman"/>
          <w:sz w:val="30"/>
          <w:szCs w:val="30"/>
        </w:rPr>
        <w:t>ий</w:t>
      </w:r>
      <w:r w:rsidRPr="007C5D15">
        <w:rPr>
          <w:rFonts w:ascii="Times New Roman" w:hAnsi="Times New Roman"/>
          <w:sz w:val="30"/>
          <w:szCs w:val="30"/>
        </w:rPr>
        <w:t xml:space="preserve"> о</w:t>
      </w:r>
      <w:r w:rsidR="00F7578A">
        <w:rPr>
          <w:rFonts w:ascii="Times New Roman" w:hAnsi="Times New Roman"/>
          <w:sz w:val="30"/>
          <w:szCs w:val="30"/>
        </w:rPr>
        <w:t>смотр</w:t>
      </w:r>
      <w:r w:rsidRPr="007C5D15">
        <w:rPr>
          <w:rFonts w:ascii="Times New Roman" w:hAnsi="Times New Roman"/>
          <w:sz w:val="30"/>
          <w:szCs w:val="30"/>
        </w:rPr>
        <w:t xml:space="preserve"> и получившие допуск врача, заверенный подписью и личной печатью врача, или заверенный подписью и личной печатью врача и печатью </w:t>
      </w:r>
      <w:r w:rsidR="00C935E2">
        <w:rPr>
          <w:rFonts w:ascii="Times New Roman" w:hAnsi="Times New Roman"/>
          <w:sz w:val="30"/>
          <w:szCs w:val="30"/>
        </w:rPr>
        <w:t>организации здравоохранения</w:t>
      </w:r>
      <w:r w:rsidRPr="007C5D15">
        <w:rPr>
          <w:rFonts w:ascii="Times New Roman" w:hAnsi="Times New Roman"/>
          <w:sz w:val="30"/>
          <w:szCs w:val="30"/>
        </w:rPr>
        <w:t>.</w:t>
      </w:r>
    </w:p>
    <w:p w14:paraId="18A7C601" w14:textId="3774B6A3" w:rsidR="007C5D15" w:rsidRPr="00381BCA" w:rsidRDefault="007C5D15" w:rsidP="007C5D15">
      <w:pPr>
        <w:tabs>
          <w:tab w:val="left" w:pos="284"/>
        </w:tabs>
        <w:spacing w:after="0" w:line="240" w:lineRule="auto"/>
        <w:ind w:firstLine="709"/>
        <w:jc w:val="both"/>
        <w:rPr>
          <w:rFonts w:ascii="Times New Roman" w:hAnsi="Times New Roman"/>
          <w:b/>
          <w:sz w:val="30"/>
          <w:szCs w:val="30"/>
        </w:rPr>
      </w:pPr>
      <w:r w:rsidRPr="007C5D15">
        <w:rPr>
          <w:rFonts w:ascii="Times New Roman" w:hAnsi="Times New Roman"/>
          <w:sz w:val="30"/>
          <w:szCs w:val="30"/>
        </w:rPr>
        <w:t xml:space="preserve">К соревнованиям Спартакиады допускаются участники, работающие в </w:t>
      </w:r>
      <w:r w:rsidR="00D5638F">
        <w:rPr>
          <w:rFonts w:ascii="Times New Roman" w:hAnsi="Times New Roman"/>
          <w:sz w:val="30"/>
          <w:szCs w:val="30"/>
        </w:rPr>
        <w:t xml:space="preserve">организации </w:t>
      </w:r>
      <w:r w:rsidRPr="007C5D15">
        <w:rPr>
          <w:rFonts w:ascii="Times New Roman" w:hAnsi="Times New Roman"/>
          <w:sz w:val="30"/>
          <w:szCs w:val="30"/>
        </w:rPr>
        <w:t>(по основному месту работы</w:t>
      </w:r>
      <w:r w:rsidR="000A5921">
        <w:rPr>
          <w:rFonts w:ascii="Times New Roman" w:hAnsi="Times New Roman"/>
          <w:sz w:val="30"/>
          <w:szCs w:val="30"/>
        </w:rPr>
        <w:t xml:space="preserve"> и в отрасли</w:t>
      </w:r>
      <w:r w:rsidRPr="007C5D15">
        <w:rPr>
          <w:rFonts w:ascii="Times New Roman" w:hAnsi="Times New Roman"/>
          <w:sz w:val="30"/>
          <w:szCs w:val="30"/>
        </w:rPr>
        <w:t xml:space="preserve">) </w:t>
      </w:r>
      <w:r w:rsidR="00EA4720">
        <w:rPr>
          <w:rFonts w:ascii="Times New Roman" w:hAnsi="Times New Roman"/>
          <w:b/>
          <w:sz w:val="30"/>
          <w:szCs w:val="30"/>
        </w:rPr>
        <w:t xml:space="preserve">не менее 3 месяцев, являющиеся членами профсоюза. </w:t>
      </w:r>
    </w:p>
    <w:p w14:paraId="4D7FCC0A" w14:textId="3C6510EE" w:rsidR="007C5D15" w:rsidRPr="007C5D15" w:rsidRDefault="007C5D15" w:rsidP="00C935E2">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 xml:space="preserve">В Спартакиаде могут участвовать лица, достигшие общеустановленного пенсионного возраста, неработающие и вышедшие на пенсию из организации, но состоящие на профобслуживании заявляющей </w:t>
      </w:r>
      <w:r w:rsidR="00D5638F">
        <w:rPr>
          <w:rFonts w:ascii="Times New Roman" w:hAnsi="Times New Roman"/>
          <w:sz w:val="30"/>
          <w:szCs w:val="30"/>
        </w:rPr>
        <w:t>организацией</w:t>
      </w:r>
      <w:r w:rsidR="0034103C">
        <w:rPr>
          <w:rFonts w:ascii="Times New Roman" w:hAnsi="Times New Roman"/>
          <w:sz w:val="30"/>
          <w:szCs w:val="30"/>
        </w:rPr>
        <w:t>, с предоста</w:t>
      </w:r>
      <w:r w:rsidR="00EE32BD">
        <w:rPr>
          <w:rFonts w:ascii="Times New Roman" w:hAnsi="Times New Roman"/>
          <w:sz w:val="30"/>
          <w:szCs w:val="30"/>
        </w:rPr>
        <w:t>влением оригинала трудовой книжки.</w:t>
      </w:r>
    </w:p>
    <w:p w14:paraId="785EAA8A" w14:textId="02005545" w:rsidR="007C5D15" w:rsidRPr="00B31CAA" w:rsidRDefault="007C5D15" w:rsidP="00D5638F">
      <w:pPr>
        <w:tabs>
          <w:tab w:val="left" w:pos="284"/>
        </w:tabs>
        <w:spacing w:after="0" w:line="240" w:lineRule="auto"/>
        <w:ind w:firstLine="709"/>
        <w:jc w:val="both"/>
        <w:rPr>
          <w:rFonts w:ascii="Times New Roman" w:hAnsi="Times New Roman"/>
          <w:sz w:val="30"/>
          <w:szCs w:val="30"/>
          <w:u w:val="single"/>
        </w:rPr>
      </w:pPr>
      <w:r w:rsidRPr="007C5D15">
        <w:rPr>
          <w:rFonts w:ascii="Times New Roman" w:hAnsi="Times New Roman"/>
          <w:sz w:val="30"/>
          <w:szCs w:val="30"/>
        </w:rPr>
        <w:t xml:space="preserve">Молодые специалисты, работающие по распределению в организации менее 3 месяцев, </w:t>
      </w:r>
      <w:r w:rsidRPr="00B31CAA">
        <w:rPr>
          <w:rFonts w:ascii="Times New Roman" w:hAnsi="Times New Roman"/>
          <w:sz w:val="30"/>
          <w:szCs w:val="30"/>
          <w:u w:val="single"/>
        </w:rPr>
        <w:t>с представлением копии свидетельства о направлении на работу.</w:t>
      </w:r>
    </w:p>
    <w:p w14:paraId="62C16159" w14:textId="77777777"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К участию в Спартакиаде не допускаются:</w:t>
      </w:r>
    </w:p>
    <w:p w14:paraId="2FC07EDB" w14:textId="04705BF6"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lastRenderedPageBreak/>
        <w:t>работники моложе 18 лет</w:t>
      </w:r>
      <w:r w:rsidR="00F7578A">
        <w:rPr>
          <w:rFonts w:ascii="Times New Roman" w:hAnsi="Times New Roman"/>
          <w:sz w:val="30"/>
          <w:szCs w:val="30"/>
        </w:rPr>
        <w:t xml:space="preserve"> (в</w:t>
      </w:r>
      <w:r w:rsidR="00F7578A" w:rsidRPr="00F7578A">
        <w:rPr>
          <w:rFonts w:ascii="Times New Roman" w:hAnsi="Times New Roman"/>
          <w:sz w:val="30"/>
          <w:szCs w:val="30"/>
        </w:rPr>
        <w:t>озраст участников определяется на дату первого дня соревнований Спартакиады</w:t>
      </w:r>
      <w:r w:rsidR="00F7578A">
        <w:rPr>
          <w:rFonts w:ascii="Times New Roman" w:hAnsi="Times New Roman"/>
          <w:sz w:val="30"/>
          <w:szCs w:val="30"/>
        </w:rPr>
        <w:t>)</w:t>
      </w:r>
      <w:r w:rsidRPr="007C5D15">
        <w:rPr>
          <w:rFonts w:ascii="Times New Roman" w:hAnsi="Times New Roman"/>
          <w:sz w:val="30"/>
          <w:szCs w:val="30"/>
        </w:rPr>
        <w:t>;</w:t>
      </w:r>
    </w:p>
    <w:p w14:paraId="06CF6424" w14:textId="48829207" w:rsidR="007C5D15" w:rsidRPr="007C5D15" w:rsidRDefault="007C5D15" w:rsidP="007C5D15">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работники – спортсмены, включенные в списочные составы национальных сборных команд Республики Беларусь на 202</w:t>
      </w:r>
      <w:r w:rsidR="00137B2E">
        <w:rPr>
          <w:rFonts w:ascii="Times New Roman" w:hAnsi="Times New Roman"/>
          <w:sz w:val="30"/>
          <w:szCs w:val="30"/>
        </w:rPr>
        <w:t>4</w:t>
      </w:r>
      <w:r w:rsidRPr="007C5D15">
        <w:rPr>
          <w:rFonts w:ascii="Times New Roman" w:hAnsi="Times New Roman"/>
          <w:sz w:val="30"/>
          <w:szCs w:val="30"/>
        </w:rPr>
        <w:t>/202</w:t>
      </w:r>
      <w:r w:rsidR="00137B2E">
        <w:rPr>
          <w:rFonts w:ascii="Times New Roman" w:hAnsi="Times New Roman"/>
          <w:sz w:val="30"/>
          <w:szCs w:val="30"/>
        </w:rPr>
        <w:t>5</w:t>
      </w:r>
      <w:r w:rsidRPr="007C5D15">
        <w:rPr>
          <w:rFonts w:ascii="Times New Roman" w:hAnsi="Times New Roman"/>
          <w:sz w:val="30"/>
          <w:szCs w:val="30"/>
        </w:rPr>
        <w:t xml:space="preserve"> годы, утвержденные приказом Министерства спорта и туризма Республики Беларусь;</w:t>
      </w:r>
    </w:p>
    <w:p w14:paraId="6D4E95FE" w14:textId="6F01E1EF" w:rsidR="007C5D15" w:rsidRDefault="007C5D15" w:rsidP="00D5638F">
      <w:pPr>
        <w:tabs>
          <w:tab w:val="left" w:pos="284"/>
        </w:tabs>
        <w:spacing w:after="0" w:line="240" w:lineRule="auto"/>
        <w:ind w:firstLine="709"/>
        <w:jc w:val="both"/>
        <w:rPr>
          <w:rFonts w:ascii="Times New Roman" w:hAnsi="Times New Roman"/>
          <w:sz w:val="30"/>
          <w:szCs w:val="30"/>
        </w:rPr>
      </w:pPr>
      <w:r w:rsidRPr="007C5D15">
        <w:rPr>
          <w:rFonts w:ascii="Times New Roman" w:hAnsi="Times New Roman"/>
          <w:sz w:val="30"/>
          <w:szCs w:val="30"/>
        </w:rPr>
        <w:t xml:space="preserve">работники – спортсмены, заявленные в составы команд по игровым видам спорта </w:t>
      </w:r>
      <w:r w:rsidR="00D5638F">
        <w:rPr>
          <w:rFonts w:ascii="Times New Roman" w:hAnsi="Times New Roman"/>
          <w:sz w:val="30"/>
          <w:szCs w:val="30"/>
        </w:rPr>
        <w:t>(</w:t>
      </w:r>
      <w:r w:rsidRPr="007C5D15">
        <w:rPr>
          <w:rFonts w:ascii="Times New Roman" w:hAnsi="Times New Roman"/>
          <w:sz w:val="30"/>
          <w:szCs w:val="30"/>
        </w:rPr>
        <w:t>волейбол, пляжный волейбол), выступающие в чемпионатах Республики Беларусь сезона 202</w:t>
      </w:r>
      <w:r w:rsidR="00137B2E">
        <w:rPr>
          <w:rFonts w:ascii="Times New Roman" w:hAnsi="Times New Roman"/>
          <w:sz w:val="30"/>
          <w:szCs w:val="30"/>
        </w:rPr>
        <w:t>4</w:t>
      </w:r>
      <w:r w:rsidRPr="007C5D15">
        <w:rPr>
          <w:rFonts w:ascii="Times New Roman" w:hAnsi="Times New Roman"/>
          <w:sz w:val="30"/>
          <w:szCs w:val="30"/>
        </w:rPr>
        <w:t>/202</w:t>
      </w:r>
      <w:r w:rsidR="00137B2E">
        <w:rPr>
          <w:rFonts w:ascii="Times New Roman" w:hAnsi="Times New Roman"/>
          <w:sz w:val="30"/>
          <w:szCs w:val="30"/>
        </w:rPr>
        <w:t>5</w:t>
      </w:r>
      <w:r w:rsidRPr="007C5D15">
        <w:rPr>
          <w:rFonts w:ascii="Times New Roman" w:hAnsi="Times New Roman"/>
          <w:sz w:val="30"/>
          <w:szCs w:val="30"/>
        </w:rPr>
        <w:t xml:space="preserve"> года (высшая лига).</w:t>
      </w:r>
    </w:p>
    <w:p w14:paraId="275BE34E" w14:textId="3D624489" w:rsidR="002A04C9" w:rsidRPr="00DC3C23" w:rsidRDefault="006B7FE7" w:rsidP="007C5D15">
      <w:pPr>
        <w:tabs>
          <w:tab w:val="left" w:pos="284"/>
        </w:tabs>
        <w:spacing w:after="0" w:line="240" w:lineRule="auto"/>
        <w:ind w:firstLine="709"/>
        <w:jc w:val="both"/>
        <w:rPr>
          <w:rFonts w:ascii="Times New Roman" w:hAnsi="Times New Roman"/>
          <w:sz w:val="30"/>
          <w:szCs w:val="30"/>
        </w:rPr>
      </w:pPr>
      <w:r w:rsidRPr="00DC3C23">
        <w:rPr>
          <w:rFonts w:ascii="Times New Roman" w:hAnsi="Times New Roman"/>
          <w:sz w:val="30"/>
          <w:szCs w:val="30"/>
        </w:rPr>
        <w:t>От</w:t>
      </w:r>
      <w:r w:rsidR="008E239E" w:rsidRPr="00DC3C23">
        <w:rPr>
          <w:rFonts w:ascii="Times New Roman" w:hAnsi="Times New Roman"/>
          <w:sz w:val="30"/>
          <w:szCs w:val="30"/>
        </w:rPr>
        <w:t>ветственность за оформление и своевременное представление за</w:t>
      </w:r>
      <w:r w:rsidR="00721C54" w:rsidRPr="00DC3C23">
        <w:rPr>
          <w:rFonts w:ascii="Times New Roman" w:hAnsi="Times New Roman"/>
          <w:sz w:val="30"/>
          <w:szCs w:val="30"/>
        </w:rPr>
        <w:t xml:space="preserve">явок на участие в </w:t>
      </w:r>
      <w:r w:rsidR="005D2667">
        <w:rPr>
          <w:rFonts w:ascii="Times New Roman" w:hAnsi="Times New Roman"/>
          <w:sz w:val="30"/>
          <w:szCs w:val="30"/>
        </w:rPr>
        <w:t>Спартакиаде</w:t>
      </w:r>
      <w:r w:rsidR="002A04C9" w:rsidRPr="00DC3C23">
        <w:rPr>
          <w:rFonts w:ascii="Times New Roman" w:hAnsi="Times New Roman"/>
          <w:sz w:val="30"/>
          <w:szCs w:val="30"/>
        </w:rPr>
        <w:t xml:space="preserve"> возлагается на участвующие организации.</w:t>
      </w:r>
    </w:p>
    <w:p w14:paraId="493AF37D" w14:textId="1D09201C" w:rsidR="00575371" w:rsidRDefault="005D2667" w:rsidP="00E80566">
      <w:pPr>
        <w:spacing w:after="0" w:line="240" w:lineRule="auto"/>
        <w:ind w:firstLine="709"/>
        <w:jc w:val="both"/>
        <w:rPr>
          <w:rFonts w:ascii="Times New Roman" w:hAnsi="Times New Roman"/>
          <w:sz w:val="30"/>
          <w:szCs w:val="30"/>
        </w:rPr>
      </w:pPr>
      <w:r>
        <w:rPr>
          <w:rFonts w:ascii="Times New Roman" w:hAnsi="Times New Roman"/>
          <w:sz w:val="30"/>
          <w:szCs w:val="30"/>
        </w:rPr>
        <w:t>Спортсмены и представители у</w:t>
      </w:r>
      <w:r w:rsidR="00576BA6" w:rsidRPr="00DC3C23">
        <w:rPr>
          <w:rFonts w:ascii="Times New Roman" w:hAnsi="Times New Roman"/>
          <w:sz w:val="30"/>
          <w:szCs w:val="30"/>
        </w:rPr>
        <w:t>частвующи</w:t>
      </w:r>
      <w:r>
        <w:rPr>
          <w:rFonts w:ascii="Times New Roman" w:hAnsi="Times New Roman"/>
          <w:sz w:val="30"/>
          <w:szCs w:val="30"/>
        </w:rPr>
        <w:t>х</w:t>
      </w:r>
      <w:r w:rsidR="00576BA6" w:rsidRPr="00DC3C23">
        <w:rPr>
          <w:rFonts w:ascii="Times New Roman" w:hAnsi="Times New Roman"/>
          <w:sz w:val="30"/>
          <w:szCs w:val="30"/>
        </w:rPr>
        <w:t xml:space="preserve"> организаци</w:t>
      </w:r>
      <w:r>
        <w:rPr>
          <w:rFonts w:ascii="Times New Roman" w:hAnsi="Times New Roman"/>
          <w:sz w:val="30"/>
          <w:szCs w:val="30"/>
        </w:rPr>
        <w:t>й</w:t>
      </w:r>
      <w:r w:rsidR="00576BA6" w:rsidRPr="00DC3C23">
        <w:rPr>
          <w:rFonts w:ascii="Times New Roman" w:hAnsi="Times New Roman"/>
          <w:sz w:val="30"/>
          <w:szCs w:val="30"/>
        </w:rPr>
        <w:t xml:space="preserve"> должны иметь единую спортивную форму для участия в параде открытия и закрытия </w:t>
      </w:r>
      <w:r w:rsidR="00F7578A">
        <w:rPr>
          <w:rFonts w:ascii="Times New Roman" w:hAnsi="Times New Roman"/>
          <w:sz w:val="30"/>
          <w:szCs w:val="30"/>
        </w:rPr>
        <w:t>С</w:t>
      </w:r>
      <w:r>
        <w:rPr>
          <w:rFonts w:ascii="Times New Roman" w:hAnsi="Times New Roman"/>
          <w:sz w:val="30"/>
          <w:szCs w:val="30"/>
        </w:rPr>
        <w:t>партакиады</w:t>
      </w:r>
      <w:r w:rsidR="00576BA6" w:rsidRPr="00DC3C23">
        <w:rPr>
          <w:rFonts w:ascii="Times New Roman" w:hAnsi="Times New Roman"/>
          <w:sz w:val="30"/>
          <w:szCs w:val="30"/>
        </w:rPr>
        <w:t>.</w:t>
      </w:r>
    </w:p>
    <w:p w14:paraId="41A4737F" w14:textId="77777777" w:rsidR="0075682D" w:rsidRDefault="0075682D" w:rsidP="00E80566">
      <w:pPr>
        <w:spacing w:after="0" w:line="240" w:lineRule="auto"/>
        <w:ind w:firstLine="709"/>
        <w:jc w:val="both"/>
        <w:rPr>
          <w:rFonts w:ascii="Times New Roman" w:hAnsi="Times New Roman"/>
          <w:sz w:val="30"/>
          <w:szCs w:val="30"/>
        </w:rPr>
      </w:pPr>
    </w:p>
    <w:p w14:paraId="4937F046" w14:textId="77777777" w:rsidR="00575371" w:rsidRPr="008540AA" w:rsidRDefault="00575371" w:rsidP="00575371">
      <w:pPr>
        <w:spacing w:after="0" w:line="240" w:lineRule="auto"/>
        <w:jc w:val="center"/>
        <w:rPr>
          <w:rFonts w:ascii="Times New Roman" w:eastAsia="Calibri" w:hAnsi="Times New Roman"/>
          <w:b/>
          <w:sz w:val="30"/>
          <w:szCs w:val="30"/>
          <w:highlight w:val="magenta"/>
          <w:lang w:eastAsia="en-US"/>
        </w:rPr>
      </w:pPr>
      <w:r w:rsidRPr="00F56E89">
        <w:rPr>
          <w:rFonts w:ascii="Times New Roman" w:eastAsia="Calibri" w:hAnsi="Times New Roman"/>
          <w:b/>
          <w:sz w:val="30"/>
          <w:szCs w:val="30"/>
        </w:rPr>
        <w:t>Численный состав спортсменов по видам спорта:</w:t>
      </w:r>
    </w:p>
    <w:tbl>
      <w:tblPr>
        <w:tblW w:w="9150" w:type="dxa"/>
        <w:jc w:val="center"/>
        <w:tblLayout w:type="fixed"/>
        <w:tblCellMar>
          <w:left w:w="40" w:type="dxa"/>
          <w:right w:w="40" w:type="dxa"/>
        </w:tblCellMar>
        <w:tblLook w:val="04A0" w:firstRow="1" w:lastRow="0" w:firstColumn="1" w:lastColumn="0" w:noHBand="0" w:noVBand="1"/>
      </w:tblPr>
      <w:tblGrid>
        <w:gridCol w:w="3896"/>
        <w:gridCol w:w="2238"/>
        <w:gridCol w:w="1559"/>
        <w:gridCol w:w="1457"/>
      </w:tblGrid>
      <w:tr w:rsidR="003D08F2" w:rsidRPr="008540AA" w14:paraId="546E3F89" w14:textId="77777777" w:rsidTr="00575371">
        <w:trPr>
          <w:jc w:val="center"/>
        </w:trPr>
        <w:tc>
          <w:tcPr>
            <w:tcW w:w="3896" w:type="dxa"/>
            <w:tcBorders>
              <w:top w:val="single" w:sz="6" w:space="0" w:color="auto"/>
              <w:left w:val="single" w:sz="6" w:space="0" w:color="auto"/>
              <w:bottom w:val="single" w:sz="6" w:space="0" w:color="auto"/>
              <w:right w:val="single" w:sz="6" w:space="0" w:color="auto"/>
            </w:tcBorders>
            <w:vAlign w:val="center"/>
            <w:hideMark/>
          </w:tcPr>
          <w:p w14:paraId="4BC4627F" w14:textId="77777777" w:rsidR="003D08F2" w:rsidRPr="00F56E89" w:rsidRDefault="003D08F2" w:rsidP="00B7265C">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Вид спорта</w:t>
            </w:r>
          </w:p>
        </w:tc>
        <w:tc>
          <w:tcPr>
            <w:tcW w:w="2238" w:type="dxa"/>
            <w:tcBorders>
              <w:top w:val="single" w:sz="6" w:space="0" w:color="auto"/>
              <w:left w:val="single" w:sz="6" w:space="0" w:color="auto"/>
              <w:bottom w:val="single" w:sz="6" w:space="0" w:color="auto"/>
              <w:right w:val="single" w:sz="6" w:space="0" w:color="auto"/>
            </w:tcBorders>
            <w:vAlign w:val="center"/>
            <w:hideMark/>
          </w:tcPr>
          <w:p w14:paraId="48036D37" w14:textId="77777777" w:rsidR="003D08F2" w:rsidRPr="00F56E89" w:rsidRDefault="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Количество участников (чел.)</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81B0F8" w14:textId="77777777" w:rsidR="003D08F2" w:rsidRPr="00F56E89" w:rsidRDefault="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Мужчины</w:t>
            </w:r>
          </w:p>
        </w:tc>
        <w:tc>
          <w:tcPr>
            <w:tcW w:w="1457" w:type="dxa"/>
            <w:tcBorders>
              <w:top w:val="single" w:sz="6" w:space="0" w:color="auto"/>
              <w:left w:val="single" w:sz="6" w:space="0" w:color="auto"/>
              <w:bottom w:val="single" w:sz="6" w:space="0" w:color="auto"/>
              <w:right w:val="single" w:sz="6" w:space="0" w:color="auto"/>
            </w:tcBorders>
            <w:vAlign w:val="center"/>
            <w:hideMark/>
          </w:tcPr>
          <w:p w14:paraId="786EF9B3" w14:textId="77777777" w:rsidR="003D08F2" w:rsidRPr="00F56E89" w:rsidRDefault="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Женщины</w:t>
            </w:r>
          </w:p>
        </w:tc>
      </w:tr>
      <w:tr w:rsidR="003D08F2" w:rsidRPr="008540AA" w14:paraId="04D9DBE7" w14:textId="77777777" w:rsidTr="00575371">
        <w:trPr>
          <w:jc w:val="center"/>
        </w:trPr>
        <w:tc>
          <w:tcPr>
            <w:tcW w:w="3896" w:type="dxa"/>
            <w:tcBorders>
              <w:top w:val="single" w:sz="6" w:space="0" w:color="auto"/>
              <w:left w:val="single" w:sz="6" w:space="0" w:color="auto"/>
              <w:bottom w:val="single" w:sz="6" w:space="0" w:color="auto"/>
              <w:right w:val="single" w:sz="6" w:space="0" w:color="auto"/>
            </w:tcBorders>
            <w:vAlign w:val="center"/>
          </w:tcPr>
          <w:p w14:paraId="6820027D" w14:textId="339D1157" w:rsidR="003D08F2" w:rsidRPr="00DC3C23" w:rsidRDefault="003D08F2" w:rsidP="003D08F2">
            <w:pPr>
              <w:spacing w:after="0" w:line="240" w:lineRule="auto"/>
              <w:jc w:val="both"/>
              <w:rPr>
                <w:rFonts w:ascii="Times New Roman" w:hAnsi="Times New Roman"/>
                <w:sz w:val="30"/>
                <w:szCs w:val="30"/>
              </w:rPr>
            </w:pPr>
            <w:r>
              <w:rPr>
                <w:rFonts w:ascii="Times New Roman" w:hAnsi="Times New Roman"/>
                <w:sz w:val="28"/>
                <w:szCs w:val="28"/>
              </w:rPr>
              <w:t>1. Бадминтон</w:t>
            </w:r>
          </w:p>
        </w:tc>
        <w:tc>
          <w:tcPr>
            <w:tcW w:w="2238" w:type="dxa"/>
            <w:tcBorders>
              <w:top w:val="single" w:sz="6" w:space="0" w:color="auto"/>
              <w:left w:val="single" w:sz="6" w:space="0" w:color="auto"/>
              <w:bottom w:val="single" w:sz="6" w:space="0" w:color="auto"/>
              <w:right w:val="single" w:sz="6" w:space="0" w:color="auto"/>
            </w:tcBorders>
            <w:vAlign w:val="center"/>
          </w:tcPr>
          <w:p w14:paraId="2F0C758B" w14:textId="04A1CB40"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vAlign w:val="center"/>
          </w:tcPr>
          <w:p w14:paraId="0C0610D8" w14:textId="4DFF1770"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457" w:type="dxa"/>
            <w:tcBorders>
              <w:top w:val="single" w:sz="6" w:space="0" w:color="auto"/>
              <w:left w:val="single" w:sz="6" w:space="0" w:color="auto"/>
              <w:bottom w:val="single" w:sz="6" w:space="0" w:color="auto"/>
              <w:right w:val="single" w:sz="6" w:space="0" w:color="auto"/>
            </w:tcBorders>
            <w:vAlign w:val="center"/>
          </w:tcPr>
          <w:p w14:paraId="5FC0DC8C" w14:textId="4E32FE93"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r>
      <w:tr w:rsidR="003D08F2" w:rsidRPr="008540AA" w14:paraId="4FE4ADD9" w14:textId="77777777" w:rsidTr="00814FEA">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hideMark/>
          </w:tcPr>
          <w:p w14:paraId="2488602F" w14:textId="75226213"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r w:rsidRPr="00F56E89">
              <w:rPr>
                <w:rFonts w:ascii="Times New Roman" w:hAnsi="Times New Roman"/>
                <w:sz w:val="28"/>
                <w:szCs w:val="28"/>
              </w:rPr>
              <w:t>. Волейбол</w:t>
            </w:r>
          </w:p>
        </w:tc>
        <w:tc>
          <w:tcPr>
            <w:tcW w:w="2238" w:type="dxa"/>
            <w:tcBorders>
              <w:top w:val="single" w:sz="6" w:space="0" w:color="auto"/>
              <w:left w:val="single" w:sz="6" w:space="0" w:color="auto"/>
              <w:bottom w:val="single" w:sz="6" w:space="0" w:color="auto"/>
              <w:right w:val="single" w:sz="6" w:space="0" w:color="auto"/>
            </w:tcBorders>
            <w:vAlign w:val="center"/>
            <w:hideMark/>
          </w:tcPr>
          <w:p w14:paraId="1EDEB6C1"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Pr="00F56E89">
              <w:rPr>
                <w:rFonts w:ascii="Times New Roman" w:hAnsi="Times New Roman"/>
                <w:sz w:val="28"/>
                <w:szCs w:val="28"/>
              </w:rPr>
              <w:t>18</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115CF1F"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9</w:t>
            </w:r>
          </w:p>
        </w:tc>
        <w:tc>
          <w:tcPr>
            <w:tcW w:w="1457" w:type="dxa"/>
            <w:tcBorders>
              <w:top w:val="single" w:sz="6" w:space="0" w:color="auto"/>
              <w:left w:val="single" w:sz="6" w:space="0" w:color="auto"/>
              <w:bottom w:val="single" w:sz="6" w:space="0" w:color="auto"/>
              <w:right w:val="single" w:sz="6" w:space="0" w:color="auto"/>
            </w:tcBorders>
            <w:vAlign w:val="center"/>
            <w:hideMark/>
          </w:tcPr>
          <w:p w14:paraId="1CB7BD44"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9</w:t>
            </w:r>
          </w:p>
        </w:tc>
      </w:tr>
      <w:tr w:rsidR="003D08F2" w:rsidRPr="008540AA" w14:paraId="1D0E63CD" w14:textId="77777777" w:rsidTr="00575371">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12EE3700" w14:textId="4310FC97"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w:t>
            </w:r>
            <w:r w:rsidRPr="00F56E89">
              <w:rPr>
                <w:rFonts w:ascii="Times New Roman" w:hAnsi="Times New Roman"/>
                <w:sz w:val="28"/>
                <w:szCs w:val="28"/>
              </w:rPr>
              <w:t>. Гиревой спорт</w:t>
            </w:r>
          </w:p>
        </w:tc>
        <w:tc>
          <w:tcPr>
            <w:tcW w:w="2238" w:type="dxa"/>
            <w:tcBorders>
              <w:top w:val="single" w:sz="6" w:space="0" w:color="auto"/>
              <w:left w:val="single" w:sz="6" w:space="0" w:color="auto"/>
              <w:bottom w:val="single" w:sz="6" w:space="0" w:color="auto"/>
              <w:right w:val="single" w:sz="6" w:space="0" w:color="auto"/>
            </w:tcBorders>
            <w:vAlign w:val="center"/>
          </w:tcPr>
          <w:p w14:paraId="57C0B452" w14:textId="77777777" w:rsidR="003D08F2"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 xml:space="preserve"> 3 (в каждом весе по 1)</w:t>
            </w:r>
          </w:p>
        </w:tc>
        <w:tc>
          <w:tcPr>
            <w:tcW w:w="1559" w:type="dxa"/>
            <w:tcBorders>
              <w:top w:val="single" w:sz="6" w:space="0" w:color="auto"/>
              <w:left w:val="single" w:sz="6" w:space="0" w:color="auto"/>
              <w:bottom w:val="single" w:sz="6" w:space="0" w:color="auto"/>
              <w:right w:val="single" w:sz="6" w:space="0" w:color="auto"/>
            </w:tcBorders>
            <w:vAlign w:val="center"/>
          </w:tcPr>
          <w:p w14:paraId="16D285E8"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 xml:space="preserve"> 3</w:t>
            </w:r>
          </w:p>
        </w:tc>
        <w:tc>
          <w:tcPr>
            <w:tcW w:w="1457" w:type="dxa"/>
            <w:tcBorders>
              <w:top w:val="single" w:sz="6" w:space="0" w:color="auto"/>
              <w:left w:val="single" w:sz="6" w:space="0" w:color="auto"/>
              <w:bottom w:val="single" w:sz="6" w:space="0" w:color="auto"/>
              <w:right w:val="single" w:sz="6" w:space="0" w:color="auto"/>
            </w:tcBorders>
            <w:vAlign w:val="center"/>
          </w:tcPr>
          <w:p w14:paraId="2567E023"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 xml:space="preserve"> -</w:t>
            </w:r>
          </w:p>
        </w:tc>
      </w:tr>
      <w:tr w:rsidR="003D08F2" w:rsidRPr="008540AA" w14:paraId="0C277363" w14:textId="77777777" w:rsidTr="003D08F2">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4C177515" w14:textId="7409AF7E"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Pr="00F56E89">
              <w:rPr>
                <w:rFonts w:ascii="Times New Roman" w:hAnsi="Times New Roman"/>
                <w:sz w:val="28"/>
                <w:szCs w:val="28"/>
              </w:rPr>
              <w:t>. Дартс</w:t>
            </w:r>
          </w:p>
        </w:tc>
        <w:tc>
          <w:tcPr>
            <w:tcW w:w="2238" w:type="dxa"/>
            <w:tcBorders>
              <w:top w:val="single" w:sz="6" w:space="0" w:color="auto"/>
              <w:left w:val="single" w:sz="6" w:space="0" w:color="auto"/>
              <w:bottom w:val="single" w:sz="6" w:space="0" w:color="auto"/>
              <w:right w:val="single" w:sz="6" w:space="0" w:color="auto"/>
            </w:tcBorders>
            <w:vAlign w:val="center"/>
          </w:tcPr>
          <w:p w14:paraId="3AF376A7"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vAlign w:val="center"/>
          </w:tcPr>
          <w:p w14:paraId="291BBE36"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1</w:t>
            </w:r>
          </w:p>
        </w:tc>
        <w:tc>
          <w:tcPr>
            <w:tcW w:w="1457" w:type="dxa"/>
            <w:tcBorders>
              <w:top w:val="single" w:sz="6" w:space="0" w:color="auto"/>
              <w:left w:val="single" w:sz="6" w:space="0" w:color="auto"/>
              <w:bottom w:val="single" w:sz="6" w:space="0" w:color="auto"/>
              <w:right w:val="single" w:sz="6" w:space="0" w:color="auto"/>
            </w:tcBorders>
            <w:vAlign w:val="center"/>
          </w:tcPr>
          <w:p w14:paraId="285CD36B"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1</w:t>
            </w:r>
          </w:p>
        </w:tc>
      </w:tr>
      <w:tr w:rsidR="003D08F2" w:rsidRPr="008540AA" w14:paraId="2FC246C4" w14:textId="77777777" w:rsidTr="003D08F2">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60824354" w14:textId="183EEF2B"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w:t>
            </w:r>
            <w:r w:rsidRPr="00F56E89">
              <w:rPr>
                <w:rFonts w:ascii="Times New Roman" w:hAnsi="Times New Roman"/>
                <w:sz w:val="28"/>
                <w:szCs w:val="28"/>
              </w:rPr>
              <w:t>. Легкоатлетический кросс</w:t>
            </w:r>
          </w:p>
        </w:tc>
        <w:tc>
          <w:tcPr>
            <w:tcW w:w="2238" w:type="dxa"/>
            <w:tcBorders>
              <w:top w:val="single" w:sz="6" w:space="0" w:color="auto"/>
              <w:left w:val="single" w:sz="6" w:space="0" w:color="auto"/>
              <w:bottom w:val="single" w:sz="6" w:space="0" w:color="auto"/>
              <w:right w:val="single" w:sz="6" w:space="0" w:color="auto"/>
            </w:tcBorders>
            <w:vAlign w:val="center"/>
          </w:tcPr>
          <w:p w14:paraId="005DC75C"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4 (до 35 и старше 35)</w:t>
            </w:r>
          </w:p>
        </w:tc>
        <w:tc>
          <w:tcPr>
            <w:tcW w:w="1559" w:type="dxa"/>
            <w:tcBorders>
              <w:top w:val="single" w:sz="6" w:space="0" w:color="auto"/>
              <w:left w:val="single" w:sz="6" w:space="0" w:color="auto"/>
              <w:bottom w:val="single" w:sz="6" w:space="0" w:color="auto"/>
              <w:right w:val="single" w:sz="6" w:space="0" w:color="auto"/>
            </w:tcBorders>
            <w:vAlign w:val="center"/>
          </w:tcPr>
          <w:p w14:paraId="28B5BFBB"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2</w:t>
            </w:r>
          </w:p>
        </w:tc>
        <w:tc>
          <w:tcPr>
            <w:tcW w:w="1457" w:type="dxa"/>
            <w:tcBorders>
              <w:top w:val="single" w:sz="6" w:space="0" w:color="auto"/>
              <w:left w:val="single" w:sz="6" w:space="0" w:color="auto"/>
              <w:bottom w:val="single" w:sz="6" w:space="0" w:color="auto"/>
              <w:right w:val="single" w:sz="6" w:space="0" w:color="auto"/>
            </w:tcBorders>
            <w:vAlign w:val="center"/>
          </w:tcPr>
          <w:p w14:paraId="5F894253"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2</w:t>
            </w:r>
          </w:p>
        </w:tc>
      </w:tr>
      <w:tr w:rsidR="003D08F2" w:rsidRPr="008540AA" w14:paraId="6F87F24D" w14:textId="77777777" w:rsidTr="003D08F2">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3B9DD9B8" w14:textId="18E12E72"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6. Мини-футбол</w:t>
            </w:r>
          </w:p>
        </w:tc>
        <w:tc>
          <w:tcPr>
            <w:tcW w:w="2238" w:type="dxa"/>
            <w:tcBorders>
              <w:top w:val="single" w:sz="6" w:space="0" w:color="auto"/>
              <w:left w:val="single" w:sz="6" w:space="0" w:color="auto"/>
              <w:bottom w:val="single" w:sz="6" w:space="0" w:color="auto"/>
              <w:right w:val="single" w:sz="6" w:space="0" w:color="auto"/>
            </w:tcBorders>
            <w:vAlign w:val="center"/>
          </w:tcPr>
          <w:p w14:paraId="31B64402" w14:textId="5F5A45FA"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w:t>
            </w:r>
          </w:p>
        </w:tc>
        <w:tc>
          <w:tcPr>
            <w:tcW w:w="1559" w:type="dxa"/>
            <w:tcBorders>
              <w:top w:val="single" w:sz="6" w:space="0" w:color="auto"/>
              <w:left w:val="single" w:sz="6" w:space="0" w:color="auto"/>
              <w:bottom w:val="single" w:sz="6" w:space="0" w:color="auto"/>
              <w:right w:val="single" w:sz="6" w:space="0" w:color="auto"/>
            </w:tcBorders>
            <w:vAlign w:val="center"/>
          </w:tcPr>
          <w:p w14:paraId="385BC43D" w14:textId="253B68C8"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w:t>
            </w:r>
          </w:p>
        </w:tc>
        <w:tc>
          <w:tcPr>
            <w:tcW w:w="1457" w:type="dxa"/>
            <w:tcBorders>
              <w:top w:val="single" w:sz="6" w:space="0" w:color="auto"/>
              <w:left w:val="single" w:sz="6" w:space="0" w:color="auto"/>
              <w:bottom w:val="single" w:sz="6" w:space="0" w:color="auto"/>
              <w:right w:val="single" w:sz="6" w:space="0" w:color="auto"/>
            </w:tcBorders>
            <w:vAlign w:val="center"/>
          </w:tcPr>
          <w:p w14:paraId="338424E3" w14:textId="732F75C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r>
      <w:tr w:rsidR="003D08F2" w:rsidRPr="008540AA" w14:paraId="698F1AB0" w14:textId="77777777" w:rsidTr="003D08F2">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4B219429" w14:textId="7E8FD32A"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7</w:t>
            </w:r>
            <w:r w:rsidRPr="00F56E89">
              <w:rPr>
                <w:rFonts w:ascii="Times New Roman" w:hAnsi="Times New Roman"/>
                <w:sz w:val="28"/>
                <w:szCs w:val="28"/>
              </w:rPr>
              <w:t>. Настольный теннис</w:t>
            </w:r>
          </w:p>
        </w:tc>
        <w:tc>
          <w:tcPr>
            <w:tcW w:w="2238" w:type="dxa"/>
            <w:tcBorders>
              <w:top w:val="single" w:sz="6" w:space="0" w:color="auto"/>
              <w:left w:val="single" w:sz="6" w:space="0" w:color="auto"/>
              <w:bottom w:val="single" w:sz="6" w:space="0" w:color="auto"/>
              <w:right w:val="single" w:sz="6" w:space="0" w:color="auto"/>
            </w:tcBorders>
            <w:vAlign w:val="center"/>
          </w:tcPr>
          <w:p w14:paraId="623DC342"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vAlign w:val="center"/>
          </w:tcPr>
          <w:p w14:paraId="7678970F"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1</w:t>
            </w:r>
          </w:p>
        </w:tc>
        <w:tc>
          <w:tcPr>
            <w:tcW w:w="1457" w:type="dxa"/>
            <w:tcBorders>
              <w:top w:val="single" w:sz="6" w:space="0" w:color="auto"/>
              <w:left w:val="single" w:sz="6" w:space="0" w:color="auto"/>
              <w:bottom w:val="single" w:sz="6" w:space="0" w:color="auto"/>
              <w:right w:val="single" w:sz="6" w:space="0" w:color="auto"/>
            </w:tcBorders>
            <w:vAlign w:val="center"/>
          </w:tcPr>
          <w:p w14:paraId="0B4823B9"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1</w:t>
            </w:r>
          </w:p>
        </w:tc>
      </w:tr>
      <w:tr w:rsidR="003D08F2" w:rsidRPr="008540AA" w14:paraId="7517253E" w14:textId="77777777" w:rsidTr="003D08F2">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31FFD1C4" w14:textId="47138057"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8</w:t>
            </w:r>
            <w:r w:rsidRPr="00F56E89">
              <w:rPr>
                <w:rFonts w:ascii="Times New Roman" w:hAnsi="Times New Roman"/>
                <w:sz w:val="28"/>
                <w:szCs w:val="28"/>
              </w:rPr>
              <w:t>. Плавание</w:t>
            </w:r>
          </w:p>
        </w:tc>
        <w:tc>
          <w:tcPr>
            <w:tcW w:w="2238" w:type="dxa"/>
            <w:tcBorders>
              <w:top w:val="single" w:sz="6" w:space="0" w:color="auto"/>
              <w:left w:val="single" w:sz="6" w:space="0" w:color="auto"/>
              <w:bottom w:val="single" w:sz="6" w:space="0" w:color="auto"/>
              <w:right w:val="single" w:sz="6" w:space="0" w:color="auto"/>
            </w:tcBorders>
            <w:vAlign w:val="center"/>
          </w:tcPr>
          <w:p w14:paraId="3E1F2166"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4</w:t>
            </w:r>
            <w:r>
              <w:rPr>
                <w:rFonts w:ascii="Times New Roman" w:hAnsi="Times New Roman"/>
                <w:sz w:val="28"/>
                <w:szCs w:val="28"/>
              </w:rPr>
              <w:t xml:space="preserve"> </w:t>
            </w:r>
            <w:r w:rsidRPr="00F56E89">
              <w:rPr>
                <w:rFonts w:ascii="Times New Roman" w:hAnsi="Times New Roman"/>
                <w:sz w:val="28"/>
                <w:szCs w:val="28"/>
              </w:rPr>
              <w:t>(до 35 и старше 35)</w:t>
            </w:r>
          </w:p>
        </w:tc>
        <w:tc>
          <w:tcPr>
            <w:tcW w:w="1559" w:type="dxa"/>
            <w:tcBorders>
              <w:top w:val="single" w:sz="6" w:space="0" w:color="auto"/>
              <w:left w:val="single" w:sz="6" w:space="0" w:color="auto"/>
              <w:bottom w:val="single" w:sz="6" w:space="0" w:color="auto"/>
              <w:right w:val="single" w:sz="6" w:space="0" w:color="auto"/>
            </w:tcBorders>
            <w:vAlign w:val="center"/>
          </w:tcPr>
          <w:p w14:paraId="4B510DB0"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2</w:t>
            </w:r>
          </w:p>
        </w:tc>
        <w:tc>
          <w:tcPr>
            <w:tcW w:w="1457" w:type="dxa"/>
            <w:tcBorders>
              <w:top w:val="single" w:sz="6" w:space="0" w:color="auto"/>
              <w:left w:val="single" w:sz="6" w:space="0" w:color="auto"/>
              <w:bottom w:val="single" w:sz="6" w:space="0" w:color="auto"/>
              <w:right w:val="single" w:sz="6" w:space="0" w:color="auto"/>
            </w:tcBorders>
            <w:vAlign w:val="center"/>
          </w:tcPr>
          <w:p w14:paraId="7F86E549"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2</w:t>
            </w:r>
          </w:p>
        </w:tc>
      </w:tr>
      <w:tr w:rsidR="003D08F2" w:rsidRPr="008540AA" w14:paraId="009C50D2" w14:textId="77777777" w:rsidTr="003D08F2">
        <w:trPr>
          <w:trHeight w:val="307"/>
          <w:jc w:val="center"/>
        </w:trPr>
        <w:tc>
          <w:tcPr>
            <w:tcW w:w="3896" w:type="dxa"/>
            <w:tcBorders>
              <w:top w:val="single" w:sz="6" w:space="0" w:color="auto"/>
              <w:left w:val="single" w:sz="6" w:space="0" w:color="auto"/>
              <w:bottom w:val="single" w:sz="6" w:space="0" w:color="auto"/>
              <w:right w:val="single" w:sz="6" w:space="0" w:color="auto"/>
            </w:tcBorders>
            <w:vAlign w:val="center"/>
          </w:tcPr>
          <w:p w14:paraId="13FCA1F4" w14:textId="0048CF9B" w:rsidR="003D08F2" w:rsidRPr="00F56E89" w:rsidRDefault="003D08F2" w:rsidP="003D08F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9</w:t>
            </w:r>
            <w:r w:rsidRPr="00F56E89">
              <w:rPr>
                <w:rFonts w:ascii="Times New Roman" w:hAnsi="Times New Roman"/>
                <w:sz w:val="28"/>
                <w:szCs w:val="28"/>
              </w:rPr>
              <w:t>. Стрельба</w:t>
            </w:r>
          </w:p>
        </w:tc>
        <w:tc>
          <w:tcPr>
            <w:tcW w:w="2238" w:type="dxa"/>
            <w:tcBorders>
              <w:top w:val="single" w:sz="6" w:space="0" w:color="auto"/>
              <w:left w:val="single" w:sz="6" w:space="0" w:color="auto"/>
              <w:bottom w:val="single" w:sz="6" w:space="0" w:color="auto"/>
              <w:right w:val="single" w:sz="6" w:space="0" w:color="auto"/>
            </w:tcBorders>
            <w:vAlign w:val="center"/>
          </w:tcPr>
          <w:p w14:paraId="5DDDCCCE" w14:textId="77777777" w:rsidR="003D08F2" w:rsidRPr="008540AA" w:rsidRDefault="003D08F2" w:rsidP="003D08F2">
            <w:pPr>
              <w:autoSpaceDE w:val="0"/>
              <w:autoSpaceDN w:val="0"/>
              <w:adjustRightInd w:val="0"/>
              <w:spacing w:after="0" w:line="240" w:lineRule="auto"/>
              <w:jc w:val="center"/>
              <w:rPr>
                <w:rFonts w:ascii="Times New Roman" w:hAnsi="Times New Roman"/>
                <w:sz w:val="28"/>
                <w:szCs w:val="28"/>
                <w:highlight w:val="magenta"/>
              </w:rPr>
            </w:pPr>
            <w:r w:rsidRPr="00F56E89">
              <w:rPr>
                <w:rFonts w:ascii="Times New Roman" w:hAnsi="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vAlign w:val="center"/>
          </w:tcPr>
          <w:p w14:paraId="2106D966"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1</w:t>
            </w:r>
          </w:p>
        </w:tc>
        <w:tc>
          <w:tcPr>
            <w:tcW w:w="1457" w:type="dxa"/>
            <w:tcBorders>
              <w:top w:val="single" w:sz="6" w:space="0" w:color="auto"/>
              <w:left w:val="single" w:sz="6" w:space="0" w:color="auto"/>
              <w:bottom w:val="single" w:sz="6" w:space="0" w:color="auto"/>
              <w:right w:val="single" w:sz="6" w:space="0" w:color="auto"/>
            </w:tcBorders>
            <w:vAlign w:val="center"/>
          </w:tcPr>
          <w:p w14:paraId="1ECEDA60" w14:textId="77777777" w:rsidR="003D08F2" w:rsidRPr="00F56E89" w:rsidRDefault="003D08F2" w:rsidP="003D08F2">
            <w:pPr>
              <w:autoSpaceDE w:val="0"/>
              <w:autoSpaceDN w:val="0"/>
              <w:adjustRightInd w:val="0"/>
              <w:spacing w:after="0" w:line="240" w:lineRule="auto"/>
              <w:jc w:val="center"/>
              <w:rPr>
                <w:rFonts w:ascii="Times New Roman" w:hAnsi="Times New Roman"/>
                <w:sz w:val="28"/>
                <w:szCs w:val="28"/>
              </w:rPr>
            </w:pPr>
            <w:r w:rsidRPr="00F56E89">
              <w:rPr>
                <w:rFonts w:ascii="Times New Roman" w:hAnsi="Times New Roman"/>
                <w:sz w:val="28"/>
                <w:szCs w:val="28"/>
              </w:rPr>
              <w:t>1</w:t>
            </w:r>
          </w:p>
        </w:tc>
      </w:tr>
    </w:tbl>
    <w:p w14:paraId="2EB1E8C6" w14:textId="77777777" w:rsidR="00A578A2" w:rsidRDefault="00A578A2" w:rsidP="008540AA">
      <w:pPr>
        <w:spacing w:after="0" w:line="240" w:lineRule="auto"/>
        <w:ind w:firstLine="708"/>
        <w:jc w:val="both"/>
        <w:rPr>
          <w:rFonts w:ascii="Times New Roman" w:hAnsi="Times New Roman"/>
          <w:sz w:val="30"/>
          <w:szCs w:val="30"/>
        </w:rPr>
      </w:pPr>
    </w:p>
    <w:p w14:paraId="7C2D9204" w14:textId="77777777" w:rsidR="008540AA" w:rsidRPr="008540AA" w:rsidRDefault="008540AA" w:rsidP="008540AA">
      <w:pPr>
        <w:spacing w:after="0" w:line="240" w:lineRule="auto"/>
        <w:ind w:firstLine="708"/>
        <w:jc w:val="both"/>
        <w:rPr>
          <w:rFonts w:ascii="Times New Roman" w:hAnsi="Times New Roman"/>
          <w:sz w:val="30"/>
          <w:szCs w:val="30"/>
        </w:rPr>
      </w:pPr>
      <w:r w:rsidRPr="008540AA">
        <w:rPr>
          <w:rFonts w:ascii="Times New Roman" w:hAnsi="Times New Roman"/>
          <w:sz w:val="30"/>
          <w:szCs w:val="30"/>
        </w:rPr>
        <w:t>Направление участников на финальные соревнования спартакиады осуществляется участвующими организациями на основании данного положения, являющегося официальным приглашением.</w:t>
      </w:r>
    </w:p>
    <w:p w14:paraId="613867C4" w14:textId="77777777" w:rsidR="00C82D6A" w:rsidRPr="00DC3C23" w:rsidRDefault="00C82D6A" w:rsidP="00627652">
      <w:pPr>
        <w:tabs>
          <w:tab w:val="left" w:pos="284"/>
        </w:tabs>
        <w:spacing w:after="0" w:line="240" w:lineRule="auto"/>
        <w:ind w:firstLine="709"/>
        <w:jc w:val="both"/>
        <w:rPr>
          <w:rFonts w:ascii="Times New Roman" w:hAnsi="Times New Roman"/>
          <w:sz w:val="30"/>
          <w:szCs w:val="30"/>
        </w:rPr>
      </w:pPr>
    </w:p>
    <w:p w14:paraId="2EB6ECB0" w14:textId="7090CAE6" w:rsidR="008F17E7" w:rsidRDefault="005D6B7A" w:rsidP="003718AD">
      <w:pPr>
        <w:pStyle w:val="a3"/>
        <w:tabs>
          <w:tab w:val="left" w:pos="284"/>
        </w:tabs>
        <w:spacing w:after="0" w:line="240" w:lineRule="auto"/>
        <w:ind w:left="709"/>
        <w:jc w:val="center"/>
        <w:rPr>
          <w:rFonts w:ascii="Times New Roman" w:hAnsi="Times New Roman"/>
          <w:sz w:val="30"/>
          <w:szCs w:val="30"/>
        </w:rPr>
      </w:pPr>
      <w:r w:rsidRPr="00DC3C23">
        <w:rPr>
          <w:rFonts w:ascii="Times New Roman" w:hAnsi="Times New Roman"/>
          <w:sz w:val="30"/>
          <w:szCs w:val="30"/>
        </w:rPr>
        <w:t>5</w:t>
      </w:r>
      <w:r w:rsidR="00D42C4C" w:rsidRPr="00DC3C23">
        <w:rPr>
          <w:rFonts w:ascii="Times New Roman" w:hAnsi="Times New Roman"/>
          <w:sz w:val="30"/>
          <w:szCs w:val="30"/>
        </w:rPr>
        <w:t xml:space="preserve">. </w:t>
      </w:r>
      <w:r w:rsidR="005D2667" w:rsidRPr="005D2667">
        <w:rPr>
          <w:rFonts w:ascii="Times New Roman" w:hAnsi="Times New Roman"/>
          <w:sz w:val="30"/>
          <w:szCs w:val="30"/>
        </w:rPr>
        <w:t>ПРОГРАММА И УСЛОВИЯ ПРОВЕДЕНИЯ СПАРТАКИАДЫ</w:t>
      </w:r>
    </w:p>
    <w:p w14:paraId="7A46FB0F" w14:textId="6D78E84A" w:rsidR="005D2667" w:rsidRPr="005D2667" w:rsidRDefault="005D2667" w:rsidP="002D1663">
      <w:pPr>
        <w:pStyle w:val="a3"/>
        <w:tabs>
          <w:tab w:val="left" w:pos="284"/>
        </w:tabs>
        <w:spacing w:after="0" w:line="240" w:lineRule="auto"/>
        <w:ind w:left="709"/>
        <w:jc w:val="center"/>
        <w:rPr>
          <w:rFonts w:ascii="Times New Roman" w:hAnsi="Times New Roman"/>
          <w:sz w:val="30"/>
          <w:szCs w:val="30"/>
        </w:rPr>
      </w:pPr>
      <w:r>
        <w:rPr>
          <w:rFonts w:ascii="Times New Roman" w:hAnsi="Times New Roman"/>
          <w:sz w:val="30"/>
          <w:szCs w:val="30"/>
        </w:rPr>
        <w:t>Спартакиада проводится по следующим видам спорта:</w:t>
      </w:r>
    </w:p>
    <w:p w14:paraId="37E9F5AA" w14:textId="4F3E368B" w:rsidR="00887015" w:rsidRDefault="00887015" w:rsidP="00887015">
      <w:pPr>
        <w:pStyle w:val="a3"/>
        <w:tabs>
          <w:tab w:val="left" w:pos="284"/>
        </w:tabs>
        <w:spacing w:after="0" w:line="240" w:lineRule="auto"/>
        <w:ind w:left="0"/>
        <w:jc w:val="both"/>
        <w:rPr>
          <w:rFonts w:ascii="Times New Roman" w:hAnsi="Times New Roman"/>
          <w:sz w:val="30"/>
          <w:szCs w:val="30"/>
        </w:rPr>
      </w:pPr>
      <w:r w:rsidRPr="00DE5D5E">
        <w:rPr>
          <w:rFonts w:ascii="Times New Roman" w:hAnsi="Times New Roman"/>
          <w:sz w:val="30"/>
          <w:szCs w:val="30"/>
        </w:rPr>
        <w:t>Стрельба пулевая</w:t>
      </w:r>
      <w:r w:rsidR="003F26F6">
        <w:rPr>
          <w:rFonts w:ascii="Times New Roman" w:hAnsi="Times New Roman"/>
          <w:sz w:val="30"/>
          <w:szCs w:val="30"/>
        </w:rPr>
        <w:t xml:space="preserve">/ </w:t>
      </w:r>
      <w:r w:rsidR="003448BF" w:rsidRPr="003448BF">
        <w:rPr>
          <w:rFonts w:ascii="Times New Roman" w:hAnsi="Times New Roman"/>
          <w:sz w:val="30"/>
          <w:szCs w:val="30"/>
        </w:rPr>
        <w:t>24 марта</w:t>
      </w:r>
    </w:p>
    <w:p w14:paraId="25825EF0" w14:textId="568F3702" w:rsidR="00887015" w:rsidRDefault="00887015" w:rsidP="00887015">
      <w:pPr>
        <w:pStyle w:val="a3"/>
        <w:tabs>
          <w:tab w:val="left" w:pos="284"/>
        </w:tabs>
        <w:spacing w:after="0" w:line="240" w:lineRule="auto"/>
        <w:ind w:left="0"/>
        <w:jc w:val="both"/>
        <w:rPr>
          <w:rFonts w:ascii="Times New Roman" w:hAnsi="Times New Roman"/>
          <w:sz w:val="30"/>
          <w:szCs w:val="30"/>
        </w:rPr>
      </w:pPr>
      <w:r w:rsidRPr="00DE5D5E">
        <w:rPr>
          <w:rFonts w:ascii="Times New Roman" w:hAnsi="Times New Roman"/>
          <w:sz w:val="30"/>
          <w:szCs w:val="30"/>
        </w:rPr>
        <w:t>Мини-футбол</w:t>
      </w:r>
      <w:r w:rsidR="003F26F6">
        <w:rPr>
          <w:rFonts w:ascii="Times New Roman" w:hAnsi="Times New Roman"/>
          <w:sz w:val="30"/>
          <w:szCs w:val="30"/>
        </w:rPr>
        <w:t xml:space="preserve">/ </w:t>
      </w:r>
      <w:r w:rsidR="003448BF" w:rsidRPr="003448BF">
        <w:rPr>
          <w:rFonts w:ascii="Times New Roman" w:hAnsi="Times New Roman"/>
          <w:sz w:val="30"/>
          <w:szCs w:val="30"/>
        </w:rPr>
        <w:t>08-09 апреля</w:t>
      </w:r>
    </w:p>
    <w:p w14:paraId="2450E7DB" w14:textId="7A63826B" w:rsidR="00887015" w:rsidRDefault="003F26F6" w:rsidP="005D2667">
      <w:pPr>
        <w:pStyle w:val="a3"/>
        <w:tabs>
          <w:tab w:val="left" w:pos="284"/>
        </w:tabs>
        <w:spacing w:after="0" w:line="240" w:lineRule="auto"/>
        <w:ind w:left="0"/>
        <w:jc w:val="both"/>
        <w:rPr>
          <w:rFonts w:ascii="Times New Roman" w:hAnsi="Times New Roman"/>
          <w:sz w:val="30"/>
          <w:szCs w:val="30"/>
        </w:rPr>
      </w:pPr>
      <w:r w:rsidRPr="00DE5D5E">
        <w:rPr>
          <w:rFonts w:ascii="Times New Roman" w:hAnsi="Times New Roman"/>
          <w:sz w:val="30"/>
          <w:szCs w:val="30"/>
        </w:rPr>
        <w:t>Волейбол</w:t>
      </w:r>
      <w:r>
        <w:rPr>
          <w:rFonts w:ascii="Times New Roman" w:hAnsi="Times New Roman"/>
          <w:sz w:val="30"/>
          <w:szCs w:val="30"/>
        </w:rPr>
        <w:t xml:space="preserve">/ </w:t>
      </w:r>
      <w:r w:rsidR="005D2667" w:rsidRPr="005D2667">
        <w:rPr>
          <w:rFonts w:ascii="Times New Roman" w:hAnsi="Times New Roman"/>
          <w:sz w:val="30"/>
          <w:szCs w:val="30"/>
        </w:rPr>
        <w:t>(мужчины</w:t>
      </w:r>
      <w:r w:rsidR="002D1663">
        <w:rPr>
          <w:rFonts w:ascii="Times New Roman" w:hAnsi="Times New Roman"/>
          <w:sz w:val="30"/>
          <w:szCs w:val="30"/>
        </w:rPr>
        <w:t xml:space="preserve"> и женщины</w:t>
      </w:r>
      <w:r w:rsidR="005D2667" w:rsidRPr="005D2667">
        <w:rPr>
          <w:rFonts w:ascii="Times New Roman" w:hAnsi="Times New Roman"/>
          <w:sz w:val="30"/>
          <w:szCs w:val="30"/>
        </w:rPr>
        <w:t>)</w:t>
      </w:r>
      <w:r w:rsidR="003448BF">
        <w:rPr>
          <w:rFonts w:ascii="Times New Roman" w:hAnsi="Times New Roman"/>
          <w:sz w:val="30"/>
          <w:szCs w:val="30"/>
        </w:rPr>
        <w:t xml:space="preserve"> </w:t>
      </w:r>
      <w:r w:rsidR="003448BF" w:rsidRPr="003448BF">
        <w:rPr>
          <w:rFonts w:ascii="Times New Roman" w:hAnsi="Times New Roman"/>
          <w:sz w:val="30"/>
          <w:szCs w:val="30"/>
        </w:rPr>
        <w:t>14-15 апреля</w:t>
      </w:r>
    </w:p>
    <w:p w14:paraId="6410DD63" w14:textId="20BF6523" w:rsidR="003F26F6" w:rsidRPr="005D2667" w:rsidRDefault="003F26F6" w:rsidP="005D2667">
      <w:pPr>
        <w:pStyle w:val="a3"/>
        <w:tabs>
          <w:tab w:val="left" w:pos="284"/>
        </w:tabs>
        <w:spacing w:after="0" w:line="240" w:lineRule="auto"/>
        <w:ind w:left="0"/>
        <w:jc w:val="both"/>
        <w:rPr>
          <w:rFonts w:ascii="Times New Roman" w:hAnsi="Times New Roman"/>
          <w:sz w:val="30"/>
          <w:szCs w:val="30"/>
        </w:rPr>
      </w:pPr>
      <w:r w:rsidRPr="00DE5D5E">
        <w:rPr>
          <w:rFonts w:ascii="Times New Roman" w:hAnsi="Times New Roman"/>
          <w:sz w:val="30"/>
          <w:szCs w:val="30"/>
        </w:rPr>
        <w:t>Плавание</w:t>
      </w:r>
      <w:r>
        <w:rPr>
          <w:rFonts w:ascii="Times New Roman" w:hAnsi="Times New Roman"/>
          <w:sz w:val="30"/>
          <w:szCs w:val="30"/>
        </w:rPr>
        <w:t>/ 20 мая</w:t>
      </w:r>
    </w:p>
    <w:p w14:paraId="4808CE65" w14:textId="6997C61B" w:rsidR="005D2667" w:rsidRPr="005D2667" w:rsidRDefault="005D2667" w:rsidP="005D2667">
      <w:pPr>
        <w:pStyle w:val="a3"/>
        <w:tabs>
          <w:tab w:val="left" w:pos="284"/>
        </w:tabs>
        <w:spacing w:after="0" w:line="240" w:lineRule="auto"/>
        <w:ind w:left="0"/>
        <w:jc w:val="both"/>
        <w:rPr>
          <w:rFonts w:ascii="Times New Roman" w:hAnsi="Times New Roman"/>
          <w:sz w:val="30"/>
          <w:szCs w:val="30"/>
        </w:rPr>
      </w:pPr>
      <w:r w:rsidRPr="00DE5D5E">
        <w:rPr>
          <w:rFonts w:ascii="Times New Roman" w:hAnsi="Times New Roman"/>
          <w:sz w:val="30"/>
          <w:szCs w:val="30"/>
        </w:rPr>
        <w:t>Гиревой спорт</w:t>
      </w:r>
      <w:r w:rsidR="003F26F6">
        <w:rPr>
          <w:rFonts w:ascii="Times New Roman" w:hAnsi="Times New Roman"/>
          <w:sz w:val="30"/>
          <w:szCs w:val="30"/>
        </w:rPr>
        <w:t>/ 3</w:t>
      </w:r>
      <w:r w:rsidR="003F26F6" w:rsidRPr="003F26F6">
        <w:rPr>
          <w:rFonts w:ascii="Times New Roman" w:hAnsi="Times New Roman"/>
          <w:sz w:val="30"/>
          <w:szCs w:val="30"/>
        </w:rPr>
        <w:t>0 мая</w:t>
      </w:r>
    </w:p>
    <w:p w14:paraId="14E2E3EB" w14:textId="69692CD4" w:rsidR="005D2667" w:rsidRPr="005D2667" w:rsidRDefault="005D2667" w:rsidP="005D2667">
      <w:pPr>
        <w:pStyle w:val="a3"/>
        <w:tabs>
          <w:tab w:val="left" w:pos="284"/>
        </w:tabs>
        <w:spacing w:after="0" w:line="240" w:lineRule="auto"/>
        <w:ind w:left="0"/>
        <w:jc w:val="both"/>
        <w:rPr>
          <w:rFonts w:ascii="Times New Roman" w:hAnsi="Times New Roman"/>
          <w:sz w:val="30"/>
          <w:szCs w:val="30"/>
        </w:rPr>
      </w:pPr>
      <w:r w:rsidRPr="00DE5D5E">
        <w:rPr>
          <w:rFonts w:ascii="Times New Roman" w:hAnsi="Times New Roman"/>
          <w:sz w:val="30"/>
          <w:szCs w:val="30"/>
        </w:rPr>
        <w:t>Дартс</w:t>
      </w:r>
      <w:r w:rsidR="003F26F6">
        <w:rPr>
          <w:rFonts w:ascii="Times New Roman" w:hAnsi="Times New Roman"/>
          <w:sz w:val="30"/>
          <w:szCs w:val="30"/>
        </w:rPr>
        <w:t>/ 3</w:t>
      </w:r>
      <w:r w:rsidR="003F26F6" w:rsidRPr="003F26F6">
        <w:rPr>
          <w:rFonts w:ascii="Times New Roman" w:hAnsi="Times New Roman"/>
          <w:sz w:val="30"/>
          <w:szCs w:val="30"/>
        </w:rPr>
        <w:t>0 мая</w:t>
      </w:r>
    </w:p>
    <w:p w14:paraId="5F4E5F13" w14:textId="7F324367" w:rsidR="005D2667" w:rsidRPr="005D2667" w:rsidRDefault="005D2667" w:rsidP="005D2667">
      <w:pPr>
        <w:pStyle w:val="a3"/>
        <w:tabs>
          <w:tab w:val="left" w:pos="284"/>
        </w:tabs>
        <w:spacing w:after="0" w:line="240" w:lineRule="auto"/>
        <w:ind w:left="0"/>
        <w:jc w:val="both"/>
        <w:rPr>
          <w:rFonts w:ascii="Times New Roman" w:hAnsi="Times New Roman"/>
          <w:sz w:val="30"/>
          <w:szCs w:val="30"/>
        </w:rPr>
      </w:pPr>
      <w:r w:rsidRPr="005D2667">
        <w:rPr>
          <w:rFonts w:ascii="Times New Roman" w:hAnsi="Times New Roman"/>
          <w:sz w:val="30"/>
          <w:szCs w:val="30"/>
        </w:rPr>
        <w:t>Легкая атлетика</w:t>
      </w:r>
      <w:r w:rsidR="003F26F6">
        <w:rPr>
          <w:rFonts w:ascii="Times New Roman" w:hAnsi="Times New Roman"/>
          <w:sz w:val="30"/>
          <w:szCs w:val="30"/>
        </w:rPr>
        <w:t>/ 3</w:t>
      </w:r>
      <w:r w:rsidR="003F26F6" w:rsidRPr="003F26F6">
        <w:rPr>
          <w:rFonts w:ascii="Times New Roman" w:hAnsi="Times New Roman"/>
          <w:sz w:val="30"/>
          <w:szCs w:val="30"/>
        </w:rPr>
        <w:t>0 мая</w:t>
      </w:r>
    </w:p>
    <w:p w14:paraId="5656474C" w14:textId="0E941138" w:rsidR="005D2667" w:rsidRDefault="005D2667" w:rsidP="005D2667">
      <w:pPr>
        <w:pStyle w:val="a3"/>
        <w:tabs>
          <w:tab w:val="left" w:pos="284"/>
        </w:tabs>
        <w:spacing w:after="0" w:line="240" w:lineRule="auto"/>
        <w:ind w:left="0"/>
        <w:jc w:val="both"/>
        <w:rPr>
          <w:rFonts w:ascii="Times New Roman" w:hAnsi="Times New Roman"/>
          <w:sz w:val="30"/>
          <w:szCs w:val="30"/>
        </w:rPr>
      </w:pPr>
      <w:r w:rsidRPr="005D2667">
        <w:rPr>
          <w:rFonts w:ascii="Times New Roman" w:hAnsi="Times New Roman"/>
          <w:sz w:val="30"/>
          <w:szCs w:val="30"/>
        </w:rPr>
        <w:lastRenderedPageBreak/>
        <w:t>Настольный теннис</w:t>
      </w:r>
      <w:r w:rsidR="003F26F6">
        <w:rPr>
          <w:rFonts w:ascii="Times New Roman" w:hAnsi="Times New Roman"/>
          <w:sz w:val="30"/>
          <w:szCs w:val="30"/>
        </w:rPr>
        <w:t>/ 3</w:t>
      </w:r>
      <w:r w:rsidR="003F26F6" w:rsidRPr="003F26F6">
        <w:rPr>
          <w:rFonts w:ascii="Times New Roman" w:hAnsi="Times New Roman"/>
          <w:sz w:val="30"/>
          <w:szCs w:val="30"/>
        </w:rPr>
        <w:t>0 мая</w:t>
      </w:r>
    </w:p>
    <w:p w14:paraId="57F45E1A" w14:textId="7365B4AD" w:rsidR="003F26F6" w:rsidRDefault="003F26F6" w:rsidP="005D2667">
      <w:pPr>
        <w:pStyle w:val="a3"/>
        <w:tabs>
          <w:tab w:val="left" w:pos="284"/>
        </w:tabs>
        <w:spacing w:after="0" w:line="240" w:lineRule="auto"/>
        <w:ind w:left="0"/>
        <w:jc w:val="both"/>
        <w:rPr>
          <w:rFonts w:ascii="Times New Roman" w:hAnsi="Times New Roman"/>
          <w:sz w:val="30"/>
          <w:szCs w:val="30"/>
        </w:rPr>
      </w:pPr>
      <w:r>
        <w:rPr>
          <w:rFonts w:ascii="Times New Roman" w:hAnsi="Times New Roman"/>
          <w:sz w:val="30"/>
          <w:szCs w:val="30"/>
        </w:rPr>
        <w:t>Бадминтон/ 3</w:t>
      </w:r>
      <w:r w:rsidRPr="003F26F6">
        <w:rPr>
          <w:rFonts w:ascii="Times New Roman" w:hAnsi="Times New Roman"/>
          <w:sz w:val="30"/>
          <w:szCs w:val="30"/>
        </w:rPr>
        <w:t>0 мая</w:t>
      </w:r>
    </w:p>
    <w:p w14:paraId="49480C7B" w14:textId="77777777" w:rsidR="00E265CD" w:rsidRPr="005D2667" w:rsidRDefault="00E265CD" w:rsidP="005D2667">
      <w:pPr>
        <w:pStyle w:val="a3"/>
        <w:tabs>
          <w:tab w:val="left" w:pos="284"/>
        </w:tabs>
        <w:spacing w:after="0" w:line="240" w:lineRule="auto"/>
        <w:ind w:left="0"/>
        <w:jc w:val="both"/>
        <w:rPr>
          <w:rFonts w:ascii="Times New Roman" w:hAnsi="Times New Roman"/>
          <w:sz w:val="30"/>
          <w:szCs w:val="30"/>
        </w:rPr>
      </w:pPr>
    </w:p>
    <w:p w14:paraId="214067F0" w14:textId="77777777" w:rsidR="00E265CD" w:rsidRPr="005D2667" w:rsidRDefault="00E265CD" w:rsidP="00E265CD">
      <w:pPr>
        <w:spacing w:after="0" w:line="230" w:lineRule="auto"/>
        <w:ind w:firstLine="709"/>
        <w:jc w:val="both"/>
        <w:rPr>
          <w:rFonts w:ascii="Times New Roman" w:hAnsi="Times New Roman"/>
          <w:b/>
          <w:i/>
          <w:sz w:val="30"/>
          <w:szCs w:val="30"/>
          <w:lang w:val="x-none" w:eastAsia="x-none"/>
        </w:rPr>
      </w:pPr>
      <w:r w:rsidRPr="005D2667">
        <w:rPr>
          <w:rFonts w:ascii="Times New Roman" w:hAnsi="Times New Roman"/>
          <w:b/>
          <w:i/>
          <w:sz w:val="30"/>
          <w:szCs w:val="30"/>
          <w:lang w:val="x-none" w:eastAsia="x-none"/>
        </w:rPr>
        <w:t>Стрельба пулевая</w:t>
      </w:r>
    </w:p>
    <w:p w14:paraId="3EE03043" w14:textId="240DBA2F" w:rsidR="00E265CD" w:rsidRDefault="0095277D" w:rsidP="0095277D">
      <w:pPr>
        <w:spacing w:after="0" w:line="230" w:lineRule="auto"/>
        <w:ind w:firstLine="709"/>
        <w:jc w:val="both"/>
        <w:rPr>
          <w:rFonts w:ascii="Times New Roman" w:hAnsi="Times New Roman"/>
          <w:sz w:val="30"/>
          <w:szCs w:val="30"/>
        </w:rPr>
      </w:pPr>
      <w:r w:rsidRPr="0095277D">
        <w:rPr>
          <w:rFonts w:ascii="Times New Roman" w:hAnsi="Times New Roman"/>
          <w:sz w:val="30"/>
          <w:szCs w:val="30"/>
        </w:rPr>
        <w:t xml:space="preserve">Место и дата проведения соревнований: </w:t>
      </w:r>
      <w:r w:rsidRPr="0095277D">
        <w:rPr>
          <w:rFonts w:ascii="Times New Roman" w:hAnsi="Times New Roman"/>
          <w:b/>
          <w:sz w:val="30"/>
          <w:szCs w:val="30"/>
        </w:rPr>
        <w:t>24 марта 2026 года</w:t>
      </w:r>
      <w:r>
        <w:rPr>
          <w:rFonts w:ascii="Times New Roman" w:hAnsi="Times New Roman"/>
          <w:sz w:val="30"/>
          <w:szCs w:val="30"/>
        </w:rPr>
        <w:t xml:space="preserve"> ДОСААФ, г.Минск </w:t>
      </w:r>
      <w:r w:rsidRPr="0095277D">
        <w:rPr>
          <w:rFonts w:ascii="Times New Roman" w:hAnsi="Times New Roman"/>
          <w:sz w:val="30"/>
          <w:szCs w:val="30"/>
        </w:rPr>
        <w:t>ул. Долгобродская, 75</w:t>
      </w:r>
      <w:r>
        <w:rPr>
          <w:rFonts w:ascii="Times New Roman" w:hAnsi="Times New Roman"/>
          <w:sz w:val="30"/>
          <w:szCs w:val="30"/>
        </w:rPr>
        <w:t xml:space="preserve">. </w:t>
      </w:r>
      <w:r w:rsidRPr="0095277D">
        <w:rPr>
          <w:rFonts w:ascii="Times New Roman" w:hAnsi="Times New Roman"/>
          <w:sz w:val="30"/>
          <w:szCs w:val="30"/>
        </w:rPr>
        <w:t>Срок подачи заявок</w:t>
      </w:r>
      <w:r>
        <w:rPr>
          <w:rFonts w:ascii="Times New Roman" w:hAnsi="Times New Roman"/>
          <w:sz w:val="30"/>
          <w:szCs w:val="30"/>
        </w:rPr>
        <w:t xml:space="preserve"> </w:t>
      </w:r>
      <w:r w:rsidRPr="000470DF">
        <w:rPr>
          <w:rFonts w:ascii="Times New Roman" w:hAnsi="Times New Roman"/>
          <w:sz w:val="30"/>
          <w:szCs w:val="30"/>
          <w:u w:val="single"/>
        </w:rPr>
        <w:t>до 20.03</w:t>
      </w:r>
      <w:r w:rsidR="00D74EDA" w:rsidRPr="00D74EDA">
        <w:rPr>
          <w:rFonts w:ascii="Times New Roman" w:hAnsi="Times New Roman"/>
          <w:sz w:val="30"/>
          <w:szCs w:val="30"/>
          <w:u w:val="single"/>
        </w:rPr>
        <w:t>.</w:t>
      </w:r>
      <w:r w:rsidR="00C378D4">
        <w:rPr>
          <w:rFonts w:ascii="Times New Roman" w:hAnsi="Times New Roman"/>
          <w:sz w:val="30"/>
          <w:szCs w:val="30"/>
          <w:u w:val="single"/>
        </w:rPr>
        <w:t>20</w:t>
      </w:r>
      <w:r w:rsidR="00D74EDA" w:rsidRPr="00D74EDA">
        <w:rPr>
          <w:rFonts w:ascii="Times New Roman" w:hAnsi="Times New Roman"/>
          <w:sz w:val="30"/>
          <w:szCs w:val="30"/>
          <w:u w:val="single"/>
        </w:rPr>
        <w:t>26.</w:t>
      </w:r>
      <w:r w:rsidRPr="0095277D">
        <w:rPr>
          <w:rFonts w:ascii="Times New Roman" w:hAnsi="Times New Roman"/>
          <w:sz w:val="30"/>
          <w:szCs w:val="30"/>
        </w:rPr>
        <w:t xml:space="preserve">        </w:t>
      </w:r>
    </w:p>
    <w:p w14:paraId="39A85E85" w14:textId="77777777" w:rsidR="00E265CD" w:rsidRPr="00C23B8F" w:rsidRDefault="00E265CD" w:rsidP="00E265CD">
      <w:pPr>
        <w:spacing w:after="0" w:line="230" w:lineRule="auto"/>
        <w:ind w:firstLine="709"/>
        <w:jc w:val="both"/>
        <w:rPr>
          <w:rFonts w:ascii="Times New Roman" w:hAnsi="Times New Roman"/>
          <w:sz w:val="30"/>
          <w:szCs w:val="30"/>
        </w:rPr>
      </w:pPr>
      <w:r>
        <w:rPr>
          <w:rFonts w:ascii="Times New Roman" w:hAnsi="Times New Roman"/>
          <w:sz w:val="30"/>
          <w:szCs w:val="30"/>
        </w:rPr>
        <w:t>С</w:t>
      </w:r>
      <w:r w:rsidRPr="00C23B8F">
        <w:rPr>
          <w:rFonts w:ascii="Times New Roman" w:hAnsi="Times New Roman"/>
          <w:sz w:val="30"/>
          <w:szCs w:val="30"/>
        </w:rPr>
        <w:t>оревнования личные, проводятся ра</w:t>
      </w:r>
      <w:r>
        <w:rPr>
          <w:rFonts w:ascii="Times New Roman" w:hAnsi="Times New Roman"/>
          <w:sz w:val="30"/>
          <w:szCs w:val="30"/>
        </w:rPr>
        <w:t xml:space="preserve">здельно среди мужчин и женщин. </w:t>
      </w:r>
      <w:r w:rsidRPr="00C23B8F">
        <w:rPr>
          <w:rFonts w:ascii="Times New Roman" w:hAnsi="Times New Roman"/>
          <w:sz w:val="30"/>
          <w:szCs w:val="30"/>
        </w:rPr>
        <w:t>Оружие – спортивная пневматическая винтовка, с открытым прицелом - мишень №9, дистанция - 10м. Исходное положение для стрельбы – стоя.</w:t>
      </w:r>
    </w:p>
    <w:p w14:paraId="0B3EE88A" w14:textId="77777777" w:rsidR="00E265CD" w:rsidRPr="00235505" w:rsidRDefault="00E265CD" w:rsidP="00E265CD">
      <w:pPr>
        <w:spacing w:after="0" w:line="230" w:lineRule="auto"/>
        <w:ind w:firstLine="709"/>
        <w:jc w:val="both"/>
        <w:rPr>
          <w:rFonts w:ascii="Times New Roman" w:hAnsi="Times New Roman"/>
          <w:sz w:val="30"/>
          <w:szCs w:val="30"/>
        </w:rPr>
      </w:pPr>
      <w:r w:rsidRPr="00C23B8F">
        <w:rPr>
          <w:rFonts w:ascii="Times New Roman" w:hAnsi="Times New Roman"/>
          <w:sz w:val="30"/>
          <w:szCs w:val="30"/>
        </w:rPr>
        <w:t>Количество выстрелов – 13 (3 пробных и 10 зачетных).</w:t>
      </w:r>
    </w:p>
    <w:p w14:paraId="28C6C507" w14:textId="69AE9E30" w:rsidR="00E265CD" w:rsidRDefault="00E265CD" w:rsidP="00090102">
      <w:pPr>
        <w:spacing w:after="0" w:line="230" w:lineRule="auto"/>
        <w:ind w:firstLine="709"/>
        <w:jc w:val="both"/>
        <w:rPr>
          <w:rFonts w:ascii="Times New Roman" w:hAnsi="Times New Roman"/>
          <w:sz w:val="30"/>
          <w:szCs w:val="30"/>
        </w:rPr>
      </w:pPr>
      <w:r w:rsidRPr="005D2667">
        <w:rPr>
          <w:rFonts w:ascii="Times New Roman" w:hAnsi="Times New Roman"/>
          <w:sz w:val="30"/>
          <w:szCs w:val="30"/>
        </w:rPr>
        <w:t>Личное первенство определяется по наибольшей сумме выбитых участниками очков. В случае равенства по данному показателю преимущество определяется по наибольшему количеству попаданий в 10, 9 и т.д.</w:t>
      </w:r>
    </w:p>
    <w:p w14:paraId="6AF79192" w14:textId="77777777" w:rsidR="00090102" w:rsidRDefault="00090102" w:rsidP="00090102">
      <w:pPr>
        <w:spacing w:after="0" w:line="230" w:lineRule="auto"/>
        <w:ind w:firstLine="709"/>
        <w:jc w:val="both"/>
        <w:rPr>
          <w:rFonts w:ascii="Times New Roman" w:hAnsi="Times New Roman"/>
          <w:sz w:val="30"/>
          <w:szCs w:val="30"/>
        </w:rPr>
      </w:pPr>
    </w:p>
    <w:p w14:paraId="01C5F447" w14:textId="4CDABD7D" w:rsidR="009C753D" w:rsidRDefault="009C753D" w:rsidP="00090102">
      <w:pPr>
        <w:spacing w:after="0" w:line="230" w:lineRule="auto"/>
        <w:ind w:firstLine="709"/>
        <w:jc w:val="both"/>
        <w:rPr>
          <w:rFonts w:ascii="Times New Roman" w:hAnsi="Times New Roman"/>
          <w:b/>
          <w:i/>
          <w:sz w:val="30"/>
          <w:szCs w:val="30"/>
        </w:rPr>
      </w:pPr>
      <w:r w:rsidRPr="009C753D">
        <w:rPr>
          <w:rFonts w:ascii="Times New Roman" w:hAnsi="Times New Roman"/>
          <w:b/>
          <w:i/>
          <w:sz w:val="30"/>
          <w:szCs w:val="30"/>
        </w:rPr>
        <w:t>Мини-футбол</w:t>
      </w:r>
    </w:p>
    <w:p w14:paraId="7EA43674" w14:textId="61EEC88E" w:rsidR="009C753D" w:rsidRPr="00F76534" w:rsidRDefault="00D74EDA" w:rsidP="00090102">
      <w:pPr>
        <w:spacing w:after="0" w:line="230" w:lineRule="auto"/>
        <w:ind w:firstLine="709"/>
        <w:jc w:val="both"/>
        <w:rPr>
          <w:rFonts w:ascii="Times New Roman" w:hAnsi="Times New Roman"/>
          <w:sz w:val="30"/>
          <w:szCs w:val="30"/>
          <w:u w:val="single"/>
        </w:rPr>
      </w:pPr>
      <w:r w:rsidRPr="00D74EDA">
        <w:rPr>
          <w:rFonts w:ascii="Times New Roman" w:hAnsi="Times New Roman"/>
          <w:sz w:val="30"/>
          <w:szCs w:val="30"/>
        </w:rPr>
        <w:t xml:space="preserve">Место и </w:t>
      </w:r>
      <w:r>
        <w:rPr>
          <w:rFonts w:ascii="Times New Roman" w:hAnsi="Times New Roman"/>
          <w:sz w:val="30"/>
          <w:szCs w:val="30"/>
        </w:rPr>
        <w:t xml:space="preserve">дата проведения соревнований: </w:t>
      </w:r>
      <w:r w:rsidRPr="00CD235F">
        <w:rPr>
          <w:rFonts w:ascii="Times New Roman" w:hAnsi="Times New Roman"/>
          <w:b/>
          <w:sz w:val="30"/>
          <w:szCs w:val="30"/>
        </w:rPr>
        <w:t>08-09 апреля 2026 года</w:t>
      </w:r>
      <w:r w:rsidRPr="00D74EDA">
        <w:rPr>
          <w:rFonts w:ascii="Times New Roman" w:hAnsi="Times New Roman"/>
          <w:sz w:val="30"/>
          <w:szCs w:val="30"/>
        </w:rPr>
        <w:t>, «Футбольный клуб «Минск», пр. Победителей, 22</w:t>
      </w:r>
      <w:r>
        <w:rPr>
          <w:rFonts w:ascii="Times New Roman" w:hAnsi="Times New Roman"/>
          <w:sz w:val="30"/>
          <w:szCs w:val="30"/>
        </w:rPr>
        <w:t xml:space="preserve">. Срок подачи заявок до </w:t>
      </w:r>
      <w:r w:rsidRPr="00F76534">
        <w:rPr>
          <w:rFonts w:ascii="Times New Roman" w:hAnsi="Times New Roman"/>
          <w:sz w:val="30"/>
          <w:szCs w:val="30"/>
          <w:u w:val="single"/>
        </w:rPr>
        <w:t>03.04.</w:t>
      </w:r>
      <w:r w:rsidR="00405C06">
        <w:rPr>
          <w:rFonts w:ascii="Times New Roman" w:hAnsi="Times New Roman"/>
          <w:sz w:val="30"/>
          <w:szCs w:val="30"/>
          <w:u w:val="single"/>
        </w:rPr>
        <w:t>20</w:t>
      </w:r>
      <w:r w:rsidRPr="00F76534">
        <w:rPr>
          <w:rFonts w:ascii="Times New Roman" w:hAnsi="Times New Roman"/>
          <w:sz w:val="30"/>
          <w:szCs w:val="30"/>
          <w:u w:val="single"/>
        </w:rPr>
        <w:t>26.</w:t>
      </w:r>
    </w:p>
    <w:p w14:paraId="5FF53555" w14:textId="7D19C557" w:rsidR="00F27DC2" w:rsidRPr="00F27DC2" w:rsidRDefault="00F27DC2" w:rsidP="00F27DC2">
      <w:pPr>
        <w:spacing w:after="0" w:line="230" w:lineRule="auto"/>
        <w:ind w:firstLine="709"/>
        <w:jc w:val="both"/>
        <w:rPr>
          <w:rFonts w:ascii="Times New Roman" w:hAnsi="Times New Roman"/>
          <w:sz w:val="30"/>
          <w:szCs w:val="30"/>
        </w:rPr>
      </w:pPr>
      <w:r>
        <w:rPr>
          <w:rFonts w:ascii="Times New Roman" w:hAnsi="Times New Roman"/>
          <w:sz w:val="30"/>
          <w:szCs w:val="30"/>
        </w:rPr>
        <w:t xml:space="preserve">Соревнования </w:t>
      </w:r>
      <w:r w:rsidRPr="00F27DC2">
        <w:rPr>
          <w:rFonts w:ascii="Times New Roman" w:hAnsi="Times New Roman"/>
          <w:sz w:val="30"/>
          <w:szCs w:val="30"/>
        </w:rPr>
        <w:t xml:space="preserve">по мини-футболу проводится среди мужчин. Представительство от каждой команды 9 человек. </w:t>
      </w:r>
    </w:p>
    <w:p w14:paraId="5D0BF6E3"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xml:space="preserve">При этом численный состав игроков на поле составляет 5 человек (4+1). </w:t>
      </w:r>
    </w:p>
    <w:p w14:paraId="2F0B49B8" w14:textId="5EF6E843"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Соревнования проводятся по правилам игры в мин</w:t>
      </w:r>
      <w:r>
        <w:rPr>
          <w:rFonts w:ascii="Times New Roman" w:hAnsi="Times New Roman"/>
          <w:sz w:val="30"/>
          <w:szCs w:val="30"/>
        </w:rPr>
        <w:t>и-футбол.</w:t>
      </w:r>
    </w:p>
    <w:p w14:paraId="5F17D6DB"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xml:space="preserve">Непосредственное проведение соревнований определяется главным судьёй по результатам жеребьёвки. </w:t>
      </w:r>
    </w:p>
    <w:p w14:paraId="309A868C"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Регламент матча: 2 тайма по 10 минут, перерыв между таймами – 5 минут. В ходе игры разрешается неограниченное число замен.</w:t>
      </w:r>
    </w:p>
    <w:p w14:paraId="33286D6B"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За победу команде начисляется 3 очка, ничья – 1 очко, поражение – 0 очков, неявка – 0 очков и техническое поражение.</w:t>
      </w:r>
    </w:p>
    <w:p w14:paraId="30FA836E"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Победитель и призёры определяются по наибольшему количеству набранных очков. В случае равенства очков у двух команд первенство определяется по личной встрече между ними. При равенстве очков у трех и более команд первенство определяется по:</w:t>
      </w:r>
    </w:p>
    <w:p w14:paraId="1590D979"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наибольшему количеству побед во встречах между ними;</w:t>
      </w:r>
    </w:p>
    <w:p w14:paraId="70F3A782"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лучшей разнице забитых и пропущенных мячей во встречах между ними;</w:t>
      </w:r>
    </w:p>
    <w:p w14:paraId="4E6E1B0A"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наибольшему количеству забитых мячей во встречах между ними;</w:t>
      </w:r>
    </w:p>
    <w:p w14:paraId="71102F5D"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наименьшему количеству пропущенных мячей во встречах между ними;</w:t>
      </w:r>
    </w:p>
    <w:p w14:paraId="14F5EFBC"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наибольшему количеству побед во всех встречах;</w:t>
      </w:r>
    </w:p>
    <w:p w14:paraId="39FAB6F8"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лучшей разнице забитых и пропущенных мячей во всех встречах;</w:t>
      </w:r>
    </w:p>
    <w:p w14:paraId="624A205C"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наибольшему количеству забитых мячей во всех встречах;</w:t>
      </w:r>
    </w:p>
    <w:p w14:paraId="50C84236"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lastRenderedPageBreak/>
        <w:t>- наименьшему количеству пропущенных мячей во всех встречах;</w:t>
      </w:r>
    </w:p>
    <w:p w14:paraId="2DA0F4D3"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 наличии технического поражения.</w:t>
      </w:r>
    </w:p>
    <w:p w14:paraId="12DD0903" w14:textId="77777777" w:rsid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В случае равенства предыдущих показателей победитель определяется в серии шестиметровых ударов. Каждая команда выполняет по три удара. Команда, забившая большее число голов, становится победителем. Если после выполнения трех ударов команды забьют равное количество голов или не забьют ни одного – выполнение ударов продолжается до тех пор, пока одна из команд не забьёт на один гол больше при одинаковом количестве выполненных ударов.</w:t>
      </w:r>
    </w:p>
    <w:p w14:paraId="1F15DC1F" w14:textId="77777777" w:rsidR="00F27DC2" w:rsidRPr="00F27DC2" w:rsidRDefault="00F27DC2" w:rsidP="00F27DC2">
      <w:pPr>
        <w:spacing w:after="0" w:line="230" w:lineRule="auto"/>
        <w:ind w:firstLine="709"/>
        <w:jc w:val="both"/>
        <w:rPr>
          <w:rFonts w:ascii="Times New Roman" w:hAnsi="Times New Roman"/>
          <w:sz w:val="30"/>
          <w:szCs w:val="30"/>
        </w:rPr>
      </w:pPr>
      <w:r w:rsidRPr="00F27DC2">
        <w:rPr>
          <w:rFonts w:ascii="Times New Roman" w:hAnsi="Times New Roman"/>
          <w:sz w:val="30"/>
          <w:szCs w:val="30"/>
        </w:rPr>
        <w:t>Примечание:</w:t>
      </w:r>
    </w:p>
    <w:p w14:paraId="79ED9161" w14:textId="24AA4617" w:rsidR="00F27DC2" w:rsidRDefault="00F27DC2" w:rsidP="00F27DC2">
      <w:pPr>
        <w:spacing w:after="0" w:line="230" w:lineRule="auto"/>
        <w:ind w:firstLine="709"/>
        <w:jc w:val="both"/>
        <w:rPr>
          <w:rFonts w:ascii="Times New Roman" w:hAnsi="Times New Roman"/>
          <w:b/>
          <w:i/>
          <w:sz w:val="30"/>
          <w:szCs w:val="30"/>
        </w:rPr>
      </w:pPr>
      <w:r w:rsidRPr="00F27DC2">
        <w:rPr>
          <w:rFonts w:ascii="Times New Roman" w:hAnsi="Times New Roman"/>
          <w:i/>
          <w:sz w:val="30"/>
          <w:szCs w:val="30"/>
        </w:rPr>
        <w:t xml:space="preserve">К соревнованиям в командных видах спорта допускаются также и районные сборные команды организаций здравоохранения г. Минска с численностью работающих </w:t>
      </w:r>
      <w:r w:rsidRPr="00F27DC2">
        <w:rPr>
          <w:rFonts w:ascii="Times New Roman" w:hAnsi="Times New Roman"/>
          <w:b/>
          <w:i/>
          <w:sz w:val="30"/>
          <w:szCs w:val="30"/>
        </w:rPr>
        <w:t>менее 1000 человек.</w:t>
      </w:r>
    </w:p>
    <w:p w14:paraId="2A9F6973" w14:textId="77777777" w:rsidR="00357772" w:rsidRPr="00F27DC2" w:rsidRDefault="00357772" w:rsidP="00F27DC2">
      <w:pPr>
        <w:spacing w:after="0" w:line="230" w:lineRule="auto"/>
        <w:ind w:firstLine="709"/>
        <w:jc w:val="both"/>
        <w:rPr>
          <w:rFonts w:ascii="Times New Roman" w:hAnsi="Times New Roman"/>
          <w:i/>
          <w:sz w:val="30"/>
          <w:szCs w:val="30"/>
        </w:rPr>
      </w:pPr>
    </w:p>
    <w:p w14:paraId="4F2B2082" w14:textId="47B0E0B7" w:rsidR="005D2667" w:rsidRPr="005D2667" w:rsidRDefault="005D2667" w:rsidP="005D2667">
      <w:pPr>
        <w:spacing w:after="0" w:line="240" w:lineRule="auto"/>
        <w:ind w:firstLine="709"/>
        <w:jc w:val="both"/>
        <w:rPr>
          <w:rFonts w:ascii="Times New Roman" w:hAnsi="Times New Roman"/>
          <w:b/>
          <w:i/>
          <w:sz w:val="30"/>
          <w:szCs w:val="30"/>
          <w:lang w:val="x-none" w:eastAsia="x-none"/>
        </w:rPr>
      </w:pPr>
      <w:r w:rsidRPr="005D2667">
        <w:rPr>
          <w:rFonts w:ascii="Times New Roman" w:hAnsi="Times New Roman"/>
          <w:b/>
          <w:i/>
          <w:sz w:val="30"/>
          <w:szCs w:val="30"/>
          <w:lang w:val="x-none" w:eastAsia="x-none"/>
        </w:rPr>
        <w:t xml:space="preserve">Волейбол </w:t>
      </w:r>
      <w:r>
        <w:rPr>
          <w:rFonts w:ascii="Times New Roman" w:hAnsi="Times New Roman"/>
          <w:b/>
          <w:i/>
          <w:sz w:val="30"/>
          <w:szCs w:val="30"/>
          <w:lang w:eastAsia="x-none"/>
        </w:rPr>
        <w:t>(</w:t>
      </w:r>
      <w:r w:rsidRPr="005D2667">
        <w:rPr>
          <w:rFonts w:ascii="Times New Roman" w:hAnsi="Times New Roman"/>
          <w:b/>
          <w:i/>
          <w:sz w:val="30"/>
          <w:szCs w:val="30"/>
          <w:lang w:val="x-none" w:eastAsia="x-none"/>
        </w:rPr>
        <w:t>мужчины</w:t>
      </w:r>
      <w:r w:rsidR="001F5B64">
        <w:rPr>
          <w:rFonts w:ascii="Times New Roman" w:hAnsi="Times New Roman"/>
          <w:b/>
          <w:i/>
          <w:sz w:val="30"/>
          <w:szCs w:val="30"/>
          <w:lang w:eastAsia="x-none"/>
        </w:rPr>
        <w:t>, женщины</w:t>
      </w:r>
      <w:r w:rsidRPr="005D2667">
        <w:rPr>
          <w:rFonts w:ascii="Times New Roman" w:hAnsi="Times New Roman"/>
          <w:b/>
          <w:i/>
          <w:sz w:val="30"/>
          <w:szCs w:val="30"/>
          <w:lang w:val="x-none" w:eastAsia="x-none"/>
        </w:rPr>
        <w:t>)</w:t>
      </w:r>
    </w:p>
    <w:p w14:paraId="73997517" w14:textId="1EBED728" w:rsidR="009C753D" w:rsidRPr="001F5B64" w:rsidRDefault="009C753D" w:rsidP="009C753D">
      <w:pPr>
        <w:spacing w:after="0" w:line="240" w:lineRule="auto"/>
        <w:ind w:firstLine="709"/>
        <w:jc w:val="both"/>
        <w:rPr>
          <w:rFonts w:ascii="Times New Roman" w:hAnsi="Times New Roman"/>
          <w:sz w:val="30"/>
          <w:szCs w:val="30"/>
        </w:rPr>
      </w:pPr>
      <w:r>
        <w:rPr>
          <w:rFonts w:ascii="Times New Roman" w:hAnsi="Times New Roman"/>
          <w:sz w:val="30"/>
          <w:szCs w:val="30"/>
        </w:rPr>
        <w:t xml:space="preserve">Место и дата проведения соревнований: </w:t>
      </w:r>
      <w:r w:rsidRPr="00516A86">
        <w:rPr>
          <w:rFonts w:ascii="Times New Roman" w:hAnsi="Times New Roman"/>
          <w:b/>
          <w:sz w:val="30"/>
          <w:szCs w:val="30"/>
        </w:rPr>
        <w:t>14-15 апреля 2026 года</w:t>
      </w:r>
      <w:r>
        <w:rPr>
          <w:rFonts w:ascii="Times New Roman" w:hAnsi="Times New Roman"/>
          <w:sz w:val="30"/>
          <w:szCs w:val="30"/>
        </w:rPr>
        <w:t xml:space="preserve">, </w:t>
      </w:r>
      <w:r w:rsidRPr="005C6663">
        <w:rPr>
          <w:rFonts w:ascii="Times New Roman" w:hAnsi="Times New Roman"/>
          <w:sz w:val="30"/>
          <w:szCs w:val="30"/>
        </w:rPr>
        <w:t xml:space="preserve">учреждение образования «Республиканское государственное училище олимпийского резерва», </w:t>
      </w:r>
      <w:r>
        <w:rPr>
          <w:rFonts w:ascii="Times New Roman" w:hAnsi="Times New Roman"/>
          <w:sz w:val="30"/>
          <w:szCs w:val="30"/>
        </w:rPr>
        <w:t xml:space="preserve">г.Минск, </w:t>
      </w:r>
      <w:r w:rsidRPr="005C6663">
        <w:rPr>
          <w:rFonts w:ascii="Times New Roman" w:hAnsi="Times New Roman"/>
          <w:sz w:val="30"/>
          <w:szCs w:val="30"/>
        </w:rPr>
        <w:t>ул. Филимонова 51Б</w:t>
      </w:r>
      <w:r>
        <w:rPr>
          <w:rFonts w:ascii="Times New Roman" w:hAnsi="Times New Roman"/>
          <w:sz w:val="30"/>
          <w:szCs w:val="30"/>
        </w:rPr>
        <w:t xml:space="preserve">. Срок подачи заявок </w:t>
      </w:r>
      <w:r w:rsidRPr="00516A86">
        <w:rPr>
          <w:rFonts w:ascii="Times New Roman" w:hAnsi="Times New Roman"/>
          <w:sz w:val="30"/>
          <w:szCs w:val="30"/>
          <w:u w:val="single"/>
        </w:rPr>
        <w:t>до 10.04.</w:t>
      </w:r>
      <w:r w:rsidR="00413356">
        <w:rPr>
          <w:rFonts w:ascii="Times New Roman" w:hAnsi="Times New Roman"/>
          <w:sz w:val="30"/>
          <w:szCs w:val="30"/>
          <w:u w:val="single"/>
        </w:rPr>
        <w:t>20</w:t>
      </w:r>
      <w:r w:rsidRPr="00516A86">
        <w:rPr>
          <w:rFonts w:ascii="Times New Roman" w:hAnsi="Times New Roman"/>
          <w:sz w:val="30"/>
          <w:szCs w:val="30"/>
          <w:u w:val="single"/>
        </w:rPr>
        <w:t>26.</w:t>
      </w:r>
    </w:p>
    <w:p w14:paraId="52B60BC4" w14:textId="7F764938" w:rsidR="001F5B64" w:rsidRDefault="001F5B64" w:rsidP="001F5B64">
      <w:pPr>
        <w:spacing w:after="0" w:line="240" w:lineRule="auto"/>
        <w:ind w:firstLine="709"/>
        <w:jc w:val="both"/>
        <w:rPr>
          <w:rFonts w:ascii="Times New Roman" w:hAnsi="Times New Roman"/>
          <w:sz w:val="30"/>
          <w:szCs w:val="30"/>
        </w:rPr>
      </w:pPr>
      <w:r w:rsidRPr="001F5B64">
        <w:rPr>
          <w:rFonts w:ascii="Times New Roman" w:hAnsi="Times New Roman"/>
          <w:sz w:val="30"/>
          <w:szCs w:val="30"/>
        </w:rPr>
        <w:t>Соревнования командные. В соревнованиях участвуют 2 команды. Раздельно мужчины и женщины. Состав каждой команд</w:t>
      </w:r>
      <w:r>
        <w:rPr>
          <w:rFonts w:ascii="Times New Roman" w:hAnsi="Times New Roman"/>
          <w:sz w:val="30"/>
          <w:szCs w:val="30"/>
        </w:rPr>
        <w:t>ы - 9</w:t>
      </w:r>
      <w:r w:rsidRPr="001F5B64">
        <w:rPr>
          <w:rFonts w:ascii="Times New Roman" w:hAnsi="Times New Roman"/>
          <w:sz w:val="30"/>
          <w:szCs w:val="30"/>
        </w:rPr>
        <w:t xml:space="preserve"> человек.</w:t>
      </w:r>
    </w:p>
    <w:p w14:paraId="2CEE51AC" w14:textId="73802D58" w:rsidR="001F5B64" w:rsidRPr="001F5B64" w:rsidRDefault="001F5B64" w:rsidP="001F5B64">
      <w:pPr>
        <w:spacing w:after="0" w:line="240" w:lineRule="auto"/>
        <w:ind w:firstLine="709"/>
        <w:jc w:val="both"/>
        <w:rPr>
          <w:rFonts w:ascii="Times New Roman" w:hAnsi="Times New Roman"/>
          <w:sz w:val="30"/>
          <w:szCs w:val="30"/>
        </w:rPr>
      </w:pPr>
      <w:r w:rsidRPr="001F5B64">
        <w:rPr>
          <w:rFonts w:ascii="Times New Roman" w:hAnsi="Times New Roman"/>
          <w:sz w:val="30"/>
          <w:szCs w:val="30"/>
        </w:rPr>
        <w:t>Система розыгрыша и условия проведения соревнований определяются после получения предварительных заявок. Жеребьевка проводится предварительно на заседании судейской</w:t>
      </w:r>
      <w:r>
        <w:rPr>
          <w:rFonts w:ascii="Times New Roman" w:hAnsi="Times New Roman"/>
          <w:sz w:val="30"/>
          <w:szCs w:val="30"/>
        </w:rPr>
        <w:t xml:space="preserve"> или в пе</w:t>
      </w:r>
      <w:r w:rsidR="00E050D7">
        <w:rPr>
          <w:rFonts w:ascii="Times New Roman" w:hAnsi="Times New Roman"/>
          <w:sz w:val="30"/>
          <w:szCs w:val="30"/>
        </w:rPr>
        <w:t>рвый день соревнований</w:t>
      </w:r>
      <w:r>
        <w:rPr>
          <w:rFonts w:ascii="Times New Roman" w:hAnsi="Times New Roman"/>
          <w:sz w:val="30"/>
          <w:szCs w:val="30"/>
        </w:rPr>
        <w:t>.</w:t>
      </w:r>
    </w:p>
    <w:p w14:paraId="4DBFF1D3" w14:textId="77777777" w:rsidR="001F5B64" w:rsidRPr="001F5B64" w:rsidRDefault="001F5B64" w:rsidP="001F5B64">
      <w:pPr>
        <w:spacing w:after="0" w:line="240" w:lineRule="auto"/>
        <w:ind w:firstLine="709"/>
        <w:jc w:val="both"/>
        <w:rPr>
          <w:rFonts w:ascii="Times New Roman" w:hAnsi="Times New Roman"/>
          <w:sz w:val="30"/>
          <w:szCs w:val="30"/>
        </w:rPr>
      </w:pPr>
      <w:r w:rsidRPr="001F5B64">
        <w:rPr>
          <w:rFonts w:ascii="Times New Roman" w:hAnsi="Times New Roman"/>
          <w:sz w:val="30"/>
          <w:szCs w:val="30"/>
        </w:rPr>
        <w:t xml:space="preserve">Все игры проводятся до 2 побед (2:0, 2:1) до 15 очков, в финальных играх – </w:t>
      </w:r>
      <w:r w:rsidRPr="00110392">
        <w:rPr>
          <w:rFonts w:ascii="Times New Roman" w:hAnsi="Times New Roman"/>
          <w:sz w:val="30"/>
          <w:szCs w:val="30"/>
        </w:rPr>
        <w:t>из трех партий до 15 очков</w:t>
      </w:r>
      <w:r w:rsidRPr="001F5B64">
        <w:rPr>
          <w:rFonts w:ascii="Times New Roman" w:hAnsi="Times New Roman"/>
          <w:sz w:val="30"/>
          <w:szCs w:val="30"/>
        </w:rPr>
        <w:t xml:space="preserve">. </w:t>
      </w:r>
    </w:p>
    <w:p w14:paraId="57AD0A49" w14:textId="77777777" w:rsidR="001F5B64" w:rsidRPr="001F5B64" w:rsidRDefault="001F5B64" w:rsidP="001F5B64">
      <w:pPr>
        <w:spacing w:after="0" w:line="240" w:lineRule="auto"/>
        <w:ind w:firstLine="709"/>
        <w:jc w:val="both"/>
        <w:rPr>
          <w:rFonts w:ascii="Times New Roman" w:hAnsi="Times New Roman"/>
          <w:sz w:val="30"/>
          <w:szCs w:val="30"/>
        </w:rPr>
      </w:pPr>
      <w:r w:rsidRPr="001F5B64">
        <w:rPr>
          <w:rFonts w:ascii="Times New Roman" w:hAnsi="Times New Roman"/>
          <w:sz w:val="30"/>
          <w:szCs w:val="30"/>
        </w:rPr>
        <w:t>Примечание:</w:t>
      </w:r>
    </w:p>
    <w:p w14:paraId="53A3C960" w14:textId="7491421C" w:rsidR="005D2667" w:rsidRDefault="001F5B64" w:rsidP="001F5B64">
      <w:pPr>
        <w:spacing w:after="0" w:line="240" w:lineRule="auto"/>
        <w:ind w:firstLine="709"/>
        <w:jc w:val="both"/>
        <w:rPr>
          <w:rFonts w:ascii="Times New Roman" w:hAnsi="Times New Roman"/>
          <w:b/>
          <w:i/>
          <w:sz w:val="30"/>
          <w:szCs w:val="30"/>
        </w:rPr>
      </w:pPr>
      <w:r w:rsidRPr="0082544D">
        <w:rPr>
          <w:rFonts w:ascii="Times New Roman" w:hAnsi="Times New Roman"/>
          <w:i/>
          <w:sz w:val="30"/>
          <w:szCs w:val="30"/>
        </w:rPr>
        <w:t>К соревнованиям в командных видах спорта допускаются также и районные сборные команды органи</w:t>
      </w:r>
      <w:r w:rsidR="00E050D7" w:rsidRPr="0082544D">
        <w:rPr>
          <w:rFonts w:ascii="Times New Roman" w:hAnsi="Times New Roman"/>
          <w:i/>
          <w:sz w:val="30"/>
          <w:szCs w:val="30"/>
        </w:rPr>
        <w:t xml:space="preserve">заций здравоохранения г. Минска с численностью работающих </w:t>
      </w:r>
      <w:r w:rsidR="00E050D7" w:rsidRPr="0082544D">
        <w:rPr>
          <w:rFonts w:ascii="Times New Roman" w:hAnsi="Times New Roman"/>
          <w:b/>
          <w:i/>
          <w:sz w:val="30"/>
          <w:szCs w:val="30"/>
        </w:rPr>
        <w:t>менее 1000 человек.</w:t>
      </w:r>
    </w:p>
    <w:p w14:paraId="7503083A" w14:textId="77777777" w:rsidR="00357772" w:rsidRPr="0082544D" w:rsidRDefault="00357772" w:rsidP="001F5B64">
      <w:pPr>
        <w:spacing w:after="0" w:line="240" w:lineRule="auto"/>
        <w:ind w:firstLine="709"/>
        <w:jc w:val="both"/>
        <w:rPr>
          <w:rFonts w:ascii="Times New Roman" w:hAnsi="Times New Roman"/>
          <w:i/>
          <w:sz w:val="30"/>
          <w:szCs w:val="30"/>
        </w:rPr>
      </w:pPr>
    </w:p>
    <w:p w14:paraId="4A1DBA10" w14:textId="77777777" w:rsidR="00357772" w:rsidRPr="005D2667" w:rsidRDefault="00357772" w:rsidP="00357772">
      <w:pPr>
        <w:spacing w:after="0" w:line="230" w:lineRule="auto"/>
        <w:ind w:firstLine="709"/>
        <w:jc w:val="both"/>
        <w:rPr>
          <w:rFonts w:ascii="Times New Roman" w:hAnsi="Times New Roman"/>
          <w:b/>
          <w:i/>
          <w:sz w:val="30"/>
          <w:szCs w:val="30"/>
          <w:lang w:val="x-none" w:eastAsia="x-none"/>
        </w:rPr>
      </w:pPr>
      <w:r w:rsidRPr="005D2667">
        <w:rPr>
          <w:rFonts w:ascii="Times New Roman" w:hAnsi="Times New Roman"/>
          <w:b/>
          <w:i/>
          <w:sz w:val="30"/>
          <w:szCs w:val="30"/>
          <w:lang w:val="x-none" w:eastAsia="x-none"/>
        </w:rPr>
        <w:t>Плавание</w:t>
      </w:r>
    </w:p>
    <w:p w14:paraId="105F81AC" w14:textId="1E6D5EEA" w:rsidR="00357772" w:rsidRPr="00357772" w:rsidRDefault="00357772" w:rsidP="00357772">
      <w:pPr>
        <w:spacing w:after="0" w:line="240" w:lineRule="auto"/>
        <w:ind w:firstLine="709"/>
        <w:jc w:val="both"/>
        <w:rPr>
          <w:rFonts w:ascii="Times New Roman" w:eastAsia="Calibri" w:hAnsi="Times New Roman"/>
          <w:sz w:val="30"/>
          <w:szCs w:val="30"/>
          <w:u w:val="single"/>
          <w:lang w:eastAsia="en-US"/>
        </w:rPr>
      </w:pPr>
      <w:r w:rsidRPr="00357772">
        <w:rPr>
          <w:rFonts w:ascii="Times New Roman" w:eastAsia="Calibri" w:hAnsi="Times New Roman"/>
          <w:sz w:val="30"/>
          <w:szCs w:val="30"/>
          <w:lang w:eastAsia="en-US"/>
        </w:rPr>
        <w:t>Место и дата проведения соревнований:</w:t>
      </w:r>
      <w:r>
        <w:rPr>
          <w:rFonts w:ascii="Times New Roman" w:eastAsia="Calibri" w:hAnsi="Times New Roman"/>
          <w:sz w:val="30"/>
          <w:szCs w:val="30"/>
          <w:lang w:eastAsia="en-US"/>
        </w:rPr>
        <w:t xml:space="preserve"> </w:t>
      </w:r>
      <w:r w:rsidRPr="00357772">
        <w:rPr>
          <w:rFonts w:ascii="Times New Roman" w:eastAsia="Calibri" w:hAnsi="Times New Roman"/>
          <w:b/>
          <w:sz w:val="30"/>
          <w:szCs w:val="30"/>
          <w:lang w:eastAsia="en-US"/>
        </w:rPr>
        <w:t>20 мая 2026 года</w:t>
      </w:r>
      <w:r>
        <w:rPr>
          <w:rFonts w:ascii="Times New Roman" w:eastAsia="Calibri" w:hAnsi="Times New Roman"/>
          <w:sz w:val="30"/>
          <w:szCs w:val="30"/>
          <w:lang w:eastAsia="en-US"/>
        </w:rPr>
        <w:t>, б</w:t>
      </w:r>
      <w:r w:rsidRPr="00357772">
        <w:rPr>
          <w:rFonts w:ascii="Times New Roman" w:eastAsia="Calibri" w:hAnsi="Times New Roman"/>
          <w:sz w:val="30"/>
          <w:szCs w:val="30"/>
          <w:lang w:eastAsia="en-US"/>
        </w:rPr>
        <w:t xml:space="preserve">ассейн «Орленок», </w:t>
      </w:r>
      <w:r>
        <w:rPr>
          <w:rFonts w:ascii="Times New Roman" w:eastAsia="Calibri" w:hAnsi="Times New Roman"/>
          <w:sz w:val="30"/>
          <w:szCs w:val="30"/>
          <w:lang w:eastAsia="en-US"/>
        </w:rPr>
        <w:t xml:space="preserve">г.Минск </w:t>
      </w:r>
      <w:r w:rsidRPr="00357772">
        <w:rPr>
          <w:rFonts w:ascii="Times New Roman" w:eastAsia="Calibri" w:hAnsi="Times New Roman"/>
          <w:sz w:val="30"/>
          <w:szCs w:val="30"/>
          <w:lang w:eastAsia="en-US"/>
        </w:rPr>
        <w:t>ул. Каховская, 74</w:t>
      </w:r>
      <w:r>
        <w:rPr>
          <w:rFonts w:ascii="Times New Roman" w:eastAsia="Calibri" w:hAnsi="Times New Roman"/>
          <w:sz w:val="30"/>
          <w:szCs w:val="30"/>
          <w:lang w:eastAsia="en-US"/>
        </w:rPr>
        <w:t xml:space="preserve">. Срок подачи заявок </w:t>
      </w:r>
      <w:r w:rsidRPr="00357772">
        <w:rPr>
          <w:rFonts w:ascii="Times New Roman" w:eastAsia="Calibri" w:hAnsi="Times New Roman"/>
          <w:sz w:val="30"/>
          <w:szCs w:val="30"/>
          <w:u w:val="single"/>
          <w:lang w:eastAsia="en-US"/>
        </w:rPr>
        <w:t>до 18.05.</w:t>
      </w:r>
      <w:r w:rsidR="000A21A6">
        <w:rPr>
          <w:rFonts w:ascii="Times New Roman" w:eastAsia="Calibri" w:hAnsi="Times New Roman"/>
          <w:sz w:val="30"/>
          <w:szCs w:val="30"/>
          <w:u w:val="single"/>
          <w:lang w:eastAsia="en-US"/>
        </w:rPr>
        <w:t>20</w:t>
      </w:r>
      <w:r w:rsidRPr="00357772">
        <w:rPr>
          <w:rFonts w:ascii="Times New Roman" w:eastAsia="Calibri" w:hAnsi="Times New Roman"/>
          <w:sz w:val="30"/>
          <w:szCs w:val="30"/>
          <w:u w:val="single"/>
          <w:lang w:eastAsia="en-US"/>
        </w:rPr>
        <w:t>26.</w:t>
      </w:r>
    </w:p>
    <w:p w14:paraId="7177CA02" w14:textId="77777777" w:rsidR="00357772" w:rsidRPr="008540AA" w:rsidRDefault="00357772" w:rsidP="00357772">
      <w:pPr>
        <w:spacing w:after="0" w:line="240" w:lineRule="auto"/>
        <w:ind w:firstLine="709"/>
        <w:jc w:val="both"/>
        <w:rPr>
          <w:rFonts w:ascii="Times New Roman" w:eastAsia="Calibri" w:hAnsi="Times New Roman"/>
          <w:sz w:val="30"/>
          <w:szCs w:val="30"/>
          <w:lang w:eastAsia="en-US"/>
        </w:rPr>
      </w:pPr>
      <w:r w:rsidRPr="008540AA">
        <w:rPr>
          <w:rFonts w:ascii="Times New Roman" w:eastAsia="Calibri" w:hAnsi="Times New Roman"/>
          <w:sz w:val="30"/>
          <w:szCs w:val="30"/>
          <w:lang w:eastAsia="en-US"/>
        </w:rPr>
        <w:t>Соревнования личные. Представительство от каждой организации не более 4-х человек (2 мужчины, 2 женщины) в возрастных группах до 35 лет и старше 35 лет.</w:t>
      </w:r>
    </w:p>
    <w:p w14:paraId="1B8D9289" w14:textId="77777777" w:rsidR="00357772" w:rsidRPr="005D2667" w:rsidRDefault="00357772" w:rsidP="00357772">
      <w:pPr>
        <w:spacing w:after="0" w:line="230" w:lineRule="auto"/>
        <w:ind w:firstLine="709"/>
        <w:jc w:val="both"/>
        <w:rPr>
          <w:rFonts w:ascii="Times New Roman" w:hAnsi="Times New Roman"/>
          <w:sz w:val="30"/>
          <w:szCs w:val="30"/>
        </w:rPr>
      </w:pPr>
      <w:r w:rsidRPr="005D2667">
        <w:rPr>
          <w:rFonts w:ascii="Times New Roman" w:hAnsi="Times New Roman"/>
          <w:sz w:val="30"/>
          <w:szCs w:val="30"/>
        </w:rPr>
        <w:t>Соревнования проводятся по программе:</w:t>
      </w:r>
    </w:p>
    <w:p w14:paraId="213B4326" w14:textId="77777777" w:rsidR="00357772" w:rsidRPr="005D2667" w:rsidRDefault="00357772" w:rsidP="00357772">
      <w:pPr>
        <w:spacing w:after="0" w:line="230" w:lineRule="auto"/>
        <w:ind w:firstLine="709"/>
        <w:jc w:val="both"/>
        <w:rPr>
          <w:rFonts w:ascii="Times New Roman" w:hAnsi="Times New Roman"/>
          <w:sz w:val="30"/>
          <w:szCs w:val="30"/>
        </w:rPr>
      </w:pPr>
      <w:r w:rsidRPr="005D2667">
        <w:rPr>
          <w:rFonts w:ascii="Times New Roman" w:hAnsi="Times New Roman"/>
          <w:sz w:val="30"/>
          <w:szCs w:val="30"/>
        </w:rPr>
        <w:t>мужчины – дистанция 100 м (вольным стилем);</w:t>
      </w:r>
    </w:p>
    <w:p w14:paraId="798BD72D" w14:textId="77777777" w:rsidR="00357772" w:rsidRPr="005D2667" w:rsidRDefault="00357772" w:rsidP="00357772">
      <w:pPr>
        <w:spacing w:after="0" w:line="230" w:lineRule="auto"/>
        <w:ind w:firstLine="709"/>
        <w:jc w:val="both"/>
        <w:rPr>
          <w:rFonts w:ascii="Times New Roman" w:hAnsi="Times New Roman"/>
          <w:sz w:val="30"/>
          <w:szCs w:val="30"/>
        </w:rPr>
      </w:pPr>
      <w:r w:rsidRPr="005D2667">
        <w:rPr>
          <w:rFonts w:ascii="Times New Roman" w:hAnsi="Times New Roman"/>
          <w:sz w:val="30"/>
          <w:szCs w:val="30"/>
        </w:rPr>
        <w:t>женщины – дистанция 50 м (вольным стилем);</w:t>
      </w:r>
    </w:p>
    <w:p w14:paraId="04CAD967" w14:textId="77777777" w:rsidR="00357772" w:rsidRPr="005D2667" w:rsidRDefault="00357772" w:rsidP="00357772">
      <w:pPr>
        <w:spacing w:after="0" w:line="230" w:lineRule="auto"/>
        <w:ind w:firstLine="709"/>
        <w:jc w:val="both"/>
        <w:rPr>
          <w:rFonts w:ascii="Times New Roman" w:hAnsi="Times New Roman"/>
          <w:sz w:val="30"/>
          <w:szCs w:val="30"/>
        </w:rPr>
      </w:pPr>
      <w:r w:rsidRPr="005D2667">
        <w:rPr>
          <w:rFonts w:ascii="Times New Roman" w:hAnsi="Times New Roman"/>
          <w:sz w:val="30"/>
          <w:szCs w:val="30"/>
        </w:rPr>
        <w:t>Личное первенство определяется по лучшему техническому результату раздельно среди мужчин и женщин в каждой возрастной категории</w:t>
      </w:r>
      <w:r>
        <w:rPr>
          <w:rFonts w:ascii="Times New Roman" w:hAnsi="Times New Roman"/>
          <w:sz w:val="30"/>
          <w:szCs w:val="30"/>
        </w:rPr>
        <w:t xml:space="preserve">. </w:t>
      </w:r>
    </w:p>
    <w:p w14:paraId="75F9565B" w14:textId="77777777" w:rsidR="00A44FAE" w:rsidRPr="005D2667" w:rsidRDefault="00A44FAE" w:rsidP="001F5B64">
      <w:pPr>
        <w:spacing w:after="0" w:line="240" w:lineRule="auto"/>
        <w:ind w:firstLine="709"/>
        <w:jc w:val="both"/>
        <w:rPr>
          <w:rFonts w:ascii="Times New Roman" w:hAnsi="Times New Roman"/>
          <w:sz w:val="30"/>
          <w:szCs w:val="30"/>
        </w:rPr>
      </w:pPr>
    </w:p>
    <w:p w14:paraId="0A898F9B" w14:textId="77777777" w:rsidR="00F21B6A" w:rsidRDefault="0030469F" w:rsidP="00BD4D75">
      <w:pPr>
        <w:spacing w:after="0" w:line="240" w:lineRule="auto"/>
        <w:ind w:firstLine="709"/>
        <w:jc w:val="both"/>
        <w:rPr>
          <w:rFonts w:ascii="Times New Roman" w:hAnsi="Times New Roman"/>
          <w:b/>
          <w:i/>
          <w:sz w:val="30"/>
          <w:szCs w:val="30"/>
          <w:lang w:eastAsia="x-none"/>
        </w:rPr>
      </w:pPr>
      <w:r>
        <w:rPr>
          <w:rFonts w:ascii="Times New Roman" w:hAnsi="Times New Roman"/>
          <w:b/>
          <w:i/>
          <w:sz w:val="30"/>
          <w:szCs w:val="30"/>
          <w:lang w:eastAsia="x-none"/>
        </w:rPr>
        <w:t xml:space="preserve">Остальные виды проводятся </w:t>
      </w:r>
      <w:r w:rsidRPr="0030469F">
        <w:rPr>
          <w:rFonts w:ascii="Times New Roman" w:hAnsi="Times New Roman"/>
          <w:b/>
          <w:i/>
          <w:sz w:val="30"/>
          <w:szCs w:val="30"/>
          <w:lang w:eastAsia="x-none"/>
        </w:rPr>
        <w:t xml:space="preserve">30 мая 2026 года, </w:t>
      </w:r>
      <w:r w:rsidR="00E80C9C">
        <w:rPr>
          <w:rFonts w:ascii="Times New Roman" w:hAnsi="Times New Roman"/>
          <w:b/>
          <w:i/>
          <w:sz w:val="30"/>
          <w:szCs w:val="30"/>
          <w:lang w:eastAsia="x-none"/>
        </w:rPr>
        <w:t xml:space="preserve">на базе </w:t>
      </w:r>
      <w:r w:rsidRPr="0030469F">
        <w:rPr>
          <w:rFonts w:ascii="Times New Roman" w:hAnsi="Times New Roman"/>
          <w:b/>
          <w:i/>
          <w:sz w:val="30"/>
          <w:szCs w:val="30"/>
          <w:lang w:eastAsia="x-none"/>
        </w:rPr>
        <w:t>ГУО «Средняя школа №204», г.Минск, ул. Яна Чечота, 18.</w:t>
      </w:r>
      <w:r w:rsidR="00F36325">
        <w:rPr>
          <w:rFonts w:ascii="Times New Roman" w:hAnsi="Times New Roman"/>
          <w:b/>
          <w:i/>
          <w:sz w:val="30"/>
          <w:szCs w:val="30"/>
          <w:lang w:eastAsia="x-none"/>
        </w:rPr>
        <w:t xml:space="preserve"> </w:t>
      </w:r>
    </w:p>
    <w:p w14:paraId="0C9910D6" w14:textId="5A56F1A4" w:rsidR="0030469F" w:rsidRPr="00F21B6A" w:rsidRDefault="00F36325" w:rsidP="00BD4D75">
      <w:pPr>
        <w:spacing w:after="0" w:line="240" w:lineRule="auto"/>
        <w:ind w:firstLine="709"/>
        <w:jc w:val="both"/>
        <w:rPr>
          <w:rFonts w:ascii="Times New Roman" w:hAnsi="Times New Roman"/>
          <w:b/>
          <w:i/>
          <w:sz w:val="30"/>
          <w:szCs w:val="30"/>
          <w:u w:val="single"/>
        </w:rPr>
      </w:pPr>
      <w:r w:rsidRPr="00F21B6A">
        <w:rPr>
          <w:rFonts w:ascii="Times New Roman" w:hAnsi="Times New Roman"/>
          <w:b/>
          <w:i/>
          <w:sz w:val="30"/>
          <w:szCs w:val="30"/>
          <w:u w:val="single"/>
          <w:lang w:eastAsia="x-none"/>
        </w:rPr>
        <w:t>Срок подачи заявок до 25.05.</w:t>
      </w:r>
      <w:r w:rsidR="00415610" w:rsidRPr="00F21B6A">
        <w:rPr>
          <w:rFonts w:ascii="Times New Roman" w:hAnsi="Times New Roman"/>
          <w:b/>
          <w:i/>
          <w:sz w:val="30"/>
          <w:szCs w:val="30"/>
          <w:u w:val="single"/>
          <w:lang w:eastAsia="x-none"/>
        </w:rPr>
        <w:t>20</w:t>
      </w:r>
      <w:r w:rsidRPr="00F21B6A">
        <w:rPr>
          <w:rFonts w:ascii="Times New Roman" w:hAnsi="Times New Roman"/>
          <w:b/>
          <w:i/>
          <w:sz w:val="30"/>
          <w:szCs w:val="30"/>
          <w:u w:val="single"/>
          <w:lang w:eastAsia="x-none"/>
        </w:rPr>
        <w:t>26.</w:t>
      </w:r>
    </w:p>
    <w:p w14:paraId="1A8A8055" w14:textId="77777777" w:rsidR="007C5EE1" w:rsidRPr="0030469F" w:rsidRDefault="007C5EE1" w:rsidP="005D2667">
      <w:pPr>
        <w:spacing w:after="0" w:line="240" w:lineRule="auto"/>
        <w:ind w:firstLine="709"/>
        <w:jc w:val="both"/>
        <w:rPr>
          <w:rFonts w:ascii="Times New Roman" w:hAnsi="Times New Roman"/>
          <w:b/>
          <w:i/>
          <w:sz w:val="30"/>
          <w:szCs w:val="30"/>
          <w:lang w:eastAsia="x-none"/>
        </w:rPr>
      </w:pPr>
    </w:p>
    <w:p w14:paraId="4D715592" w14:textId="77777777" w:rsidR="005D2667" w:rsidRPr="005D2667" w:rsidRDefault="005D2667" w:rsidP="005D2667">
      <w:pPr>
        <w:spacing w:after="0" w:line="240" w:lineRule="auto"/>
        <w:ind w:firstLine="709"/>
        <w:jc w:val="both"/>
        <w:rPr>
          <w:rFonts w:ascii="Times New Roman" w:hAnsi="Times New Roman"/>
          <w:b/>
          <w:i/>
          <w:sz w:val="30"/>
          <w:szCs w:val="30"/>
          <w:lang w:val="x-none" w:eastAsia="x-none"/>
        </w:rPr>
      </w:pPr>
      <w:r w:rsidRPr="005D2667">
        <w:rPr>
          <w:rFonts w:ascii="Times New Roman" w:hAnsi="Times New Roman"/>
          <w:b/>
          <w:i/>
          <w:sz w:val="30"/>
          <w:szCs w:val="30"/>
          <w:lang w:val="x-none" w:eastAsia="x-none"/>
        </w:rPr>
        <w:t>Гиревой спорт</w:t>
      </w:r>
    </w:p>
    <w:p w14:paraId="0FEC98E2" w14:textId="3066AC4A" w:rsidR="005D2667" w:rsidRPr="005D2667" w:rsidRDefault="008540AA" w:rsidP="005D2667">
      <w:pPr>
        <w:spacing w:after="0" w:line="240" w:lineRule="auto"/>
        <w:ind w:firstLine="709"/>
        <w:jc w:val="both"/>
        <w:rPr>
          <w:rFonts w:ascii="Times New Roman" w:hAnsi="Times New Roman"/>
          <w:sz w:val="30"/>
          <w:szCs w:val="30"/>
          <w:lang w:val="x-none" w:eastAsia="x-none"/>
        </w:rPr>
      </w:pPr>
      <w:r>
        <w:rPr>
          <w:rFonts w:ascii="Times New Roman" w:hAnsi="Times New Roman"/>
          <w:sz w:val="30"/>
          <w:szCs w:val="30"/>
          <w:lang w:val="x-none" w:eastAsia="x-none"/>
        </w:rPr>
        <w:t xml:space="preserve">Соревнования личные. </w:t>
      </w:r>
      <w:r w:rsidR="005D2667" w:rsidRPr="005D2667">
        <w:rPr>
          <w:rFonts w:ascii="Times New Roman" w:hAnsi="Times New Roman"/>
          <w:sz w:val="30"/>
          <w:szCs w:val="30"/>
          <w:lang w:val="x-none" w:eastAsia="x-none"/>
        </w:rPr>
        <w:t xml:space="preserve">Соревнования проводятся </w:t>
      </w:r>
      <w:r w:rsidR="00743421" w:rsidRPr="00743421">
        <w:rPr>
          <w:rFonts w:ascii="Times New Roman" w:hAnsi="Times New Roman"/>
          <w:b/>
          <w:bCs/>
          <w:sz w:val="30"/>
          <w:szCs w:val="30"/>
          <w:lang w:eastAsia="x-none"/>
        </w:rPr>
        <w:t xml:space="preserve">среди мужчин </w:t>
      </w:r>
      <w:r w:rsidR="005D2667" w:rsidRPr="005D2667">
        <w:rPr>
          <w:rFonts w:ascii="Times New Roman" w:hAnsi="Times New Roman"/>
          <w:sz w:val="30"/>
          <w:szCs w:val="30"/>
          <w:lang w:val="x-none" w:eastAsia="x-none"/>
        </w:rPr>
        <w:t xml:space="preserve">в упражнении </w:t>
      </w:r>
      <w:r w:rsidR="005D2667" w:rsidRPr="005D2667">
        <w:rPr>
          <w:rFonts w:ascii="Times New Roman" w:hAnsi="Times New Roman"/>
          <w:sz w:val="30"/>
          <w:szCs w:val="30"/>
        </w:rPr>
        <w:t>«</w:t>
      </w:r>
      <w:r w:rsidR="005D2667" w:rsidRPr="005D2667">
        <w:rPr>
          <w:rFonts w:ascii="Times New Roman" w:hAnsi="Times New Roman"/>
          <w:sz w:val="30"/>
          <w:szCs w:val="30"/>
          <w:lang w:val="x-none" w:eastAsia="x-none"/>
        </w:rPr>
        <w:t>рывок</w:t>
      </w:r>
      <w:r w:rsidR="005D2667" w:rsidRPr="005D2667">
        <w:rPr>
          <w:rFonts w:ascii="Times New Roman" w:hAnsi="Times New Roman"/>
          <w:sz w:val="30"/>
          <w:szCs w:val="30"/>
        </w:rPr>
        <w:t>»</w:t>
      </w:r>
      <w:r w:rsidR="005D2667" w:rsidRPr="005D2667">
        <w:rPr>
          <w:rFonts w:ascii="Times New Roman" w:hAnsi="Times New Roman"/>
          <w:sz w:val="30"/>
          <w:szCs w:val="30"/>
          <w:lang w:val="x-none" w:eastAsia="x-none"/>
        </w:rPr>
        <w:t xml:space="preserve"> без учета возраста в группах:</w:t>
      </w:r>
    </w:p>
    <w:p w14:paraId="02B1DD96" w14:textId="77777777" w:rsidR="005D2667" w:rsidRPr="005D2667" w:rsidRDefault="005D2667" w:rsidP="005D2667">
      <w:pPr>
        <w:tabs>
          <w:tab w:val="num" w:pos="0"/>
        </w:tabs>
        <w:suppressAutoHyphens/>
        <w:spacing w:after="0" w:line="240" w:lineRule="auto"/>
        <w:ind w:firstLine="709"/>
        <w:jc w:val="both"/>
        <w:rPr>
          <w:rFonts w:ascii="Times New Roman" w:hAnsi="Times New Roman"/>
          <w:sz w:val="30"/>
          <w:szCs w:val="30"/>
        </w:rPr>
      </w:pPr>
      <w:r w:rsidRPr="005D2667">
        <w:rPr>
          <w:rFonts w:ascii="Times New Roman" w:hAnsi="Times New Roman"/>
          <w:sz w:val="30"/>
          <w:szCs w:val="30"/>
        </w:rPr>
        <w:t>весовая категория до 75 кг;</w:t>
      </w:r>
    </w:p>
    <w:p w14:paraId="7C8E81E7" w14:textId="77777777" w:rsidR="005D2667" w:rsidRPr="005D2667" w:rsidRDefault="005D2667" w:rsidP="005D2667">
      <w:pPr>
        <w:tabs>
          <w:tab w:val="num" w:pos="0"/>
        </w:tabs>
        <w:suppressAutoHyphens/>
        <w:spacing w:after="0" w:line="240" w:lineRule="auto"/>
        <w:ind w:firstLine="709"/>
        <w:jc w:val="both"/>
        <w:rPr>
          <w:rFonts w:ascii="Times New Roman" w:hAnsi="Times New Roman"/>
          <w:sz w:val="30"/>
          <w:szCs w:val="30"/>
        </w:rPr>
      </w:pPr>
      <w:r w:rsidRPr="005D2667">
        <w:rPr>
          <w:rFonts w:ascii="Times New Roman" w:hAnsi="Times New Roman"/>
          <w:sz w:val="30"/>
          <w:szCs w:val="30"/>
        </w:rPr>
        <w:t>весовая категория от 75 кг до 90 кг;</w:t>
      </w:r>
    </w:p>
    <w:p w14:paraId="021A86E4" w14:textId="77777777" w:rsidR="005D2667" w:rsidRPr="005D2667" w:rsidRDefault="005D2667" w:rsidP="005D2667">
      <w:pPr>
        <w:tabs>
          <w:tab w:val="num" w:pos="0"/>
        </w:tabs>
        <w:suppressAutoHyphens/>
        <w:spacing w:after="0" w:line="240" w:lineRule="auto"/>
        <w:ind w:firstLine="709"/>
        <w:jc w:val="both"/>
        <w:rPr>
          <w:rFonts w:ascii="Times New Roman" w:hAnsi="Times New Roman"/>
          <w:sz w:val="30"/>
          <w:szCs w:val="30"/>
        </w:rPr>
      </w:pPr>
      <w:r w:rsidRPr="005D2667">
        <w:rPr>
          <w:rFonts w:ascii="Times New Roman" w:hAnsi="Times New Roman"/>
          <w:sz w:val="30"/>
          <w:szCs w:val="30"/>
        </w:rPr>
        <w:t>весовая категория свыше 90 кг.</w:t>
      </w:r>
    </w:p>
    <w:p w14:paraId="5BDA710B" w14:textId="77777777" w:rsidR="006B4CFF" w:rsidRDefault="006B4CFF" w:rsidP="005D2667">
      <w:pPr>
        <w:spacing w:after="0" w:line="240" w:lineRule="auto"/>
        <w:ind w:firstLine="709"/>
        <w:jc w:val="both"/>
        <w:rPr>
          <w:rFonts w:ascii="Times New Roman" w:hAnsi="Times New Roman"/>
          <w:color w:val="000000" w:themeColor="text1"/>
          <w:sz w:val="30"/>
          <w:szCs w:val="30"/>
          <w:lang w:eastAsia="x-none"/>
        </w:rPr>
      </w:pPr>
      <w:r w:rsidRPr="00110392">
        <w:rPr>
          <w:rFonts w:ascii="Times New Roman" w:hAnsi="Times New Roman"/>
          <w:color w:val="000000" w:themeColor="text1"/>
          <w:sz w:val="30"/>
          <w:szCs w:val="30"/>
          <w:lang w:eastAsia="x-none"/>
        </w:rPr>
        <w:t>Представительство от организации не более 1 человека в каждой весовой категории.</w:t>
      </w:r>
    </w:p>
    <w:p w14:paraId="739D2FAD" w14:textId="6E7BE172" w:rsidR="00B66517" w:rsidRDefault="00132433" w:rsidP="00B66517">
      <w:pPr>
        <w:widowControl w:val="0"/>
        <w:autoSpaceDE w:val="0"/>
        <w:autoSpaceDN w:val="0"/>
        <w:adjustRightInd w:val="0"/>
        <w:spacing w:after="0"/>
        <w:ind w:firstLine="709"/>
        <w:jc w:val="both"/>
        <w:rPr>
          <w:rFonts w:ascii="Times New Roman" w:hAnsi="Times New Roman"/>
          <w:sz w:val="30"/>
          <w:szCs w:val="30"/>
        </w:rPr>
      </w:pPr>
      <w:r>
        <w:rPr>
          <w:rFonts w:ascii="Times New Roman" w:hAnsi="Times New Roman"/>
          <w:sz w:val="30"/>
          <w:szCs w:val="30"/>
        </w:rPr>
        <w:t>Соревнования проводятся по действующим правилам в рывке гири весом 24 кг в весовых категориях 75</w:t>
      </w:r>
      <w:r w:rsidR="00580164">
        <w:rPr>
          <w:rFonts w:ascii="Times New Roman" w:hAnsi="Times New Roman"/>
          <w:sz w:val="30"/>
          <w:szCs w:val="30"/>
        </w:rPr>
        <w:t xml:space="preserve"> кг, 90 кг и свыше 90 кг. Время </w:t>
      </w:r>
      <w:r>
        <w:rPr>
          <w:rFonts w:ascii="Times New Roman" w:hAnsi="Times New Roman"/>
          <w:sz w:val="30"/>
          <w:szCs w:val="30"/>
        </w:rPr>
        <w:t>выполнения упражнения – не более 10 минут. Вз</w:t>
      </w:r>
      <w:r w:rsidR="00D879AE">
        <w:rPr>
          <w:rFonts w:ascii="Times New Roman" w:hAnsi="Times New Roman"/>
          <w:sz w:val="30"/>
          <w:szCs w:val="30"/>
        </w:rPr>
        <w:t xml:space="preserve">вешивание участников проводится </w:t>
      </w:r>
      <w:r>
        <w:rPr>
          <w:rFonts w:ascii="Times New Roman" w:hAnsi="Times New Roman"/>
          <w:sz w:val="30"/>
          <w:szCs w:val="30"/>
        </w:rPr>
        <w:t>до начала соревнований.</w:t>
      </w:r>
      <w:r w:rsidR="00D879AE">
        <w:rPr>
          <w:rFonts w:ascii="Times New Roman" w:hAnsi="Times New Roman"/>
          <w:sz w:val="30"/>
          <w:szCs w:val="30"/>
        </w:rPr>
        <w:t xml:space="preserve"> </w:t>
      </w:r>
      <w:r w:rsidR="005D2667" w:rsidRPr="005D2667">
        <w:rPr>
          <w:rFonts w:ascii="Times New Roman" w:hAnsi="Times New Roman"/>
          <w:sz w:val="30"/>
          <w:szCs w:val="30"/>
        </w:rPr>
        <w:t xml:space="preserve">Жеребьевка участников проводится за </w:t>
      </w:r>
      <w:r w:rsidR="00B66517">
        <w:rPr>
          <w:rFonts w:ascii="Times New Roman" w:hAnsi="Times New Roman"/>
          <w:sz w:val="30"/>
          <w:szCs w:val="30"/>
        </w:rPr>
        <w:t>30 минут до начала взвешивания.</w:t>
      </w:r>
    </w:p>
    <w:p w14:paraId="6F07D719" w14:textId="77777777" w:rsidR="005D2667" w:rsidRPr="005D2667" w:rsidRDefault="005D2667" w:rsidP="005D2667">
      <w:pPr>
        <w:spacing w:after="0" w:line="240" w:lineRule="auto"/>
        <w:ind w:firstLine="709"/>
        <w:jc w:val="both"/>
        <w:rPr>
          <w:rFonts w:ascii="Times New Roman" w:hAnsi="Times New Roman"/>
          <w:sz w:val="30"/>
          <w:szCs w:val="30"/>
          <w:lang w:eastAsia="x-none"/>
        </w:rPr>
      </w:pPr>
    </w:p>
    <w:p w14:paraId="1AD3C3F5" w14:textId="77777777" w:rsidR="005D2667" w:rsidRPr="005D2667" w:rsidRDefault="005D2667" w:rsidP="005D2667">
      <w:pPr>
        <w:spacing w:after="0" w:line="240" w:lineRule="auto"/>
        <w:ind w:firstLine="709"/>
        <w:jc w:val="both"/>
        <w:rPr>
          <w:rFonts w:ascii="Times New Roman" w:hAnsi="Times New Roman"/>
          <w:b/>
          <w:i/>
          <w:sz w:val="30"/>
          <w:szCs w:val="30"/>
          <w:lang w:val="x-none" w:eastAsia="x-none"/>
        </w:rPr>
      </w:pPr>
      <w:r w:rsidRPr="005D2667">
        <w:rPr>
          <w:rFonts w:ascii="Times New Roman" w:hAnsi="Times New Roman"/>
          <w:b/>
          <w:i/>
          <w:sz w:val="30"/>
          <w:szCs w:val="30"/>
          <w:lang w:val="x-none" w:eastAsia="x-none"/>
        </w:rPr>
        <w:t>Дартс</w:t>
      </w:r>
    </w:p>
    <w:p w14:paraId="4CA777F8" w14:textId="07F806CB" w:rsidR="006B4CFF" w:rsidRPr="006B4CFF" w:rsidRDefault="005D2667" w:rsidP="005D2667">
      <w:pPr>
        <w:spacing w:after="0" w:line="240" w:lineRule="auto"/>
        <w:ind w:firstLine="709"/>
        <w:jc w:val="both"/>
        <w:rPr>
          <w:rFonts w:ascii="Times New Roman" w:hAnsi="Times New Roman"/>
          <w:sz w:val="30"/>
          <w:szCs w:val="30"/>
          <w:lang w:val="x-none" w:eastAsia="x-none"/>
        </w:rPr>
      </w:pPr>
      <w:r w:rsidRPr="006B4CFF">
        <w:rPr>
          <w:rFonts w:ascii="Times New Roman" w:hAnsi="Times New Roman"/>
          <w:sz w:val="30"/>
          <w:szCs w:val="30"/>
          <w:lang w:val="x-none" w:eastAsia="x-none"/>
        </w:rPr>
        <w:t xml:space="preserve">Представительство от </w:t>
      </w:r>
      <w:r w:rsidR="0023186B" w:rsidRPr="006B4CFF">
        <w:rPr>
          <w:rFonts w:ascii="Times New Roman" w:hAnsi="Times New Roman"/>
          <w:sz w:val="30"/>
          <w:szCs w:val="30"/>
          <w:lang w:eastAsia="x-none"/>
        </w:rPr>
        <w:t>организации</w:t>
      </w:r>
      <w:r w:rsidRPr="006B4CFF">
        <w:rPr>
          <w:rFonts w:ascii="Times New Roman" w:hAnsi="Times New Roman"/>
          <w:sz w:val="30"/>
          <w:szCs w:val="30"/>
          <w:lang w:val="x-none" w:eastAsia="x-none"/>
        </w:rPr>
        <w:t xml:space="preserve"> – </w:t>
      </w:r>
      <w:r w:rsidR="00D5638F" w:rsidRPr="006B4CFF">
        <w:rPr>
          <w:rFonts w:ascii="Times New Roman" w:hAnsi="Times New Roman"/>
          <w:sz w:val="30"/>
          <w:szCs w:val="30"/>
          <w:lang w:eastAsia="x-none"/>
        </w:rPr>
        <w:t xml:space="preserve">не более </w:t>
      </w:r>
      <w:r w:rsidRPr="006B4CFF">
        <w:rPr>
          <w:rFonts w:ascii="Times New Roman" w:hAnsi="Times New Roman"/>
          <w:sz w:val="30"/>
          <w:szCs w:val="30"/>
          <w:lang w:val="x-none" w:eastAsia="x-none"/>
        </w:rPr>
        <w:t>2 человек (1 мужчина</w:t>
      </w:r>
      <w:r w:rsidR="00F7578A">
        <w:rPr>
          <w:rFonts w:ascii="Times New Roman" w:hAnsi="Times New Roman"/>
          <w:sz w:val="30"/>
          <w:szCs w:val="30"/>
          <w:lang w:eastAsia="x-none"/>
        </w:rPr>
        <w:t xml:space="preserve"> и</w:t>
      </w:r>
      <w:r w:rsidRPr="006B4CFF">
        <w:rPr>
          <w:rFonts w:ascii="Times New Roman" w:hAnsi="Times New Roman"/>
          <w:sz w:val="30"/>
          <w:szCs w:val="30"/>
          <w:lang w:val="x-none" w:eastAsia="x-none"/>
        </w:rPr>
        <w:t xml:space="preserve"> 1 женщина). </w:t>
      </w:r>
    </w:p>
    <w:p w14:paraId="49115ACE" w14:textId="387D0F2F" w:rsidR="005D2667" w:rsidRDefault="005D2667" w:rsidP="005D2667">
      <w:pPr>
        <w:spacing w:after="0" w:line="240" w:lineRule="auto"/>
        <w:ind w:firstLine="709"/>
        <w:jc w:val="both"/>
        <w:rPr>
          <w:rFonts w:ascii="Times New Roman" w:hAnsi="Times New Roman"/>
          <w:sz w:val="30"/>
          <w:szCs w:val="30"/>
          <w:lang w:val="x-none" w:eastAsia="x-none"/>
        </w:rPr>
      </w:pPr>
      <w:r w:rsidRPr="009A46B9">
        <w:rPr>
          <w:rFonts w:ascii="Times New Roman" w:hAnsi="Times New Roman"/>
          <w:sz w:val="30"/>
          <w:szCs w:val="30"/>
          <w:lang w:val="x-none" w:eastAsia="x-none"/>
        </w:rPr>
        <w:t xml:space="preserve">Соревнования проводятся раздельно среди мужчин и женщин в упражнении </w:t>
      </w:r>
      <w:r w:rsidRPr="009A46B9">
        <w:rPr>
          <w:rFonts w:ascii="Times New Roman" w:hAnsi="Times New Roman"/>
          <w:sz w:val="30"/>
          <w:szCs w:val="30"/>
          <w:lang w:eastAsia="x-none"/>
        </w:rPr>
        <w:t>«</w:t>
      </w:r>
      <w:r w:rsidRPr="009A46B9">
        <w:rPr>
          <w:rFonts w:ascii="Times New Roman" w:hAnsi="Times New Roman"/>
          <w:sz w:val="30"/>
          <w:szCs w:val="30"/>
          <w:lang w:val="x-none" w:eastAsia="x-none"/>
        </w:rPr>
        <w:t>Большой круг</w:t>
      </w:r>
      <w:r w:rsidRPr="009A46B9">
        <w:rPr>
          <w:rFonts w:ascii="Times New Roman" w:hAnsi="Times New Roman"/>
          <w:sz w:val="30"/>
          <w:szCs w:val="30"/>
          <w:lang w:eastAsia="x-none"/>
        </w:rPr>
        <w:t>»</w:t>
      </w:r>
      <w:r w:rsidRPr="009A46B9">
        <w:rPr>
          <w:rFonts w:ascii="Times New Roman" w:hAnsi="Times New Roman"/>
          <w:sz w:val="30"/>
          <w:szCs w:val="30"/>
          <w:lang w:val="x-none" w:eastAsia="x-none"/>
        </w:rPr>
        <w:t>.</w:t>
      </w:r>
    </w:p>
    <w:p w14:paraId="39D571A5" w14:textId="6D7127C0" w:rsidR="005D2667" w:rsidRDefault="005D2667" w:rsidP="005D2667">
      <w:pPr>
        <w:spacing w:after="0" w:line="240" w:lineRule="auto"/>
        <w:ind w:firstLine="709"/>
        <w:jc w:val="both"/>
        <w:rPr>
          <w:rFonts w:ascii="Times New Roman" w:hAnsi="Times New Roman"/>
          <w:sz w:val="30"/>
          <w:szCs w:val="30"/>
        </w:rPr>
      </w:pPr>
      <w:r w:rsidRPr="005D2667">
        <w:rPr>
          <w:rFonts w:ascii="Times New Roman" w:hAnsi="Times New Roman"/>
          <w:sz w:val="30"/>
          <w:szCs w:val="30"/>
        </w:rPr>
        <w:t>Система розыгрыша и условия проведения соревнований определяются после получения предварительных заявок. Жеребьевк</w:t>
      </w:r>
      <w:r w:rsidR="00337671">
        <w:rPr>
          <w:rFonts w:ascii="Times New Roman" w:hAnsi="Times New Roman"/>
          <w:sz w:val="30"/>
          <w:szCs w:val="30"/>
        </w:rPr>
        <w:t>а проводится на заседании мандатной комиссии в день проведения соревнований</w:t>
      </w:r>
      <w:r w:rsidR="00C935E2">
        <w:rPr>
          <w:rFonts w:ascii="Times New Roman" w:hAnsi="Times New Roman"/>
          <w:sz w:val="30"/>
          <w:szCs w:val="30"/>
        </w:rPr>
        <w:t>.</w:t>
      </w:r>
    </w:p>
    <w:p w14:paraId="0F2C7251" w14:textId="244BEE44" w:rsidR="00A93E7B" w:rsidRDefault="00A93E7B" w:rsidP="005D2667">
      <w:pPr>
        <w:spacing w:after="0" w:line="240" w:lineRule="auto"/>
        <w:ind w:firstLine="709"/>
        <w:jc w:val="both"/>
        <w:rPr>
          <w:rFonts w:ascii="Times New Roman" w:hAnsi="Times New Roman"/>
          <w:sz w:val="30"/>
          <w:szCs w:val="30"/>
        </w:rPr>
      </w:pPr>
      <w:r w:rsidRPr="00A93E7B">
        <w:rPr>
          <w:rFonts w:ascii="Times New Roman" w:hAnsi="Times New Roman"/>
          <w:sz w:val="30"/>
          <w:szCs w:val="30"/>
        </w:rPr>
        <w:t>Дата проведения соревнований: 30 мая 2026 года.</w:t>
      </w:r>
    </w:p>
    <w:p w14:paraId="6A907C93" w14:textId="77777777" w:rsidR="00A95BAE" w:rsidRPr="005D2667" w:rsidRDefault="00A95BAE" w:rsidP="005D2667">
      <w:pPr>
        <w:spacing w:after="0" w:line="240" w:lineRule="auto"/>
        <w:ind w:firstLine="709"/>
        <w:jc w:val="both"/>
        <w:rPr>
          <w:rFonts w:ascii="Times New Roman" w:hAnsi="Times New Roman"/>
          <w:sz w:val="30"/>
          <w:szCs w:val="30"/>
        </w:rPr>
      </w:pPr>
    </w:p>
    <w:p w14:paraId="6DFF9BD5" w14:textId="77777777" w:rsidR="005D2667" w:rsidRPr="005D2667" w:rsidRDefault="005D2667" w:rsidP="005D2667">
      <w:pPr>
        <w:spacing w:after="0" w:line="240" w:lineRule="auto"/>
        <w:ind w:firstLine="709"/>
        <w:jc w:val="both"/>
        <w:rPr>
          <w:rFonts w:ascii="Times New Roman" w:hAnsi="Times New Roman"/>
          <w:b/>
          <w:i/>
          <w:sz w:val="30"/>
          <w:szCs w:val="30"/>
          <w:lang w:eastAsia="x-none"/>
        </w:rPr>
      </w:pPr>
      <w:r w:rsidRPr="005D2667">
        <w:rPr>
          <w:rFonts w:ascii="Times New Roman" w:hAnsi="Times New Roman"/>
          <w:b/>
          <w:i/>
          <w:sz w:val="30"/>
          <w:szCs w:val="30"/>
          <w:lang w:eastAsia="x-none"/>
        </w:rPr>
        <w:t>Легкая атлетика</w:t>
      </w:r>
    </w:p>
    <w:p w14:paraId="0F66750E" w14:textId="299773BC" w:rsidR="008540AA" w:rsidRPr="008540AA" w:rsidRDefault="008540AA" w:rsidP="005D2667">
      <w:pPr>
        <w:spacing w:after="0" w:line="240" w:lineRule="auto"/>
        <w:ind w:firstLine="709"/>
        <w:jc w:val="both"/>
        <w:rPr>
          <w:rFonts w:ascii="Times New Roman" w:hAnsi="Times New Roman"/>
          <w:sz w:val="30"/>
          <w:szCs w:val="30"/>
          <w:lang w:eastAsia="x-none"/>
        </w:rPr>
      </w:pPr>
      <w:r w:rsidRPr="009A46B9">
        <w:rPr>
          <w:rFonts w:ascii="Times New Roman" w:hAnsi="Times New Roman"/>
          <w:sz w:val="30"/>
          <w:szCs w:val="30"/>
          <w:lang w:eastAsia="x-none"/>
        </w:rPr>
        <w:t>Соревнования личные. Представительство от каждой организации не более 4-х человек (2 мужчины, 2 женщины).</w:t>
      </w:r>
    </w:p>
    <w:p w14:paraId="020A3E42" w14:textId="0D519FA7" w:rsidR="005D2667" w:rsidRPr="005D2667" w:rsidRDefault="008540AA" w:rsidP="005D2667">
      <w:pPr>
        <w:spacing w:after="0" w:line="240" w:lineRule="auto"/>
        <w:ind w:firstLine="709"/>
        <w:jc w:val="both"/>
        <w:rPr>
          <w:rFonts w:ascii="Times New Roman" w:hAnsi="Times New Roman"/>
          <w:sz w:val="30"/>
          <w:szCs w:val="30"/>
          <w:lang w:val="x-none" w:eastAsia="x-none"/>
        </w:rPr>
      </w:pPr>
      <w:r>
        <w:rPr>
          <w:rFonts w:eastAsia="Calibri"/>
          <w:sz w:val="30"/>
          <w:szCs w:val="30"/>
        </w:rPr>
        <w:t xml:space="preserve"> </w:t>
      </w:r>
      <w:r w:rsidR="005D2667" w:rsidRPr="005D2667">
        <w:rPr>
          <w:rFonts w:ascii="Times New Roman" w:hAnsi="Times New Roman"/>
          <w:sz w:val="30"/>
          <w:szCs w:val="30"/>
          <w:lang w:eastAsia="x-none"/>
        </w:rPr>
        <w:t xml:space="preserve">Соревнования </w:t>
      </w:r>
      <w:r w:rsidR="0023186B">
        <w:rPr>
          <w:rFonts w:ascii="Times New Roman" w:hAnsi="Times New Roman"/>
          <w:sz w:val="30"/>
          <w:szCs w:val="30"/>
          <w:lang w:eastAsia="x-none"/>
        </w:rPr>
        <w:t xml:space="preserve">проводятся среди женщин и мужчин </w:t>
      </w:r>
      <w:r w:rsidR="00F7578A" w:rsidRPr="00F7578A">
        <w:rPr>
          <w:rFonts w:ascii="Times New Roman" w:hAnsi="Times New Roman"/>
          <w:sz w:val="30"/>
          <w:szCs w:val="30"/>
          <w:lang w:eastAsia="x-none"/>
        </w:rPr>
        <w:t>раздельно</w:t>
      </w:r>
      <w:r w:rsidR="0023186B">
        <w:rPr>
          <w:rFonts w:ascii="Times New Roman" w:hAnsi="Times New Roman"/>
          <w:sz w:val="30"/>
          <w:szCs w:val="30"/>
          <w:lang w:eastAsia="x-none"/>
        </w:rPr>
        <w:t xml:space="preserve">, </w:t>
      </w:r>
      <w:r w:rsidR="005D2667" w:rsidRPr="005D2667">
        <w:rPr>
          <w:rFonts w:ascii="Times New Roman" w:hAnsi="Times New Roman"/>
          <w:sz w:val="30"/>
          <w:szCs w:val="30"/>
          <w:lang w:val="x-none" w:eastAsia="x-none"/>
        </w:rPr>
        <w:t xml:space="preserve">в возрастных группах до 35 лет и 35 лет и старше. </w:t>
      </w:r>
    </w:p>
    <w:p w14:paraId="36C1D182" w14:textId="77777777" w:rsidR="005D2667" w:rsidRPr="005D2667" w:rsidRDefault="005D2667" w:rsidP="005D2667">
      <w:pPr>
        <w:spacing w:after="0" w:line="240" w:lineRule="auto"/>
        <w:ind w:firstLine="709"/>
        <w:jc w:val="both"/>
        <w:rPr>
          <w:rFonts w:ascii="Times New Roman" w:hAnsi="Times New Roman"/>
          <w:sz w:val="30"/>
          <w:szCs w:val="30"/>
          <w:lang w:val="x-none" w:eastAsia="x-none"/>
        </w:rPr>
      </w:pPr>
      <w:r w:rsidRPr="005D2667">
        <w:rPr>
          <w:rFonts w:ascii="Times New Roman" w:hAnsi="Times New Roman"/>
          <w:sz w:val="30"/>
          <w:szCs w:val="30"/>
          <w:lang w:val="x-none" w:eastAsia="x-none"/>
        </w:rPr>
        <w:t xml:space="preserve">В программу соревнований включены следующие виды и дистанции: </w:t>
      </w:r>
    </w:p>
    <w:p w14:paraId="448F3973" w14:textId="790E917E" w:rsidR="005D2667" w:rsidRPr="005D2667" w:rsidRDefault="005D2667" w:rsidP="005D2667">
      <w:pPr>
        <w:spacing w:after="0" w:line="240" w:lineRule="auto"/>
        <w:ind w:firstLine="709"/>
        <w:jc w:val="both"/>
        <w:rPr>
          <w:rFonts w:ascii="Times New Roman" w:hAnsi="Times New Roman"/>
          <w:sz w:val="30"/>
          <w:szCs w:val="30"/>
          <w:lang w:eastAsia="x-none"/>
        </w:rPr>
      </w:pPr>
      <w:r w:rsidRPr="005D2667">
        <w:rPr>
          <w:rFonts w:ascii="Times New Roman" w:hAnsi="Times New Roman"/>
          <w:sz w:val="30"/>
          <w:szCs w:val="30"/>
          <w:lang w:val="x-none" w:eastAsia="x-none"/>
        </w:rPr>
        <w:t>легкоатлетический кросс (женщины до 35 лет – 1 км, женщины 35 лет и старше – 0,5 км, мужчины до 35 лет – 2 км, мужчины 35 лет и старше – 1 км)</w:t>
      </w:r>
      <w:r w:rsidRPr="005D2667">
        <w:rPr>
          <w:rFonts w:ascii="Times New Roman" w:hAnsi="Times New Roman"/>
          <w:sz w:val="30"/>
          <w:szCs w:val="30"/>
          <w:lang w:eastAsia="x-none"/>
        </w:rPr>
        <w:t>;</w:t>
      </w:r>
    </w:p>
    <w:p w14:paraId="042367CD" w14:textId="60F162DA" w:rsidR="005D2667" w:rsidRDefault="005D2667" w:rsidP="005D2667">
      <w:pPr>
        <w:spacing w:after="0" w:line="240" w:lineRule="auto"/>
        <w:ind w:firstLine="709"/>
        <w:jc w:val="both"/>
        <w:rPr>
          <w:rFonts w:ascii="Times New Roman" w:hAnsi="Times New Roman"/>
          <w:sz w:val="30"/>
          <w:szCs w:val="30"/>
          <w:lang w:val="x-none" w:eastAsia="x-none"/>
        </w:rPr>
      </w:pPr>
      <w:r w:rsidRPr="005D2667">
        <w:rPr>
          <w:rFonts w:ascii="Times New Roman" w:hAnsi="Times New Roman"/>
          <w:sz w:val="30"/>
          <w:szCs w:val="30"/>
          <w:lang w:val="x-none" w:eastAsia="x-none"/>
        </w:rPr>
        <w:t>Личное первенство определяется по лучшему результату раздельно среди женщин и мужчин в каждой возрастной группе.</w:t>
      </w:r>
    </w:p>
    <w:p w14:paraId="5800FA24" w14:textId="538E8299" w:rsidR="005D2667" w:rsidRDefault="00A93E7B" w:rsidP="00A93E7B">
      <w:pPr>
        <w:spacing w:after="0" w:line="240" w:lineRule="auto"/>
        <w:ind w:firstLine="709"/>
        <w:jc w:val="both"/>
        <w:rPr>
          <w:rFonts w:ascii="Times New Roman" w:hAnsi="Times New Roman"/>
          <w:sz w:val="30"/>
          <w:szCs w:val="30"/>
          <w:lang w:val="x-none" w:eastAsia="x-none"/>
        </w:rPr>
      </w:pPr>
      <w:r w:rsidRPr="00A93E7B">
        <w:rPr>
          <w:rFonts w:ascii="Times New Roman" w:hAnsi="Times New Roman"/>
          <w:sz w:val="30"/>
          <w:szCs w:val="30"/>
          <w:lang w:val="x-none" w:eastAsia="x-none"/>
        </w:rPr>
        <w:t>Дата проведения соревнований: 30 мая 2026 года.</w:t>
      </w:r>
    </w:p>
    <w:p w14:paraId="1D35150E" w14:textId="77777777" w:rsidR="00A93E7B" w:rsidRPr="00A93E7B" w:rsidRDefault="00A93E7B" w:rsidP="00A93E7B">
      <w:pPr>
        <w:spacing w:after="0" w:line="240" w:lineRule="auto"/>
        <w:ind w:firstLine="709"/>
        <w:jc w:val="both"/>
        <w:rPr>
          <w:rFonts w:ascii="Times New Roman" w:hAnsi="Times New Roman"/>
          <w:sz w:val="30"/>
          <w:szCs w:val="30"/>
          <w:lang w:val="x-none" w:eastAsia="x-none"/>
        </w:rPr>
      </w:pPr>
    </w:p>
    <w:p w14:paraId="1CB7ED55" w14:textId="2E52992C" w:rsidR="005D2667" w:rsidRPr="005D2667" w:rsidRDefault="005D2667" w:rsidP="005D2667">
      <w:pPr>
        <w:spacing w:after="0" w:line="230" w:lineRule="auto"/>
        <w:ind w:firstLine="709"/>
        <w:jc w:val="both"/>
        <w:rPr>
          <w:rFonts w:ascii="Times New Roman" w:hAnsi="Times New Roman"/>
          <w:b/>
          <w:i/>
          <w:sz w:val="30"/>
          <w:szCs w:val="30"/>
        </w:rPr>
      </w:pPr>
      <w:r w:rsidRPr="005D2667">
        <w:rPr>
          <w:rFonts w:ascii="Times New Roman" w:hAnsi="Times New Roman"/>
          <w:b/>
          <w:i/>
          <w:sz w:val="30"/>
          <w:szCs w:val="30"/>
        </w:rPr>
        <w:lastRenderedPageBreak/>
        <w:t>Настольный теннис</w:t>
      </w:r>
    </w:p>
    <w:p w14:paraId="5718A0F5" w14:textId="014051E2" w:rsidR="005D2667" w:rsidRPr="005D2667" w:rsidRDefault="008540AA" w:rsidP="005D2667">
      <w:pPr>
        <w:spacing w:after="0" w:line="230" w:lineRule="auto"/>
        <w:ind w:firstLine="709"/>
        <w:jc w:val="both"/>
        <w:rPr>
          <w:rFonts w:ascii="Times New Roman" w:hAnsi="Times New Roman"/>
          <w:sz w:val="30"/>
          <w:szCs w:val="30"/>
          <w:lang w:eastAsia="x-none"/>
        </w:rPr>
      </w:pPr>
      <w:r w:rsidRPr="00BA0ED6">
        <w:rPr>
          <w:rFonts w:ascii="Times New Roman" w:hAnsi="Times New Roman"/>
          <w:sz w:val="30"/>
          <w:szCs w:val="30"/>
          <w:lang w:val="x-none" w:eastAsia="x-none"/>
        </w:rPr>
        <w:t>Соревнования личные,</w:t>
      </w:r>
      <w:r w:rsidRPr="008540AA">
        <w:rPr>
          <w:rFonts w:ascii="Times New Roman" w:hAnsi="Times New Roman"/>
          <w:sz w:val="30"/>
          <w:szCs w:val="30"/>
          <w:lang w:val="x-none" w:eastAsia="x-none"/>
        </w:rPr>
        <w:t xml:space="preserve"> </w:t>
      </w:r>
      <w:r w:rsidR="005D2667" w:rsidRPr="005D2667">
        <w:rPr>
          <w:rFonts w:ascii="Times New Roman" w:hAnsi="Times New Roman"/>
          <w:sz w:val="30"/>
          <w:szCs w:val="30"/>
          <w:lang w:val="x-none" w:eastAsia="x-none"/>
        </w:rPr>
        <w:t>проводятся раздельно среди мужчин и женщин</w:t>
      </w:r>
      <w:r w:rsidR="007774D1">
        <w:rPr>
          <w:rFonts w:ascii="Times New Roman" w:hAnsi="Times New Roman"/>
          <w:sz w:val="30"/>
          <w:szCs w:val="30"/>
          <w:lang w:eastAsia="x-none"/>
        </w:rPr>
        <w:t xml:space="preserve"> </w:t>
      </w:r>
      <w:r w:rsidR="007774D1" w:rsidRPr="007774D1">
        <w:rPr>
          <w:rFonts w:ascii="Times New Roman" w:hAnsi="Times New Roman"/>
          <w:sz w:val="30"/>
          <w:szCs w:val="30"/>
          <w:lang w:eastAsia="x-none"/>
        </w:rPr>
        <w:t>по правилам проведения соревнований по настольному теннису.</w:t>
      </w:r>
    </w:p>
    <w:p w14:paraId="66E3B0FE" w14:textId="7E1B7570" w:rsidR="005D2667" w:rsidRDefault="005D2667" w:rsidP="005D2667">
      <w:pPr>
        <w:spacing w:after="0" w:line="230" w:lineRule="auto"/>
        <w:ind w:firstLine="709"/>
        <w:jc w:val="both"/>
        <w:rPr>
          <w:rFonts w:ascii="Times New Roman" w:hAnsi="Times New Roman"/>
          <w:sz w:val="30"/>
          <w:szCs w:val="30"/>
          <w:lang w:eastAsia="x-none"/>
        </w:rPr>
      </w:pPr>
      <w:r w:rsidRPr="006B4CFF">
        <w:rPr>
          <w:rFonts w:ascii="Times New Roman" w:hAnsi="Times New Roman"/>
          <w:sz w:val="30"/>
          <w:szCs w:val="30"/>
          <w:lang w:val="x-none" w:eastAsia="x-none"/>
        </w:rPr>
        <w:t>Предст</w:t>
      </w:r>
      <w:r w:rsidR="001A29D1">
        <w:rPr>
          <w:rFonts w:ascii="Times New Roman" w:hAnsi="Times New Roman"/>
          <w:sz w:val="30"/>
          <w:szCs w:val="30"/>
          <w:lang w:val="x-none" w:eastAsia="x-none"/>
        </w:rPr>
        <w:t xml:space="preserve">авительство от каждой команды – </w:t>
      </w:r>
      <w:r w:rsidRPr="006B4CFF">
        <w:rPr>
          <w:rFonts w:ascii="Times New Roman" w:hAnsi="Times New Roman"/>
          <w:sz w:val="30"/>
          <w:szCs w:val="30"/>
          <w:lang w:val="x-none" w:eastAsia="x-none"/>
        </w:rPr>
        <w:t>2 человек</w:t>
      </w:r>
      <w:r w:rsidR="001A29D1">
        <w:rPr>
          <w:rFonts w:ascii="Times New Roman" w:hAnsi="Times New Roman"/>
          <w:sz w:val="30"/>
          <w:szCs w:val="30"/>
          <w:lang w:eastAsia="x-none"/>
        </w:rPr>
        <w:t>а</w:t>
      </w:r>
      <w:r w:rsidRPr="006B4CFF">
        <w:rPr>
          <w:rFonts w:ascii="Times New Roman" w:hAnsi="Times New Roman"/>
          <w:sz w:val="30"/>
          <w:szCs w:val="30"/>
          <w:lang w:val="x-none" w:eastAsia="x-none"/>
        </w:rPr>
        <w:t xml:space="preserve"> (1 мужчина и 1 женщина).</w:t>
      </w:r>
      <w:r w:rsidRPr="005D2667">
        <w:rPr>
          <w:rFonts w:ascii="Times New Roman" w:hAnsi="Times New Roman"/>
          <w:sz w:val="30"/>
          <w:szCs w:val="30"/>
          <w:lang w:val="x-none" w:eastAsia="x-none"/>
        </w:rPr>
        <w:t xml:space="preserve"> Система розыгрыша и условия проведения соревнований определяются после получения предварительных заявок. Жеребьевка проводится на заседании ГСК в </w:t>
      </w:r>
      <w:r w:rsidR="00B2223D">
        <w:rPr>
          <w:rFonts w:ascii="Times New Roman" w:hAnsi="Times New Roman"/>
          <w:sz w:val="30"/>
          <w:szCs w:val="30"/>
          <w:lang w:eastAsia="x-none"/>
        </w:rPr>
        <w:t>первый день Спартакиады 30 мая 2026 года.</w:t>
      </w:r>
    </w:p>
    <w:p w14:paraId="2D4A2A6D" w14:textId="77777777" w:rsidR="00C06CCF" w:rsidRDefault="00C06CCF" w:rsidP="005D2667">
      <w:pPr>
        <w:spacing w:after="0" w:line="230" w:lineRule="auto"/>
        <w:ind w:firstLine="709"/>
        <w:jc w:val="both"/>
        <w:rPr>
          <w:rFonts w:ascii="Times New Roman" w:hAnsi="Times New Roman"/>
          <w:sz w:val="30"/>
          <w:szCs w:val="30"/>
          <w:lang w:eastAsia="x-none"/>
        </w:rPr>
      </w:pPr>
    </w:p>
    <w:p w14:paraId="0637EF43" w14:textId="77777777" w:rsidR="00C06CCF" w:rsidRPr="00C06CCF" w:rsidRDefault="00C06CCF" w:rsidP="00C06CCF">
      <w:pPr>
        <w:spacing w:after="0" w:line="230" w:lineRule="auto"/>
        <w:ind w:firstLine="709"/>
        <w:jc w:val="both"/>
        <w:rPr>
          <w:rFonts w:ascii="Times New Roman" w:hAnsi="Times New Roman"/>
          <w:b/>
          <w:i/>
          <w:sz w:val="30"/>
          <w:szCs w:val="30"/>
          <w:lang w:eastAsia="x-none"/>
        </w:rPr>
      </w:pPr>
      <w:r w:rsidRPr="00C06CCF">
        <w:rPr>
          <w:rFonts w:ascii="Times New Roman" w:hAnsi="Times New Roman"/>
          <w:b/>
          <w:i/>
          <w:sz w:val="30"/>
          <w:szCs w:val="30"/>
          <w:lang w:eastAsia="x-none"/>
        </w:rPr>
        <w:t xml:space="preserve">Бадминтон </w:t>
      </w:r>
    </w:p>
    <w:p w14:paraId="2AE2996F" w14:textId="6F364980" w:rsidR="00C06CCF" w:rsidRPr="00C06CCF" w:rsidRDefault="00C06CCF" w:rsidP="00C06CCF">
      <w:pPr>
        <w:spacing w:after="0" w:line="230" w:lineRule="auto"/>
        <w:ind w:firstLine="709"/>
        <w:jc w:val="both"/>
        <w:rPr>
          <w:rFonts w:ascii="Times New Roman" w:hAnsi="Times New Roman"/>
          <w:sz w:val="30"/>
          <w:szCs w:val="30"/>
          <w:lang w:eastAsia="x-none"/>
        </w:rPr>
      </w:pPr>
      <w:r w:rsidRPr="00C06CCF">
        <w:rPr>
          <w:rFonts w:ascii="Times New Roman" w:hAnsi="Times New Roman"/>
          <w:sz w:val="30"/>
          <w:szCs w:val="30"/>
          <w:lang w:eastAsia="x-none"/>
        </w:rPr>
        <w:t>Место проведения: по наз</w:t>
      </w:r>
      <w:r w:rsidR="005976E3">
        <w:rPr>
          <w:rFonts w:ascii="Times New Roman" w:hAnsi="Times New Roman"/>
          <w:sz w:val="30"/>
          <w:szCs w:val="30"/>
          <w:lang w:eastAsia="x-none"/>
        </w:rPr>
        <w:t>начению. Соревнования личные.</w:t>
      </w:r>
    </w:p>
    <w:p w14:paraId="522504B9" w14:textId="5DC35089" w:rsidR="00C06CCF" w:rsidRPr="00C06CCF" w:rsidRDefault="00C06CCF" w:rsidP="00C06CCF">
      <w:pPr>
        <w:spacing w:after="0" w:line="230" w:lineRule="auto"/>
        <w:ind w:firstLine="709"/>
        <w:jc w:val="both"/>
        <w:rPr>
          <w:rFonts w:ascii="Times New Roman" w:hAnsi="Times New Roman"/>
          <w:sz w:val="30"/>
          <w:szCs w:val="30"/>
          <w:lang w:eastAsia="x-none"/>
        </w:rPr>
      </w:pPr>
      <w:r>
        <w:rPr>
          <w:rFonts w:ascii="Times New Roman" w:hAnsi="Times New Roman"/>
          <w:sz w:val="30"/>
          <w:szCs w:val="30"/>
          <w:lang w:eastAsia="x-none"/>
        </w:rPr>
        <w:t xml:space="preserve">Состав команды 2 игрока (мужчина и женщина). </w:t>
      </w:r>
      <w:r w:rsidRPr="00C06CCF">
        <w:rPr>
          <w:rFonts w:ascii="Times New Roman" w:hAnsi="Times New Roman"/>
          <w:sz w:val="30"/>
          <w:szCs w:val="30"/>
          <w:lang w:eastAsia="x-none"/>
        </w:rPr>
        <w:t>Соревнования проводятся согласно международным правилам Всемирной федерации бадминтона.</w:t>
      </w:r>
    </w:p>
    <w:p w14:paraId="71331F65" w14:textId="77777777" w:rsidR="00C06CCF" w:rsidRPr="00C06CCF" w:rsidRDefault="00C06CCF" w:rsidP="00C06CCF">
      <w:pPr>
        <w:spacing w:after="0" w:line="230" w:lineRule="auto"/>
        <w:ind w:firstLine="709"/>
        <w:jc w:val="both"/>
        <w:rPr>
          <w:rFonts w:ascii="Times New Roman" w:hAnsi="Times New Roman"/>
          <w:sz w:val="30"/>
          <w:szCs w:val="30"/>
          <w:lang w:eastAsia="x-none"/>
        </w:rPr>
      </w:pPr>
      <w:r w:rsidRPr="00C06CCF">
        <w:rPr>
          <w:rFonts w:ascii="Times New Roman" w:hAnsi="Times New Roman"/>
          <w:sz w:val="30"/>
          <w:szCs w:val="30"/>
          <w:lang w:eastAsia="x-none"/>
        </w:rPr>
        <w:t xml:space="preserve">Игры между командами проходят до 2-х побед по круговой системе партия длится до 11 очков или определяется главным судейским корпусом до начала соревнований. </w:t>
      </w:r>
    </w:p>
    <w:p w14:paraId="51485F00" w14:textId="77777777" w:rsidR="00C06CCF" w:rsidRPr="00C06CCF" w:rsidRDefault="00C06CCF" w:rsidP="00C06CCF">
      <w:pPr>
        <w:spacing w:after="0" w:line="230" w:lineRule="auto"/>
        <w:ind w:firstLine="709"/>
        <w:jc w:val="both"/>
        <w:rPr>
          <w:rFonts w:ascii="Times New Roman" w:hAnsi="Times New Roman"/>
          <w:sz w:val="30"/>
          <w:szCs w:val="30"/>
          <w:lang w:eastAsia="x-none"/>
        </w:rPr>
      </w:pPr>
      <w:r w:rsidRPr="00C06CCF">
        <w:rPr>
          <w:rFonts w:ascii="Times New Roman" w:hAnsi="Times New Roman"/>
          <w:sz w:val="30"/>
          <w:szCs w:val="30"/>
          <w:lang w:eastAsia="x-none"/>
        </w:rPr>
        <w:t>При равенстве очков у двух команд и более победитель определяется:</w:t>
      </w:r>
    </w:p>
    <w:p w14:paraId="60715FD6" w14:textId="77777777" w:rsidR="00C06CCF" w:rsidRPr="00C06CCF" w:rsidRDefault="00C06CCF" w:rsidP="00C06CCF">
      <w:pPr>
        <w:spacing w:after="0" w:line="230" w:lineRule="auto"/>
        <w:ind w:firstLine="709"/>
        <w:jc w:val="both"/>
        <w:rPr>
          <w:rFonts w:ascii="Times New Roman" w:hAnsi="Times New Roman"/>
          <w:sz w:val="30"/>
          <w:szCs w:val="30"/>
          <w:lang w:eastAsia="x-none"/>
        </w:rPr>
      </w:pPr>
      <w:r w:rsidRPr="00C06CCF">
        <w:rPr>
          <w:rFonts w:ascii="Times New Roman" w:hAnsi="Times New Roman"/>
          <w:sz w:val="30"/>
          <w:szCs w:val="30"/>
          <w:lang w:eastAsia="x-none"/>
        </w:rPr>
        <w:t>по соотношению партий между ними;</w:t>
      </w:r>
    </w:p>
    <w:p w14:paraId="114A6214" w14:textId="7876709A" w:rsidR="00C06CCF" w:rsidRDefault="00C06CCF" w:rsidP="00C06CCF">
      <w:pPr>
        <w:spacing w:after="0" w:line="230" w:lineRule="auto"/>
        <w:ind w:firstLine="709"/>
        <w:jc w:val="both"/>
        <w:rPr>
          <w:rFonts w:ascii="Times New Roman" w:hAnsi="Times New Roman"/>
          <w:sz w:val="30"/>
          <w:szCs w:val="30"/>
          <w:lang w:eastAsia="x-none"/>
        </w:rPr>
      </w:pPr>
      <w:r w:rsidRPr="00C06CCF">
        <w:rPr>
          <w:rFonts w:ascii="Times New Roman" w:hAnsi="Times New Roman"/>
          <w:sz w:val="30"/>
          <w:szCs w:val="30"/>
          <w:lang w:eastAsia="x-none"/>
        </w:rPr>
        <w:t>по разнице очков во всех встречах.</w:t>
      </w:r>
    </w:p>
    <w:p w14:paraId="33C8F844" w14:textId="33B96E32" w:rsidR="001A29D1" w:rsidRPr="00C935E2" w:rsidRDefault="00424AF7" w:rsidP="00C06CCF">
      <w:pPr>
        <w:spacing w:after="0" w:line="230" w:lineRule="auto"/>
        <w:ind w:firstLine="709"/>
        <w:jc w:val="both"/>
        <w:rPr>
          <w:rFonts w:ascii="Times New Roman" w:hAnsi="Times New Roman"/>
          <w:sz w:val="30"/>
          <w:szCs w:val="30"/>
          <w:lang w:eastAsia="x-none"/>
        </w:rPr>
      </w:pPr>
      <w:r>
        <w:rPr>
          <w:rFonts w:ascii="Times New Roman" w:hAnsi="Times New Roman"/>
          <w:sz w:val="30"/>
          <w:szCs w:val="30"/>
          <w:lang w:eastAsia="x-none"/>
        </w:rPr>
        <w:t>Д</w:t>
      </w:r>
      <w:r w:rsidR="001A29D1" w:rsidRPr="001A29D1">
        <w:rPr>
          <w:rFonts w:ascii="Times New Roman" w:hAnsi="Times New Roman"/>
          <w:sz w:val="30"/>
          <w:szCs w:val="30"/>
          <w:lang w:eastAsia="x-none"/>
        </w:rPr>
        <w:t xml:space="preserve">ата проведения </w:t>
      </w:r>
      <w:r>
        <w:rPr>
          <w:rFonts w:ascii="Times New Roman" w:hAnsi="Times New Roman"/>
          <w:sz w:val="30"/>
          <w:szCs w:val="30"/>
          <w:lang w:eastAsia="x-none"/>
        </w:rPr>
        <w:t>соревнований: 30 мая 2026 года.</w:t>
      </w:r>
    </w:p>
    <w:p w14:paraId="5001E493" w14:textId="77777777" w:rsidR="005D2667" w:rsidRDefault="005D2667" w:rsidP="00424AF7">
      <w:pPr>
        <w:spacing w:after="0" w:line="230" w:lineRule="auto"/>
        <w:jc w:val="both"/>
        <w:rPr>
          <w:rFonts w:ascii="Times New Roman" w:hAnsi="Times New Roman"/>
          <w:sz w:val="30"/>
          <w:szCs w:val="30"/>
        </w:rPr>
      </w:pPr>
    </w:p>
    <w:p w14:paraId="61117905" w14:textId="10F73EF6" w:rsidR="003D08F2" w:rsidRPr="00600C8B" w:rsidRDefault="00F27DC2" w:rsidP="00600C8B">
      <w:pPr>
        <w:spacing w:after="0" w:line="230" w:lineRule="auto"/>
        <w:ind w:firstLine="709"/>
        <w:jc w:val="both"/>
        <w:rPr>
          <w:rFonts w:ascii="Times New Roman" w:hAnsi="Times New Roman"/>
          <w:b/>
          <w:sz w:val="30"/>
          <w:szCs w:val="30"/>
        </w:rPr>
      </w:pPr>
      <w:r w:rsidRPr="00F27DC2">
        <w:rPr>
          <w:rFonts w:ascii="Times New Roman" w:hAnsi="Times New Roman"/>
          <w:b/>
          <w:sz w:val="30"/>
          <w:szCs w:val="30"/>
        </w:rPr>
        <w:t>Организационный комитет оставляет за собой право вносить изменения в Положение, состав команд, прави</w:t>
      </w:r>
      <w:r w:rsidR="008F380F">
        <w:rPr>
          <w:rFonts w:ascii="Times New Roman" w:hAnsi="Times New Roman"/>
          <w:b/>
          <w:sz w:val="30"/>
          <w:szCs w:val="30"/>
        </w:rPr>
        <w:t>ла и условия проведения Спартакиады.</w:t>
      </w:r>
    </w:p>
    <w:p w14:paraId="3AA2E90A" w14:textId="77777777" w:rsidR="008F17E7" w:rsidRPr="00DC3C23" w:rsidRDefault="008F17E7" w:rsidP="00721C54">
      <w:pPr>
        <w:pStyle w:val="a3"/>
        <w:tabs>
          <w:tab w:val="left" w:pos="284"/>
        </w:tabs>
        <w:spacing w:after="0" w:line="140" w:lineRule="exact"/>
        <w:ind w:left="0" w:firstLine="709"/>
        <w:jc w:val="both"/>
        <w:rPr>
          <w:rFonts w:ascii="Times New Roman" w:hAnsi="Times New Roman"/>
          <w:sz w:val="30"/>
          <w:szCs w:val="30"/>
        </w:rPr>
      </w:pPr>
    </w:p>
    <w:p w14:paraId="35017855" w14:textId="33F4C091" w:rsidR="009F115C" w:rsidRPr="00DC3C23" w:rsidRDefault="00A429A7" w:rsidP="003718AD">
      <w:pPr>
        <w:spacing w:after="240" w:line="240" w:lineRule="auto"/>
        <w:jc w:val="center"/>
        <w:rPr>
          <w:rFonts w:ascii="Times New Roman" w:hAnsi="Times New Roman"/>
          <w:bCs/>
          <w:color w:val="000000"/>
          <w:sz w:val="30"/>
          <w:szCs w:val="30"/>
        </w:rPr>
      </w:pPr>
      <w:r w:rsidRPr="00DC3C23">
        <w:rPr>
          <w:rFonts w:ascii="Times New Roman" w:hAnsi="Times New Roman"/>
          <w:bCs/>
          <w:sz w:val="30"/>
          <w:szCs w:val="30"/>
        </w:rPr>
        <w:t>6</w:t>
      </w:r>
      <w:r w:rsidR="009F115C" w:rsidRPr="00DC3C23">
        <w:rPr>
          <w:rFonts w:ascii="Times New Roman" w:hAnsi="Times New Roman"/>
          <w:bCs/>
          <w:sz w:val="30"/>
          <w:szCs w:val="30"/>
        </w:rPr>
        <w:t>.</w:t>
      </w:r>
      <w:r w:rsidR="009F115C" w:rsidRPr="00DC3C23">
        <w:rPr>
          <w:rFonts w:ascii="Times New Roman" w:hAnsi="Times New Roman"/>
          <w:bCs/>
          <w:color w:val="000000"/>
          <w:sz w:val="30"/>
          <w:szCs w:val="30"/>
        </w:rPr>
        <w:t xml:space="preserve"> НАГРАЖДЕНИЕ ПОБЕДИТЕЛЕЙ</w:t>
      </w:r>
    </w:p>
    <w:p w14:paraId="7CC48B83" w14:textId="6CF06D74" w:rsidR="009F115C" w:rsidRPr="00DC3C23" w:rsidRDefault="009F115C" w:rsidP="009F115C">
      <w:pPr>
        <w:shd w:val="clear" w:color="auto" w:fill="FFFFFF"/>
        <w:tabs>
          <w:tab w:val="left" w:pos="705"/>
          <w:tab w:val="left" w:pos="1276"/>
        </w:tabs>
        <w:spacing w:after="0" w:line="240" w:lineRule="auto"/>
        <w:ind w:firstLine="567"/>
        <w:jc w:val="both"/>
        <w:rPr>
          <w:rFonts w:ascii="Times New Roman" w:hAnsi="Times New Roman"/>
          <w:color w:val="000000"/>
          <w:sz w:val="30"/>
          <w:szCs w:val="30"/>
        </w:rPr>
      </w:pPr>
      <w:r w:rsidRPr="00DC3C23">
        <w:rPr>
          <w:rFonts w:ascii="Times New Roman" w:hAnsi="Times New Roman"/>
          <w:color w:val="000000"/>
          <w:sz w:val="30"/>
          <w:szCs w:val="30"/>
        </w:rPr>
        <w:t>Награждение победител</w:t>
      </w:r>
      <w:r w:rsidR="00C935E2">
        <w:rPr>
          <w:rFonts w:ascii="Times New Roman" w:hAnsi="Times New Roman"/>
          <w:color w:val="000000"/>
          <w:sz w:val="30"/>
          <w:szCs w:val="30"/>
        </w:rPr>
        <w:t>ей</w:t>
      </w:r>
      <w:r w:rsidRPr="00DC3C23">
        <w:rPr>
          <w:rFonts w:ascii="Times New Roman" w:hAnsi="Times New Roman"/>
          <w:color w:val="000000"/>
          <w:sz w:val="30"/>
          <w:szCs w:val="30"/>
        </w:rPr>
        <w:t xml:space="preserve"> и призеров </w:t>
      </w:r>
      <w:r w:rsidR="0023186B">
        <w:rPr>
          <w:rFonts w:ascii="Times New Roman" w:hAnsi="Times New Roman"/>
          <w:color w:val="000000"/>
          <w:sz w:val="30"/>
          <w:szCs w:val="30"/>
        </w:rPr>
        <w:t>Спартакиады</w:t>
      </w:r>
      <w:r w:rsidRPr="00DC3C23">
        <w:rPr>
          <w:rFonts w:ascii="Times New Roman" w:hAnsi="Times New Roman"/>
          <w:color w:val="000000"/>
          <w:sz w:val="30"/>
          <w:szCs w:val="30"/>
        </w:rPr>
        <w:t xml:space="preserve"> проводится по итогам е</w:t>
      </w:r>
      <w:r w:rsidR="00743421">
        <w:rPr>
          <w:rFonts w:ascii="Times New Roman" w:hAnsi="Times New Roman"/>
          <w:color w:val="000000"/>
          <w:sz w:val="30"/>
          <w:szCs w:val="30"/>
        </w:rPr>
        <w:t>е</w:t>
      </w:r>
      <w:r w:rsidRPr="00DC3C23">
        <w:rPr>
          <w:rFonts w:ascii="Times New Roman" w:hAnsi="Times New Roman"/>
          <w:color w:val="000000"/>
          <w:sz w:val="30"/>
          <w:szCs w:val="30"/>
        </w:rPr>
        <w:t xml:space="preserve"> проведения.</w:t>
      </w:r>
    </w:p>
    <w:p w14:paraId="46F42588" w14:textId="6DB7FCA3" w:rsidR="00C935E2" w:rsidRDefault="0023186B" w:rsidP="00C935E2">
      <w:pPr>
        <w:spacing w:after="0" w:line="240" w:lineRule="auto"/>
        <w:ind w:firstLine="709"/>
        <w:jc w:val="both"/>
        <w:rPr>
          <w:rFonts w:ascii="Times New Roman" w:hAnsi="Times New Roman"/>
          <w:b/>
          <w:sz w:val="30"/>
          <w:szCs w:val="30"/>
        </w:rPr>
      </w:pPr>
      <w:r w:rsidRPr="00B87792">
        <w:rPr>
          <w:rFonts w:ascii="Times New Roman" w:hAnsi="Times New Roman"/>
          <w:sz w:val="30"/>
          <w:szCs w:val="30"/>
        </w:rPr>
        <w:t xml:space="preserve">Участники соревнований, занявшие призовые места в личном первенстве по гиревому спорту, дартсу, </w:t>
      </w:r>
      <w:r w:rsidR="00F7578A" w:rsidRPr="00B87792">
        <w:rPr>
          <w:rFonts w:ascii="Times New Roman" w:hAnsi="Times New Roman"/>
          <w:sz w:val="30"/>
          <w:szCs w:val="30"/>
        </w:rPr>
        <w:t>легкой атлетике</w:t>
      </w:r>
      <w:r w:rsidRPr="00B87792">
        <w:rPr>
          <w:rFonts w:ascii="Times New Roman" w:hAnsi="Times New Roman"/>
          <w:sz w:val="30"/>
          <w:szCs w:val="30"/>
        </w:rPr>
        <w:t xml:space="preserve">, </w:t>
      </w:r>
      <w:r w:rsidR="00F7578A" w:rsidRPr="00B87792">
        <w:rPr>
          <w:rFonts w:ascii="Times New Roman" w:hAnsi="Times New Roman"/>
          <w:sz w:val="30"/>
          <w:szCs w:val="30"/>
        </w:rPr>
        <w:t xml:space="preserve">настольному </w:t>
      </w:r>
      <w:r w:rsidRPr="00B87792">
        <w:rPr>
          <w:rFonts w:ascii="Times New Roman" w:hAnsi="Times New Roman"/>
          <w:sz w:val="30"/>
          <w:szCs w:val="30"/>
        </w:rPr>
        <w:t xml:space="preserve">теннису, плаванию, </w:t>
      </w:r>
      <w:r w:rsidR="003A40D2" w:rsidRPr="00B87792">
        <w:rPr>
          <w:rFonts w:ascii="Times New Roman" w:hAnsi="Times New Roman"/>
          <w:sz w:val="30"/>
          <w:szCs w:val="30"/>
        </w:rPr>
        <w:t>стрельбе, бадминтону</w:t>
      </w:r>
      <w:r w:rsidRPr="00B87792">
        <w:rPr>
          <w:rFonts w:ascii="Times New Roman" w:hAnsi="Times New Roman"/>
          <w:sz w:val="30"/>
          <w:szCs w:val="30"/>
        </w:rPr>
        <w:t xml:space="preserve"> награждаются</w:t>
      </w:r>
      <w:r w:rsidR="00C935E2">
        <w:rPr>
          <w:rFonts w:ascii="Times New Roman" w:hAnsi="Times New Roman"/>
          <w:b/>
          <w:sz w:val="30"/>
          <w:szCs w:val="30"/>
        </w:rPr>
        <w:t xml:space="preserve"> </w:t>
      </w:r>
      <w:r w:rsidRPr="0023186B">
        <w:rPr>
          <w:rFonts w:ascii="Times New Roman" w:hAnsi="Times New Roman"/>
          <w:sz w:val="30"/>
          <w:szCs w:val="30"/>
        </w:rPr>
        <w:t>дипломом, медалью и призом в денежной форме</w:t>
      </w:r>
      <w:r w:rsidR="00C935E2">
        <w:rPr>
          <w:rFonts w:ascii="Times New Roman" w:hAnsi="Times New Roman"/>
          <w:sz w:val="30"/>
          <w:szCs w:val="30"/>
        </w:rPr>
        <w:t>.</w:t>
      </w:r>
    </w:p>
    <w:p w14:paraId="5DA98635" w14:textId="70E08DF8" w:rsidR="0023186B" w:rsidRPr="00C935E2" w:rsidRDefault="0023186B" w:rsidP="00C935E2">
      <w:pPr>
        <w:spacing w:after="0" w:line="240" w:lineRule="auto"/>
        <w:ind w:firstLine="709"/>
        <w:jc w:val="both"/>
        <w:rPr>
          <w:rFonts w:ascii="Times New Roman" w:hAnsi="Times New Roman"/>
          <w:b/>
          <w:sz w:val="30"/>
          <w:szCs w:val="30"/>
        </w:rPr>
      </w:pPr>
      <w:r w:rsidRPr="00B87792">
        <w:rPr>
          <w:rFonts w:ascii="Times New Roman" w:hAnsi="Times New Roman"/>
          <w:sz w:val="30"/>
          <w:szCs w:val="30"/>
        </w:rPr>
        <w:t>Команды, занявшие призовые места по волейболу</w:t>
      </w:r>
      <w:r w:rsidR="00B87792" w:rsidRPr="00B87792">
        <w:rPr>
          <w:rFonts w:ascii="Times New Roman" w:hAnsi="Times New Roman"/>
          <w:sz w:val="30"/>
          <w:szCs w:val="30"/>
        </w:rPr>
        <w:t xml:space="preserve"> и мини-футболу</w:t>
      </w:r>
      <w:r w:rsidR="00C935E2" w:rsidRPr="00B87792">
        <w:rPr>
          <w:rFonts w:ascii="Times New Roman" w:hAnsi="Times New Roman"/>
          <w:sz w:val="30"/>
          <w:szCs w:val="30"/>
        </w:rPr>
        <w:t>,</w:t>
      </w:r>
      <w:r w:rsidRPr="00B87792">
        <w:rPr>
          <w:rFonts w:ascii="Times New Roman" w:hAnsi="Times New Roman"/>
          <w:sz w:val="30"/>
          <w:szCs w:val="30"/>
        </w:rPr>
        <w:t xml:space="preserve"> награждаются</w:t>
      </w:r>
      <w:r w:rsidR="00C935E2">
        <w:rPr>
          <w:rFonts w:ascii="Times New Roman" w:hAnsi="Times New Roman"/>
          <w:b/>
          <w:sz w:val="30"/>
          <w:szCs w:val="30"/>
        </w:rPr>
        <w:t xml:space="preserve"> </w:t>
      </w:r>
      <w:r w:rsidR="00C90402" w:rsidRPr="00C90402">
        <w:rPr>
          <w:rFonts w:ascii="Times New Roman" w:hAnsi="Times New Roman"/>
          <w:sz w:val="30"/>
          <w:szCs w:val="30"/>
        </w:rPr>
        <w:t>кубком,</w:t>
      </w:r>
      <w:r w:rsidR="00C90402">
        <w:rPr>
          <w:rFonts w:ascii="Times New Roman" w:hAnsi="Times New Roman"/>
          <w:b/>
          <w:sz w:val="30"/>
          <w:szCs w:val="30"/>
        </w:rPr>
        <w:t xml:space="preserve"> </w:t>
      </w:r>
      <w:r w:rsidRPr="0023186B">
        <w:rPr>
          <w:rFonts w:ascii="Times New Roman" w:hAnsi="Times New Roman"/>
          <w:sz w:val="30"/>
          <w:szCs w:val="30"/>
        </w:rPr>
        <w:t>дипломом</w:t>
      </w:r>
      <w:r w:rsidR="00D5638F">
        <w:rPr>
          <w:rFonts w:ascii="Times New Roman" w:hAnsi="Times New Roman"/>
          <w:sz w:val="30"/>
          <w:szCs w:val="30"/>
        </w:rPr>
        <w:t xml:space="preserve">, </w:t>
      </w:r>
      <w:r w:rsidRPr="0023186B">
        <w:rPr>
          <w:rFonts w:ascii="Times New Roman" w:hAnsi="Times New Roman"/>
          <w:sz w:val="30"/>
          <w:szCs w:val="30"/>
        </w:rPr>
        <w:t>каждый участник команды медалью</w:t>
      </w:r>
      <w:r w:rsidR="00123DAE">
        <w:rPr>
          <w:rFonts w:ascii="Times New Roman" w:hAnsi="Times New Roman"/>
          <w:sz w:val="30"/>
          <w:szCs w:val="30"/>
        </w:rPr>
        <w:t xml:space="preserve"> и </w:t>
      </w:r>
      <w:r w:rsidR="00123DAE" w:rsidRPr="0023186B">
        <w:rPr>
          <w:rFonts w:ascii="Times New Roman" w:hAnsi="Times New Roman"/>
          <w:sz w:val="30"/>
          <w:szCs w:val="30"/>
        </w:rPr>
        <w:t>призом в денежной форме</w:t>
      </w:r>
      <w:r w:rsidR="00C935E2">
        <w:rPr>
          <w:rFonts w:ascii="Times New Roman" w:hAnsi="Times New Roman"/>
          <w:sz w:val="30"/>
          <w:szCs w:val="30"/>
        </w:rPr>
        <w:t>.</w:t>
      </w:r>
    </w:p>
    <w:p w14:paraId="5C48FFDF" w14:textId="77777777" w:rsidR="0023186B" w:rsidRPr="0023186B" w:rsidRDefault="0023186B" w:rsidP="0023186B">
      <w:pPr>
        <w:suppressAutoHyphens/>
        <w:spacing w:after="0" w:line="240" w:lineRule="auto"/>
        <w:ind w:firstLine="709"/>
        <w:jc w:val="both"/>
        <w:rPr>
          <w:rFonts w:ascii="Times New Roman" w:hAnsi="Times New Roman"/>
          <w:sz w:val="30"/>
          <w:szCs w:val="28"/>
        </w:rPr>
      </w:pPr>
      <w:r w:rsidRPr="0023186B">
        <w:rPr>
          <w:rFonts w:ascii="Times New Roman" w:hAnsi="Times New Roman"/>
          <w:sz w:val="30"/>
          <w:szCs w:val="28"/>
        </w:rPr>
        <w:t xml:space="preserve">Организационный комитет вправе устанавливать и другие номинации по итогам соревнований. </w:t>
      </w:r>
    </w:p>
    <w:p w14:paraId="546DFBCB" w14:textId="77777777" w:rsidR="00E217FF" w:rsidRDefault="00E217FF" w:rsidP="00E217FF">
      <w:pPr>
        <w:pStyle w:val="a3"/>
        <w:tabs>
          <w:tab w:val="left" w:pos="284"/>
        </w:tabs>
        <w:spacing w:after="0" w:line="240" w:lineRule="auto"/>
        <w:ind w:left="709"/>
        <w:jc w:val="center"/>
        <w:rPr>
          <w:rFonts w:ascii="Times New Roman" w:hAnsi="Times New Roman"/>
          <w:sz w:val="30"/>
          <w:szCs w:val="30"/>
        </w:rPr>
      </w:pPr>
    </w:p>
    <w:p w14:paraId="3022337B" w14:textId="2401F0CC" w:rsidR="005D40E1" w:rsidRPr="00DC3C23" w:rsidRDefault="00A429A7" w:rsidP="005E24E2">
      <w:pPr>
        <w:pStyle w:val="a3"/>
        <w:tabs>
          <w:tab w:val="left" w:pos="284"/>
        </w:tabs>
        <w:spacing w:after="0" w:line="240" w:lineRule="auto"/>
        <w:ind w:left="709"/>
        <w:jc w:val="center"/>
        <w:rPr>
          <w:rFonts w:ascii="Times New Roman" w:hAnsi="Times New Roman"/>
          <w:sz w:val="30"/>
          <w:szCs w:val="30"/>
        </w:rPr>
      </w:pPr>
      <w:r w:rsidRPr="00DC3C23">
        <w:rPr>
          <w:rFonts w:ascii="Times New Roman" w:hAnsi="Times New Roman"/>
          <w:sz w:val="30"/>
          <w:szCs w:val="30"/>
        </w:rPr>
        <w:t>7</w:t>
      </w:r>
      <w:r w:rsidR="00D42C4C" w:rsidRPr="00DC3C23">
        <w:rPr>
          <w:rFonts w:ascii="Times New Roman" w:hAnsi="Times New Roman"/>
          <w:sz w:val="30"/>
          <w:szCs w:val="30"/>
        </w:rPr>
        <w:t xml:space="preserve">. </w:t>
      </w:r>
      <w:r w:rsidR="00141B54" w:rsidRPr="00DC3C23">
        <w:rPr>
          <w:rFonts w:ascii="Times New Roman" w:hAnsi="Times New Roman"/>
          <w:sz w:val="30"/>
          <w:szCs w:val="30"/>
        </w:rPr>
        <w:t>ФИНАНС</w:t>
      </w:r>
      <w:r w:rsidR="00C935E2">
        <w:rPr>
          <w:rFonts w:ascii="Times New Roman" w:hAnsi="Times New Roman"/>
          <w:sz w:val="30"/>
          <w:szCs w:val="30"/>
        </w:rPr>
        <w:t>ИРОВАНИЕ СПАРТАКИАДЫ</w:t>
      </w:r>
    </w:p>
    <w:p w14:paraId="2B1DC8EE" w14:textId="77777777" w:rsidR="00CE0E78" w:rsidRPr="00DC3C23" w:rsidRDefault="00CE0E78" w:rsidP="00141B54">
      <w:pPr>
        <w:pStyle w:val="a3"/>
        <w:tabs>
          <w:tab w:val="left" w:pos="284"/>
        </w:tabs>
        <w:spacing w:after="0" w:line="140" w:lineRule="exact"/>
        <w:ind w:left="0" w:firstLine="709"/>
        <w:jc w:val="both"/>
        <w:rPr>
          <w:rFonts w:ascii="Times New Roman" w:hAnsi="Times New Roman"/>
          <w:sz w:val="30"/>
          <w:szCs w:val="30"/>
        </w:rPr>
      </w:pPr>
    </w:p>
    <w:p w14:paraId="14D2BD2C" w14:textId="77777777" w:rsidR="00482655" w:rsidRDefault="00432CB7" w:rsidP="00812DD9">
      <w:pPr>
        <w:spacing w:after="0" w:line="235" w:lineRule="auto"/>
        <w:ind w:firstLine="709"/>
        <w:jc w:val="both"/>
        <w:rPr>
          <w:rFonts w:ascii="Times New Roman" w:hAnsi="Times New Roman"/>
          <w:sz w:val="30"/>
          <w:szCs w:val="30"/>
        </w:rPr>
      </w:pPr>
      <w:r w:rsidRPr="00DC3C23">
        <w:rPr>
          <w:rFonts w:ascii="Times New Roman" w:hAnsi="Times New Roman"/>
          <w:sz w:val="30"/>
          <w:szCs w:val="30"/>
        </w:rPr>
        <w:t xml:space="preserve">Финансирование </w:t>
      </w:r>
      <w:r w:rsidR="00123DAE">
        <w:rPr>
          <w:rFonts w:ascii="Times New Roman" w:hAnsi="Times New Roman"/>
          <w:sz w:val="30"/>
          <w:szCs w:val="30"/>
        </w:rPr>
        <w:t>Спартакиады</w:t>
      </w:r>
      <w:r w:rsidRPr="00DC3C23">
        <w:rPr>
          <w:rFonts w:ascii="Times New Roman" w:hAnsi="Times New Roman"/>
          <w:sz w:val="30"/>
          <w:szCs w:val="30"/>
        </w:rPr>
        <w:t xml:space="preserve"> осуществляется</w:t>
      </w:r>
      <w:r w:rsidR="00482655">
        <w:rPr>
          <w:rFonts w:ascii="Times New Roman" w:hAnsi="Times New Roman"/>
          <w:sz w:val="30"/>
          <w:szCs w:val="30"/>
        </w:rPr>
        <w:t xml:space="preserve">: </w:t>
      </w:r>
    </w:p>
    <w:p w14:paraId="0EBBEEBD" w14:textId="170A39E0" w:rsidR="00432CB7" w:rsidRPr="00DC3C23" w:rsidRDefault="00482655" w:rsidP="00812DD9">
      <w:pPr>
        <w:spacing w:after="0" w:line="235" w:lineRule="auto"/>
        <w:ind w:firstLine="709"/>
        <w:jc w:val="both"/>
        <w:rPr>
          <w:rFonts w:ascii="Times New Roman" w:hAnsi="Times New Roman"/>
          <w:sz w:val="30"/>
          <w:szCs w:val="30"/>
        </w:rPr>
      </w:pPr>
      <w:r>
        <w:rPr>
          <w:rFonts w:ascii="Times New Roman" w:hAnsi="Times New Roman"/>
          <w:sz w:val="30"/>
          <w:szCs w:val="30"/>
        </w:rPr>
        <w:t>1.</w:t>
      </w:r>
      <w:r w:rsidR="00432CB7" w:rsidRPr="00DC3C23">
        <w:rPr>
          <w:rFonts w:ascii="Times New Roman" w:hAnsi="Times New Roman"/>
          <w:sz w:val="30"/>
          <w:szCs w:val="30"/>
        </w:rPr>
        <w:t xml:space="preserve"> </w:t>
      </w:r>
      <w:r w:rsidR="001C4C26">
        <w:rPr>
          <w:rFonts w:ascii="Times New Roman" w:hAnsi="Times New Roman"/>
          <w:sz w:val="30"/>
          <w:szCs w:val="30"/>
        </w:rPr>
        <w:t>за счет средств Минского городского</w:t>
      </w:r>
      <w:r w:rsidR="008918D1">
        <w:rPr>
          <w:rFonts w:ascii="Times New Roman" w:hAnsi="Times New Roman"/>
          <w:sz w:val="30"/>
          <w:szCs w:val="30"/>
        </w:rPr>
        <w:t xml:space="preserve"> комитета Белорусского профсоюза работников здравоохранения</w:t>
      </w:r>
      <w:r w:rsidR="00812DD9">
        <w:rPr>
          <w:rFonts w:ascii="Times New Roman" w:hAnsi="Times New Roman"/>
          <w:sz w:val="30"/>
          <w:szCs w:val="30"/>
        </w:rPr>
        <w:t>:</w:t>
      </w:r>
    </w:p>
    <w:p w14:paraId="7129E782" w14:textId="6424B429" w:rsidR="00432CB7" w:rsidRDefault="00432CB7" w:rsidP="00432CB7">
      <w:pPr>
        <w:spacing w:after="0" w:line="235" w:lineRule="auto"/>
        <w:ind w:firstLine="709"/>
        <w:jc w:val="both"/>
        <w:rPr>
          <w:rFonts w:ascii="Times New Roman" w:hAnsi="Times New Roman"/>
          <w:sz w:val="30"/>
          <w:szCs w:val="30"/>
        </w:rPr>
      </w:pPr>
      <w:r w:rsidRPr="00DC3C23">
        <w:rPr>
          <w:rFonts w:ascii="Times New Roman" w:hAnsi="Times New Roman"/>
          <w:sz w:val="30"/>
          <w:szCs w:val="30"/>
        </w:rPr>
        <w:t xml:space="preserve">оплата аренды </w:t>
      </w:r>
      <w:r w:rsidR="00123DAE">
        <w:rPr>
          <w:rFonts w:ascii="Times New Roman" w:hAnsi="Times New Roman"/>
          <w:sz w:val="30"/>
          <w:szCs w:val="30"/>
        </w:rPr>
        <w:t>спортивных сооружений</w:t>
      </w:r>
      <w:r w:rsidRPr="00DC3C23">
        <w:rPr>
          <w:rFonts w:ascii="Times New Roman" w:hAnsi="Times New Roman"/>
          <w:sz w:val="30"/>
          <w:szCs w:val="30"/>
        </w:rPr>
        <w:t>;</w:t>
      </w:r>
    </w:p>
    <w:p w14:paraId="6FA348C1" w14:textId="77777777" w:rsidR="00432CB7" w:rsidRPr="00DC3C23" w:rsidRDefault="00432CB7" w:rsidP="00432CB7">
      <w:pPr>
        <w:spacing w:after="0" w:line="235" w:lineRule="auto"/>
        <w:ind w:firstLine="709"/>
        <w:jc w:val="both"/>
        <w:rPr>
          <w:rFonts w:ascii="Times New Roman" w:hAnsi="Times New Roman"/>
          <w:sz w:val="30"/>
          <w:szCs w:val="30"/>
        </w:rPr>
      </w:pPr>
      <w:r w:rsidRPr="00DC3C23">
        <w:rPr>
          <w:rFonts w:ascii="Times New Roman" w:hAnsi="Times New Roman"/>
          <w:sz w:val="30"/>
          <w:szCs w:val="30"/>
        </w:rPr>
        <w:t>работа судей;</w:t>
      </w:r>
    </w:p>
    <w:p w14:paraId="1B8170BC" w14:textId="7CABAA6D" w:rsidR="004D0299" w:rsidRPr="00DC3C23" w:rsidRDefault="00432CB7" w:rsidP="00432CB7">
      <w:pPr>
        <w:spacing w:after="0" w:line="235" w:lineRule="auto"/>
        <w:ind w:firstLine="709"/>
        <w:jc w:val="both"/>
        <w:rPr>
          <w:rFonts w:ascii="Times New Roman" w:hAnsi="Times New Roman"/>
          <w:sz w:val="30"/>
          <w:szCs w:val="30"/>
        </w:rPr>
      </w:pPr>
      <w:r w:rsidRPr="00DC3C23">
        <w:rPr>
          <w:rFonts w:ascii="Times New Roman" w:hAnsi="Times New Roman"/>
          <w:sz w:val="30"/>
          <w:szCs w:val="30"/>
        </w:rPr>
        <w:lastRenderedPageBreak/>
        <w:t>проведение церемоний открытия</w:t>
      </w:r>
      <w:r w:rsidR="0006655F">
        <w:rPr>
          <w:rFonts w:ascii="Times New Roman" w:hAnsi="Times New Roman"/>
          <w:sz w:val="30"/>
          <w:szCs w:val="30"/>
        </w:rPr>
        <w:t xml:space="preserve">, </w:t>
      </w:r>
      <w:r w:rsidR="00F7578A">
        <w:rPr>
          <w:rFonts w:ascii="Times New Roman" w:hAnsi="Times New Roman"/>
          <w:sz w:val="30"/>
          <w:szCs w:val="30"/>
        </w:rPr>
        <w:t xml:space="preserve">закрытия, </w:t>
      </w:r>
      <w:r w:rsidRPr="00DC3C23">
        <w:rPr>
          <w:rFonts w:ascii="Times New Roman" w:hAnsi="Times New Roman"/>
          <w:sz w:val="30"/>
          <w:szCs w:val="30"/>
        </w:rPr>
        <w:t>награждения;</w:t>
      </w:r>
    </w:p>
    <w:p w14:paraId="1CE8427D" w14:textId="21B144DB" w:rsidR="00432CB7" w:rsidRDefault="00432CB7" w:rsidP="00432CB7">
      <w:pPr>
        <w:spacing w:after="0" w:line="235" w:lineRule="auto"/>
        <w:ind w:firstLine="709"/>
        <w:jc w:val="both"/>
        <w:rPr>
          <w:rFonts w:ascii="Times New Roman" w:hAnsi="Times New Roman"/>
          <w:sz w:val="30"/>
          <w:szCs w:val="30"/>
        </w:rPr>
      </w:pPr>
      <w:r w:rsidRPr="00DC3C23">
        <w:rPr>
          <w:rFonts w:ascii="Times New Roman" w:hAnsi="Times New Roman"/>
          <w:sz w:val="30"/>
          <w:szCs w:val="30"/>
        </w:rPr>
        <w:t>оплата типографских, канцелярских услуг;</w:t>
      </w:r>
    </w:p>
    <w:p w14:paraId="4F6B2B16" w14:textId="3DAA491D" w:rsidR="004228C6" w:rsidRPr="00DC3C23" w:rsidRDefault="00432CB7" w:rsidP="00B82D71">
      <w:pPr>
        <w:spacing w:after="0" w:line="235" w:lineRule="auto"/>
        <w:ind w:firstLine="709"/>
        <w:jc w:val="both"/>
        <w:rPr>
          <w:rFonts w:ascii="Times New Roman" w:hAnsi="Times New Roman"/>
          <w:sz w:val="30"/>
          <w:szCs w:val="30"/>
        </w:rPr>
      </w:pPr>
      <w:r w:rsidRPr="00DC3C23">
        <w:rPr>
          <w:rFonts w:ascii="Times New Roman" w:hAnsi="Times New Roman"/>
          <w:sz w:val="30"/>
          <w:szCs w:val="30"/>
        </w:rPr>
        <w:t>награждение победителей и призеров (II, III место</w:t>
      </w:r>
      <w:r w:rsidR="00DC3C23">
        <w:rPr>
          <w:rFonts w:ascii="Times New Roman" w:hAnsi="Times New Roman"/>
          <w:sz w:val="30"/>
          <w:szCs w:val="30"/>
        </w:rPr>
        <w:t>)</w:t>
      </w:r>
      <w:r w:rsidR="007907C0">
        <w:rPr>
          <w:rFonts w:ascii="Times New Roman" w:hAnsi="Times New Roman"/>
          <w:sz w:val="30"/>
          <w:szCs w:val="30"/>
        </w:rPr>
        <w:t xml:space="preserve"> </w:t>
      </w:r>
      <w:r w:rsidR="00202BA4">
        <w:rPr>
          <w:rFonts w:ascii="Times New Roman" w:hAnsi="Times New Roman"/>
          <w:sz w:val="30"/>
          <w:szCs w:val="30"/>
        </w:rPr>
        <w:t xml:space="preserve">кубки, </w:t>
      </w:r>
      <w:r w:rsidR="00C43799">
        <w:rPr>
          <w:rFonts w:ascii="Times New Roman" w:hAnsi="Times New Roman"/>
          <w:sz w:val="30"/>
          <w:szCs w:val="30"/>
        </w:rPr>
        <w:t>дипломы, медали, ценные призы.</w:t>
      </w:r>
    </w:p>
    <w:p w14:paraId="0876C47A" w14:textId="5FC2ED3E" w:rsidR="00432CB7" w:rsidRPr="00DC3C23" w:rsidRDefault="00482655" w:rsidP="004228C6">
      <w:pPr>
        <w:spacing w:after="0" w:line="235" w:lineRule="auto"/>
        <w:ind w:firstLine="709"/>
        <w:jc w:val="both"/>
        <w:rPr>
          <w:rFonts w:ascii="Times New Roman" w:hAnsi="Times New Roman"/>
          <w:sz w:val="30"/>
          <w:szCs w:val="30"/>
        </w:rPr>
      </w:pPr>
      <w:r>
        <w:rPr>
          <w:rFonts w:ascii="Times New Roman" w:hAnsi="Times New Roman"/>
          <w:sz w:val="30"/>
          <w:szCs w:val="30"/>
        </w:rPr>
        <w:t>2. р</w:t>
      </w:r>
      <w:r w:rsidR="00432CB7" w:rsidRPr="00DC3C23">
        <w:rPr>
          <w:rFonts w:ascii="Times New Roman" w:hAnsi="Times New Roman"/>
          <w:sz w:val="30"/>
          <w:szCs w:val="30"/>
        </w:rPr>
        <w:t>асходы первичных профсоюзных организаций, находящихся на профобслуживании</w:t>
      </w:r>
      <w:r w:rsidR="009F115C" w:rsidRPr="00DC3C23">
        <w:rPr>
          <w:rFonts w:ascii="Times New Roman" w:hAnsi="Times New Roman"/>
          <w:sz w:val="30"/>
          <w:szCs w:val="30"/>
        </w:rPr>
        <w:t xml:space="preserve"> </w:t>
      </w:r>
      <w:r w:rsidR="004228C6" w:rsidRPr="00DC3C23">
        <w:rPr>
          <w:rFonts w:ascii="Times New Roman" w:hAnsi="Times New Roman"/>
          <w:sz w:val="30"/>
          <w:szCs w:val="30"/>
        </w:rPr>
        <w:t>в</w:t>
      </w:r>
      <w:r w:rsidR="004228C6" w:rsidRPr="004228C6">
        <w:rPr>
          <w:rFonts w:ascii="Times New Roman" w:hAnsi="Times New Roman"/>
          <w:sz w:val="30"/>
          <w:szCs w:val="30"/>
        </w:rPr>
        <w:t xml:space="preserve"> </w:t>
      </w:r>
      <w:r w:rsidR="004228C6">
        <w:rPr>
          <w:rFonts w:ascii="Times New Roman" w:hAnsi="Times New Roman"/>
          <w:sz w:val="30"/>
          <w:szCs w:val="30"/>
        </w:rPr>
        <w:t>Минском городском комитете Белорусского профсоюза работников здравоохранения</w:t>
      </w:r>
      <w:r w:rsidR="00812DD9">
        <w:rPr>
          <w:rFonts w:ascii="Times New Roman" w:hAnsi="Times New Roman"/>
          <w:sz w:val="30"/>
          <w:szCs w:val="30"/>
        </w:rPr>
        <w:t xml:space="preserve"> п</w:t>
      </w:r>
      <w:r w:rsidR="00812DD9" w:rsidRPr="00DC3C23">
        <w:rPr>
          <w:rFonts w:ascii="Times New Roman" w:hAnsi="Times New Roman"/>
          <w:sz w:val="30"/>
          <w:szCs w:val="30"/>
        </w:rPr>
        <w:t xml:space="preserve">ри проведении </w:t>
      </w:r>
      <w:r w:rsidR="00812DD9">
        <w:rPr>
          <w:rFonts w:ascii="Times New Roman" w:hAnsi="Times New Roman"/>
          <w:sz w:val="30"/>
          <w:szCs w:val="30"/>
        </w:rPr>
        <w:t>Спартакиады</w:t>
      </w:r>
      <w:r w:rsidR="00432CB7" w:rsidRPr="00DC3C23">
        <w:rPr>
          <w:rFonts w:ascii="Times New Roman" w:hAnsi="Times New Roman"/>
          <w:sz w:val="30"/>
          <w:szCs w:val="30"/>
        </w:rPr>
        <w:t>:</w:t>
      </w:r>
    </w:p>
    <w:p w14:paraId="028A9541" w14:textId="5CDE1F42" w:rsidR="00AC2ECF" w:rsidRDefault="00432CB7" w:rsidP="00432CB7">
      <w:pPr>
        <w:spacing w:after="0" w:line="235" w:lineRule="auto"/>
        <w:ind w:firstLine="709"/>
        <w:jc w:val="both"/>
        <w:rPr>
          <w:rFonts w:ascii="Times New Roman" w:hAnsi="Times New Roman"/>
          <w:sz w:val="30"/>
          <w:szCs w:val="30"/>
        </w:rPr>
      </w:pPr>
      <w:r w:rsidRPr="00DC3C23">
        <w:rPr>
          <w:rFonts w:ascii="Times New Roman" w:hAnsi="Times New Roman"/>
          <w:sz w:val="30"/>
          <w:szCs w:val="30"/>
        </w:rPr>
        <w:t>командировочные расходы участникам соревнований (</w:t>
      </w:r>
      <w:r w:rsidR="00AC2ECF">
        <w:rPr>
          <w:rFonts w:ascii="Times New Roman" w:hAnsi="Times New Roman"/>
          <w:sz w:val="30"/>
          <w:szCs w:val="30"/>
        </w:rPr>
        <w:t>при необходимости)</w:t>
      </w:r>
      <w:r w:rsidR="004D0299">
        <w:rPr>
          <w:rFonts w:ascii="Times New Roman" w:hAnsi="Times New Roman"/>
          <w:sz w:val="30"/>
          <w:szCs w:val="30"/>
        </w:rPr>
        <w:t>;</w:t>
      </w:r>
    </w:p>
    <w:p w14:paraId="2D7EEFDA" w14:textId="35EF6E3E" w:rsidR="00AC2ECF" w:rsidRDefault="00432CB7" w:rsidP="00432CB7">
      <w:pPr>
        <w:spacing w:after="0" w:line="235" w:lineRule="auto"/>
        <w:ind w:firstLine="709"/>
        <w:jc w:val="both"/>
        <w:rPr>
          <w:rFonts w:ascii="Times New Roman" w:hAnsi="Times New Roman"/>
          <w:sz w:val="30"/>
          <w:szCs w:val="30"/>
        </w:rPr>
      </w:pPr>
      <w:r w:rsidRPr="00DC3C23">
        <w:rPr>
          <w:rFonts w:ascii="Times New Roman" w:hAnsi="Times New Roman"/>
          <w:sz w:val="30"/>
          <w:szCs w:val="30"/>
        </w:rPr>
        <w:t>проезд к месту соревнований и обратно</w:t>
      </w:r>
      <w:r w:rsidR="00123DAE">
        <w:rPr>
          <w:rFonts w:ascii="Times New Roman" w:hAnsi="Times New Roman"/>
          <w:sz w:val="30"/>
          <w:szCs w:val="30"/>
        </w:rPr>
        <w:t xml:space="preserve"> (при необходимости)</w:t>
      </w:r>
      <w:r w:rsidR="004D0299">
        <w:rPr>
          <w:rFonts w:ascii="Times New Roman" w:hAnsi="Times New Roman"/>
          <w:sz w:val="30"/>
          <w:szCs w:val="30"/>
        </w:rPr>
        <w:t>;</w:t>
      </w:r>
    </w:p>
    <w:p w14:paraId="3D6511F9" w14:textId="0B3A0CF3" w:rsidR="001233ED" w:rsidRDefault="001233ED" w:rsidP="00432CB7">
      <w:pPr>
        <w:spacing w:after="0" w:line="235" w:lineRule="auto"/>
        <w:ind w:firstLine="709"/>
        <w:jc w:val="both"/>
        <w:rPr>
          <w:rFonts w:ascii="Times New Roman" w:hAnsi="Times New Roman"/>
          <w:sz w:val="30"/>
          <w:szCs w:val="30"/>
        </w:rPr>
      </w:pPr>
      <w:r>
        <w:rPr>
          <w:rFonts w:ascii="Times New Roman" w:hAnsi="Times New Roman"/>
          <w:sz w:val="30"/>
          <w:szCs w:val="30"/>
        </w:rPr>
        <w:t>расходы</w:t>
      </w:r>
      <w:r w:rsidRPr="001233ED">
        <w:rPr>
          <w:rFonts w:ascii="Times New Roman" w:hAnsi="Times New Roman"/>
          <w:sz w:val="30"/>
          <w:szCs w:val="30"/>
        </w:rPr>
        <w:t xml:space="preserve"> на питание </w:t>
      </w:r>
      <w:r>
        <w:rPr>
          <w:rFonts w:ascii="Times New Roman" w:hAnsi="Times New Roman"/>
          <w:sz w:val="30"/>
          <w:szCs w:val="30"/>
        </w:rPr>
        <w:t xml:space="preserve">участников </w:t>
      </w:r>
      <w:r w:rsidRPr="001233ED">
        <w:rPr>
          <w:rFonts w:ascii="Times New Roman" w:hAnsi="Times New Roman"/>
          <w:sz w:val="30"/>
          <w:szCs w:val="30"/>
        </w:rPr>
        <w:t>согласно постановлению Министерства спорта и туризма Республики Беларусь от 10.03.2023 года №16 из расчёта 8 рублей на каждого человека в день.</w:t>
      </w:r>
    </w:p>
    <w:p w14:paraId="3C4955A1" w14:textId="4F9E4780" w:rsidR="002E7C2E" w:rsidRDefault="00EB0D99" w:rsidP="00432CB7">
      <w:pPr>
        <w:spacing w:after="0" w:line="235" w:lineRule="auto"/>
        <w:ind w:firstLine="709"/>
        <w:jc w:val="both"/>
        <w:rPr>
          <w:rFonts w:ascii="Times New Roman" w:hAnsi="Times New Roman"/>
          <w:sz w:val="30"/>
          <w:szCs w:val="30"/>
        </w:rPr>
      </w:pPr>
      <w:r w:rsidRPr="00DD5948">
        <w:rPr>
          <w:rFonts w:ascii="Times New Roman" w:hAnsi="Times New Roman"/>
          <w:b/>
          <w:sz w:val="30"/>
          <w:szCs w:val="30"/>
        </w:rPr>
        <w:t>обязательное</w:t>
      </w:r>
      <w:r>
        <w:rPr>
          <w:rFonts w:ascii="Times New Roman" w:hAnsi="Times New Roman"/>
          <w:sz w:val="30"/>
          <w:szCs w:val="30"/>
        </w:rPr>
        <w:t xml:space="preserve"> </w:t>
      </w:r>
      <w:r w:rsidR="00432CB7" w:rsidRPr="005C17EB">
        <w:rPr>
          <w:rFonts w:ascii="Times New Roman" w:hAnsi="Times New Roman"/>
          <w:b/>
          <w:sz w:val="30"/>
          <w:szCs w:val="30"/>
        </w:rPr>
        <w:t xml:space="preserve">страхование </w:t>
      </w:r>
      <w:r w:rsidR="00AC2ECF" w:rsidRPr="005C17EB">
        <w:rPr>
          <w:rFonts w:ascii="Times New Roman" w:hAnsi="Times New Roman"/>
          <w:b/>
          <w:sz w:val="30"/>
          <w:szCs w:val="30"/>
        </w:rPr>
        <w:t>участников</w:t>
      </w:r>
      <w:r w:rsidR="005C17EB">
        <w:rPr>
          <w:rFonts w:ascii="Times New Roman" w:hAnsi="Times New Roman"/>
          <w:sz w:val="30"/>
          <w:szCs w:val="30"/>
        </w:rPr>
        <w:t xml:space="preserve"> </w:t>
      </w:r>
      <w:r w:rsidR="005C17EB" w:rsidRPr="005C17EB">
        <w:rPr>
          <w:rFonts w:ascii="Times New Roman" w:hAnsi="Times New Roman"/>
          <w:b/>
          <w:sz w:val="30"/>
          <w:szCs w:val="30"/>
        </w:rPr>
        <w:t>направляющих организаций</w:t>
      </w:r>
      <w:r w:rsidR="00AC2ECF">
        <w:rPr>
          <w:rFonts w:ascii="Times New Roman" w:hAnsi="Times New Roman"/>
          <w:sz w:val="30"/>
          <w:szCs w:val="30"/>
        </w:rPr>
        <w:t xml:space="preserve"> (совместно</w:t>
      </w:r>
      <w:r>
        <w:rPr>
          <w:rFonts w:ascii="Times New Roman" w:hAnsi="Times New Roman"/>
          <w:sz w:val="30"/>
          <w:szCs w:val="30"/>
        </w:rPr>
        <w:t>е</w:t>
      </w:r>
      <w:r w:rsidR="00AC2ECF">
        <w:rPr>
          <w:rFonts w:ascii="Times New Roman" w:hAnsi="Times New Roman"/>
          <w:sz w:val="30"/>
          <w:szCs w:val="30"/>
        </w:rPr>
        <w:t xml:space="preserve"> </w:t>
      </w:r>
      <w:r>
        <w:rPr>
          <w:rFonts w:ascii="Times New Roman" w:hAnsi="Times New Roman"/>
          <w:sz w:val="30"/>
          <w:szCs w:val="30"/>
        </w:rPr>
        <w:t>участие</w:t>
      </w:r>
      <w:r w:rsidR="00AC2ECF">
        <w:rPr>
          <w:rFonts w:ascii="Times New Roman" w:hAnsi="Times New Roman"/>
          <w:sz w:val="30"/>
          <w:szCs w:val="30"/>
        </w:rPr>
        <w:t xml:space="preserve"> администрации и профсоюзного комитета)</w:t>
      </w:r>
      <w:r w:rsidR="00432CB7" w:rsidRPr="00DC3C23">
        <w:rPr>
          <w:rFonts w:ascii="Times New Roman" w:hAnsi="Times New Roman"/>
          <w:sz w:val="30"/>
          <w:szCs w:val="30"/>
        </w:rPr>
        <w:t>.</w:t>
      </w:r>
    </w:p>
    <w:p w14:paraId="749FE65D" w14:textId="028BD714" w:rsidR="00315E39" w:rsidRDefault="00315E39" w:rsidP="00432CB7">
      <w:pPr>
        <w:spacing w:after="0" w:line="235" w:lineRule="auto"/>
        <w:ind w:firstLine="709"/>
        <w:jc w:val="both"/>
        <w:rPr>
          <w:rFonts w:ascii="Times New Roman" w:hAnsi="Times New Roman"/>
          <w:sz w:val="30"/>
          <w:szCs w:val="30"/>
        </w:rPr>
      </w:pPr>
      <w:r>
        <w:rPr>
          <w:rFonts w:ascii="Times New Roman" w:hAnsi="Times New Roman"/>
          <w:sz w:val="30"/>
          <w:szCs w:val="30"/>
        </w:rPr>
        <w:t>приобретение единой спортивной формы (</w:t>
      </w:r>
      <w:r w:rsidRPr="00315E39">
        <w:rPr>
          <w:rFonts w:ascii="Times New Roman" w:hAnsi="Times New Roman"/>
          <w:sz w:val="30"/>
          <w:szCs w:val="30"/>
        </w:rPr>
        <w:t>при необходимости</w:t>
      </w:r>
      <w:r>
        <w:rPr>
          <w:rFonts w:ascii="Times New Roman" w:hAnsi="Times New Roman"/>
          <w:sz w:val="30"/>
          <w:szCs w:val="30"/>
        </w:rPr>
        <w:t>).</w:t>
      </w:r>
    </w:p>
    <w:p w14:paraId="5EA1E827" w14:textId="03B76F0F" w:rsidR="001233ED" w:rsidRPr="001233ED" w:rsidRDefault="001233ED" w:rsidP="001233ED">
      <w:pPr>
        <w:spacing w:after="0" w:line="235" w:lineRule="auto"/>
        <w:ind w:firstLine="709"/>
        <w:jc w:val="both"/>
        <w:rPr>
          <w:rFonts w:ascii="Times New Roman" w:hAnsi="Times New Roman"/>
          <w:color w:val="000000" w:themeColor="text1"/>
          <w:sz w:val="30"/>
          <w:szCs w:val="30"/>
          <w:highlight w:val="magenta"/>
        </w:rPr>
      </w:pPr>
    </w:p>
    <w:p w14:paraId="5DE95E25" w14:textId="516AB2F6" w:rsidR="00CE0E78" w:rsidRPr="00DC3C23" w:rsidRDefault="00A429A7" w:rsidP="003718AD">
      <w:pPr>
        <w:pStyle w:val="a3"/>
        <w:tabs>
          <w:tab w:val="left" w:pos="284"/>
        </w:tabs>
        <w:spacing w:after="0" w:line="240" w:lineRule="auto"/>
        <w:ind w:left="709"/>
        <w:jc w:val="center"/>
        <w:rPr>
          <w:rFonts w:ascii="Times New Roman" w:hAnsi="Times New Roman"/>
          <w:sz w:val="30"/>
          <w:szCs w:val="30"/>
        </w:rPr>
      </w:pPr>
      <w:r w:rsidRPr="00DC3C23">
        <w:rPr>
          <w:rFonts w:ascii="Times New Roman" w:hAnsi="Times New Roman"/>
          <w:sz w:val="30"/>
          <w:szCs w:val="30"/>
        </w:rPr>
        <w:t>8</w:t>
      </w:r>
      <w:r w:rsidR="00D42C4C" w:rsidRPr="00DC3C23">
        <w:rPr>
          <w:rFonts w:ascii="Times New Roman" w:hAnsi="Times New Roman"/>
          <w:sz w:val="30"/>
          <w:szCs w:val="30"/>
        </w:rPr>
        <w:t xml:space="preserve">. </w:t>
      </w:r>
      <w:r w:rsidR="00AE1C5D" w:rsidRPr="00DC3C23">
        <w:rPr>
          <w:rFonts w:ascii="Times New Roman" w:hAnsi="Times New Roman"/>
          <w:sz w:val="30"/>
          <w:szCs w:val="30"/>
        </w:rPr>
        <w:t>ПОРЯДОК ПОДАЧИ ПРОТЕСТОВ</w:t>
      </w:r>
    </w:p>
    <w:p w14:paraId="5CCD8D61" w14:textId="77777777" w:rsidR="00AE1C5D" w:rsidRPr="00DC3C23" w:rsidRDefault="00AE1C5D" w:rsidP="00013799">
      <w:pPr>
        <w:pStyle w:val="a3"/>
        <w:tabs>
          <w:tab w:val="left" w:pos="284"/>
        </w:tabs>
        <w:spacing w:after="0" w:line="140" w:lineRule="exact"/>
        <w:ind w:left="0" w:firstLine="709"/>
        <w:jc w:val="both"/>
        <w:rPr>
          <w:rFonts w:ascii="Times New Roman" w:hAnsi="Times New Roman"/>
          <w:sz w:val="30"/>
          <w:szCs w:val="30"/>
        </w:rPr>
      </w:pPr>
    </w:p>
    <w:p w14:paraId="33B1CD60" w14:textId="32C15331" w:rsidR="0023186B" w:rsidRPr="0023186B" w:rsidRDefault="0023186B" w:rsidP="0023186B">
      <w:pPr>
        <w:spacing w:after="0" w:line="240" w:lineRule="auto"/>
        <w:ind w:firstLine="709"/>
        <w:jc w:val="both"/>
        <w:rPr>
          <w:rFonts w:ascii="Times New Roman" w:hAnsi="Times New Roman"/>
          <w:sz w:val="30"/>
          <w:szCs w:val="30"/>
        </w:rPr>
      </w:pPr>
      <w:r w:rsidRPr="0023186B">
        <w:rPr>
          <w:rFonts w:ascii="Times New Roman" w:hAnsi="Times New Roman"/>
          <w:sz w:val="30"/>
          <w:szCs w:val="30"/>
        </w:rPr>
        <w:t xml:space="preserve">Официальный представитель команды </w:t>
      </w:r>
      <w:r w:rsidR="004806CF">
        <w:rPr>
          <w:rFonts w:ascii="Times New Roman" w:hAnsi="Times New Roman"/>
          <w:sz w:val="30"/>
          <w:szCs w:val="30"/>
        </w:rPr>
        <w:t xml:space="preserve">(председатель) </w:t>
      </w:r>
      <w:r w:rsidRPr="0023186B">
        <w:rPr>
          <w:rFonts w:ascii="Times New Roman" w:hAnsi="Times New Roman"/>
          <w:sz w:val="30"/>
          <w:szCs w:val="30"/>
        </w:rPr>
        <w:t>может опротестовать результаты соревнований в случае нарушения правил или судейских ошибок, повлекших существенные изменения в определении личных</w:t>
      </w:r>
      <w:r w:rsidR="00D955C8">
        <w:rPr>
          <w:rFonts w:ascii="Times New Roman" w:hAnsi="Times New Roman"/>
          <w:sz w:val="30"/>
          <w:szCs w:val="30"/>
        </w:rPr>
        <w:t xml:space="preserve"> </w:t>
      </w:r>
      <w:r w:rsidRPr="0023186B">
        <w:rPr>
          <w:rFonts w:ascii="Times New Roman" w:hAnsi="Times New Roman"/>
          <w:sz w:val="30"/>
          <w:szCs w:val="30"/>
        </w:rPr>
        <w:t>и командных мест, а также в случае допуска команд или отдельных спортсменов к соревнованиям в нарушение настоящего Положения.</w:t>
      </w:r>
    </w:p>
    <w:p w14:paraId="4720A2FB" w14:textId="77777777" w:rsidR="0023186B" w:rsidRPr="0023186B" w:rsidRDefault="0023186B" w:rsidP="0023186B">
      <w:pPr>
        <w:spacing w:after="0" w:line="240" w:lineRule="auto"/>
        <w:ind w:firstLine="709"/>
        <w:jc w:val="both"/>
        <w:rPr>
          <w:rFonts w:ascii="Times New Roman" w:hAnsi="Times New Roman"/>
          <w:sz w:val="30"/>
          <w:szCs w:val="30"/>
        </w:rPr>
      </w:pPr>
      <w:r w:rsidRPr="0023186B">
        <w:rPr>
          <w:rFonts w:ascii="Times New Roman" w:hAnsi="Times New Roman"/>
          <w:sz w:val="30"/>
          <w:szCs w:val="30"/>
        </w:rPr>
        <w:t>Протесты подаются в течение одного часа после окончания соревнований или прохождения мандатной комиссии. Представитель команды подает письменный протест главному судье соревнований, который фиксирует время окончания соревнований и время подачи протеста.</w:t>
      </w:r>
    </w:p>
    <w:p w14:paraId="4A195F7C" w14:textId="77777777" w:rsidR="0023186B" w:rsidRPr="0023186B" w:rsidRDefault="0023186B" w:rsidP="0023186B">
      <w:pPr>
        <w:spacing w:after="0" w:line="240" w:lineRule="auto"/>
        <w:ind w:firstLine="709"/>
        <w:jc w:val="both"/>
        <w:rPr>
          <w:rFonts w:ascii="Times New Roman" w:hAnsi="Times New Roman"/>
          <w:sz w:val="30"/>
          <w:szCs w:val="30"/>
        </w:rPr>
      </w:pPr>
      <w:r w:rsidRPr="0023186B">
        <w:rPr>
          <w:rFonts w:ascii="Times New Roman" w:hAnsi="Times New Roman"/>
          <w:sz w:val="30"/>
          <w:szCs w:val="30"/>
        </w:rPr>
        <w:t xml:space="preserve">Протесты рассматриваются ГСК совместно с членами организационного комитета с приглашением заинтересованных лиц. Решение принимается простым большинством голосов. </w:t>
      </w:r>
    </w:p>
    <w:p w14:paraId="4A70EBE4" w14:textId="4A156469" w:rsidR="0023186B" w:rsidRPr="0023186B" w:rsidRDefault="0023186B" w:rsidP="0023186B">
      <w:pPr>
        <w:spacing w:after="0" w:line="240" w:lineRule="auto"/>
        <w:ind w:firstLine="709"/>
        <w:jc w:val="both"/>
        <w:rPr>
          <w:rFonts w:ascii="Times New Roman" w:hAnsi="Times New Roman"/>
          <w:sz w:val="30"/>
          <w:szCs w:val="30"/>
        </w:rPr>
      </w:pPr>
      <w:r w:rsidRPr="000907D8">
        <w:rPr>
          <w:rFonts w:ascii="Times New Roman" w:hAnsi="Times New Roman"/>
          <w:sz w:val="30"/>
          <w:szCs w:val="30"/>
        </w:rPr>
        <w:t xml:space="preserve">В случае выявления подставных участников </w:t>
      </w:r>
      <w:r w:rsidR="00EB0D99" w:rsidRPr="000907D8">
        <w:rPr>
          <w:rFonts w:ascii="Times New Roman" w:hAnsi="Times New Roman"/>
          <w:sz w:val="30"/>
          <w:szCs w:val="30"/>
        </w:rPr>
        <w:t xml:space="preserve">представители </w:t>
      </w:r>
      <w:r w:rsidR="000907D8" w:rsidRPr="000907D8">
        <w:rPr>
          <w:rFonts w:ascii="Times New Roman" w:hAnsi="Times New Roman"/>
          <w:sz w:val="30"/>
          <w:szCs w:val="30"/>
        </w:rPr>
        <w:t>организации</w:t>
      </w:r>
      <w:r w:rsidRPr="000907D8">
        <w:rPr>
          <w:rFonts w:ascii="Times New Roman" w:hAnsi="Times New Roman"/>
          <w:sz w:val="30"/>
          <w:szCs w:val="30"/>
        </w:rPr>
        <w:t xml:space="preserve"> в виде программы дисквалифициру</w:t>
      </w:r>
      <w:r w:rsidR="000907D8" w:rsidRPr="000907D8">
        <w:rPr>
          <w:rFonts w:ascii="Times New Roman" w:hAnsi="Times New Roman"/>
          <w:sz w:val="30"/>
          <w:szCs w:val="30"/>
        </w:rPr>
        <w:t>ю</w:t>
      </w:r>
      <w:r w:rsidRPr="000907D8">
        <w:rPr>
          <w:rFonts w:ascii="Times New Roman" w:hAnsi="Times New Roman"/>
          <w:sz w:val="30"/>
          <w:szCs w:val="30"/>
        </w:rPr>
        <w:t>тся</w:t>
      </w:r>
      <w:r w:rsidR="00EB0D99" w:rsidRPr="000907D8">
        <w:rPr>
          <w:rFonts w:ascii="Times New Roman" w:hAnsi="Times New Roman"/>
          <w:sz w:val="30"/>
          <w:szCs w:val="30"/>
        </w:rPr>
        <w:t>.</w:t>
      </w:r>
      <w:r w:rsidRPr="0023186B">
        <w:rPr>
          <w:rFonts w:ascii="Times New Roman" w:hAnsi="Times New Roman"/>
          <w:sz w:val="30"/>
          <w:szCs w:val="30"/>
        </w:rPr>
        <w:t xml:space="preserve"> </w:t>
      </w:r>
    </w:p>
    <w:p w14:paraId="69166D7B" w14:textId="77777777" w:rsidR="0023186B" w:rsidRPr="0023186B" w:rsidRDefault="0023186B" w:rsidP="0023186B">
      <w:pPr>
        <w:spacing w:after="0" w:line="240" w:lineRule="auto"/>
        <w:ind w:firstLine="709"/>
        <w:jc w:val="both"/>
        <w:rPr>
          <w:rFonts w:ascii="Times New Roman" w:hAnsi="Times New Roman"/>
          <w:sz w:val="30"/>
          <w:szCs w:val="30"/>
        </w:rPr>
      </w:pPr>
      <w:r w:rsidRPr="0023186B">
        <w:rPr>
          <w:rFonts w:ascii="Times New Roman" w:hAnsi="Times New Roman"/>
          <w:sz w:val="30"/>
          <w:szCs w:val="30"/>
        </w:rPr>
        <w:t xml:space="preserve">Рассмотрение протеста оформляется протоколом, который подписывается главным судьей, главным секретарем, старшим судьей </w:t>
      </w:r>
      <w:r w:rsidRPr="0023186B">
        <w:rPr>
          <w:rFonts w:ascii="Times New Roman" w:hAnsi="Times New Roman"/>
          <w:sz w:val="30"/>
          <w:szCs w:val="30"/>
        </w:rPr>
        <w:br/>
        <w:t>по виду спорта.</w:t>
      </w:r>
    </w:p>
    <w:p w14:paraId="3A79E896" w14:textId="40BCD8D7" w:rsidR="00176039" w:rsidRDefault="0023186B" w:rsidP="00F76B7F">
      <w:pPr>
        <w:spacing w:after="0" w:line="240" w:lineRule="auto"/>
        <w:ind w:firstLine="709"/>
        <w:jc w:val="both"/>
        <w:rPr>
          <w:rFonts w:ascii="Times New Roman" w:hAnsi="Times New Roman"/>
          <w:sz w:val="30"/>
          <w:szCs w:val="30"/>
        </w:rPr>
      </w:pPr>
      <w:r w:rsidRPr="0023186B">
        <w:rPr>
          <w:rFonts w:ascii="Times New Roman" w:hAnsi="Times New Roman"/>
          <w:sz w:val="30"/>
          <w:szCs w:val="30"/>
        </w:rPr>
        <w:t>Несвоевременно поданные протесты не рассматриваются.</w:t>
      </w:r>
    </w:p>
    <w:p w14:paraId="27D783A7" w14:textId="77777777" w:rsidR="00F76B7F" w:rsidRDefault="00F76B7F" w:rsidP="00F76B7F">
      <w:pPr>
        <w:spacing w:after="0" w:line="240" w:lineRule="auto"/>
        <w:ind w:firstLine="709"/>
        <w:jc w:val="both"/>
        <w:rPr>
          <w:rFonts w:ascii="Times New Roman" w:hAnsi="Times New Roman"/>
          <w:sz w:val="30"/>
          <w:szCs w:val="30"/>
        </w:rPr>
      </w:pPr>
    </w:p>
    <w:p w14:paraId="47C6BB49" w14:textId="77777777" w:rsidR="00D955C8" w:rsidRDefault="00D955C8" w:rsidP="00123DAE">
      <w:pPr>
        <w:spacing w:after="0" w:line="240" w:lineRule="auto"/>
        <w:ind w:firstLine="5103"/>
        <w:jc w:val="both"/>
        <w:rPr>
          <w:rFonts w:ascii="Times New Roman" w:hAnsi="Times New Roman"/>
          <w:sz w:val="30"/>
          <w:szCs w:val="30"/>
        </w:rPr>
      </w:pPr>
    </w:p>
    <w:p w14:paraId="12E12F73" w14:textId="77777777" w:rsidR="00D955C8" w:rsidRDefault="00D955C8" w:rsidP="00123DAE">
      <w:pPr>
        <w:spacing w:after="0" w:line="240" w:lineRule="auto"/>
        <w:ind w:firstLine="5103"/>
        <w:jc w:val="both"/>
        <w:rPr>
          <w:rFonts w:ascii="Times New Roman" w:hAnsi="Times New Roman"/>
          <w:sz w:val="30"/>
          <w:szCs w:val="30"/>
        </w:rPr>
      </w:pPr>
    </w:p>
    <w:p w14:paraId="0C894B6A" w14:textId="77777777" w:rsidR="00D955C8" w:rsidRDefault="00D955C8" w:rsidP="00123DAE">
      <w:pPr>
        <w:spacing w:after="0" w:line="240" w:lineRule="auto"/>
        <w:ind w:firstLine="5103"/>
        <w:jc w:val="both"/>
        <w:rPr>
          <w:rFonts w:ascii="Times New Roman" w:hAnsi="Times New Roman"/>
          <w:sz w:val="30"/>
          <w:szCs w:val="30"/>
        </w:rPr>
      </w:pPr>
    </w:p>
    <w:p w14:paraId="5CDD6DB5" w14:textId="77777777" w:rsidR="00D955C8" w:rsidRDefault="00D955C8" w:rsidP="00123DAE">
      <w:pPr>
        <w:spacing w:after="0" w:line="240" w:lineRule="auto"/>
        <w:ind w:firstLine="5103"/>
        <w:jc w:val="both"/>
        <w:rPr>
          <w:rFonts w:ascii="Times New Roman" w:hAnsi="Times New Roman"/>
          <w:sz w:val="30"/>
          <w:szCs w:val="30"/>
        </w:rPr>
      </w:pPr>
    </w:p>
    <w:p w14:paraId="31C33129" w14:textId="11E26574" w:rsidR="00123DAE" w:rsidRPr="00123DAE" w:rsidRDefault="00F76B7F" w:rsidP="00123DAE">
      <w:pPr>
        <w:spacing w:after="0" w:line="240" w:lineRule="auto"/>
        <w:ind w:firstLine="5103"/>
        <w:jc w:val="both"/>
        <w:rPr>
          <w:rFonts w:ascii="Times New Roman" w:hAnsi="Times New Roman"/>
          <w:sz w:val="30"/>
          <w:szCs w:val="30"/>
        </w:rPr>
      </w:pPr>
      <w:r>
        <w:rPr>
          <w:rFonts w:ascii="Times New Roman" w:hAnsi="Times New Roman"/>
          <w:sz w:val="30"/>
          <w:szCs w:val="30"/>
        </w:rPr>
        <w:lastRenderedPageBreak/>
        <w:t xml:space="preserve">                     </w:t>
      </w:r>
      <w:r w:rsidR="00123DAE" w:rsidRPr="00123DAE">
        <w:rPr>
          <w:rFonts w:ascii="Times New Roman" w:hAnsi="Times New Roman"/>
          <w:sz w:val="30"/>
          <w:szCs w:val="30"/>
        </w:rPr>
        <w:t xml:space="preserve">Приложение </w:t>
      </w:r>
      <w:r w:rsidR="00123DAE">
        <w:rPr>
          <w:rFonts w:ascii="Times New Roman" w:hAnsi="Times New Roman"/>
          <w:sz w:val="30"/>
          <w:szCs w:val="30"/>
        </w:rPr>
        <w:t>1</w:t>
      </w:r>
    </w:p>
    <w:p w14:paraId="2841C37E" w14:textId="77777777" w:rsidR="00123DAE" w:rsidRPr="00123DAE" w:rsidRDefault="00123DAE" w:rsidP="00123DAE">
      <w:pPr>
        <w:suppressAutoHyphens/>
        <w:spacing w:after="0" w:line="240" w:lineRule="auto"/>
        <w:ind w:firstLine="709"/>
        <w:jc w:val="both"/>
        <w:rPr>
          <w:rFonts w:ascii="Times New Roman" w:hAnsi="Times New Roman"/>
          <w:caps/>
          <w:sz w:val="30"/>
          <w:szCs w:val="20"/>
        </w:rPr>
      </w:pPr>
    </w:p>
    <w:p w14:paraId="7DF58B31" w14:textId="77777777" w:rsidR="00123DAE" w:rsidRPr="00123DAE" w:rsidRDefault="00123DAE" w:rsidP="00123DAE">
      <w:pPr>
        <w:spacing w:after="0" w:line="240" w:lineRule="auto"/>
        <w:jc w:val="center"/>
        <w:rPr>
          <w:rFonts w:ascii="Times New Roman" w:hAnsi="Times New Roman"/>
          <w:b/>
          <w:sz w:val="30"/>
          <w:szCs w:val="30"/>
        </w:rPr>
      </w:pPr>
      <w:r w:rsidRPr="00123DAE">
        <w:rPr>
          <w:rFonts w:ascii="Times New Roman" w:hAnsi="Times New Roman"/>
          <w:b/>
          <w:sz w:val="30"/>
          <w:szCs w:val="30"/>
        </w:rPr>
        <w:t>ПРЕДВАРИТЕЛЬНАЯ ЗАЯВКА</w:t>
      </w:r>
    </w:p>
    <w:p w14:paraId="4FE9CF82" w14:textId="77777777" w:rsidR="00123DAE" w:rsidRPr="00123DAE" w:rsidRDefault="00123DAE" w:rsidP="00123DAE">
      <w:pPr>
        <w:spacing w:after="0" w:line="240" w:lineRule="auto"/>
        <w:ind w:firstLine="709"/>
        <w:jc w:val="both"/>
        <w:rPr>
          <w:rFonts w:ascii="Times New Roman" w:hAnsi="Times New Roman"/>
          <w:sz w:val="30"/>
          <w:szCs w:val="30"/>
        </w:rPr>
      </w:pPr>
    </w:p>
    <w:p w14:paraId="57CAA00B" w14:textId="77777777" w:rsidR="00123DAE" w:rsidRPr="00123DAE" w:rsidRDefault="00123DAE" w:rsidP="00123DAE">
      <w:pPr>
        <w:spacing w:after="0" w:line="240" w:lineRule="auto"/>
        <w:jc w:val="both"/>
        <w:rPr>
          <w:rFonts w:ascii="Times New Roman" w:hAnsi="Times New Roman"/>
          <w:sz w:val="30"/>
          <w:szCs w:val="30"/>
          <w:u w:val="single"/>
        </w:rPr>
      </w:pPr>
      <w:r w:rsidRPr="00123DAE">
        <w:rPr>
          <w:rFonts w:ascii="Times New Roman" w:hAnsi="Times New Roman"/>
          <w:sz w:val="30"/>
          <w:szCs w:val="30"/>
        </w:rPr>
        <w:t>от _____________________________________________________________</w:t>
      </w:r>
    </w:p>
    <w:p w14:paraId="136A9C77" w14:textId="77777777" w:rsidR="00123DAE" w:rsidRPr="00123DAE" w:rsidRDefault="00123DAE" w:rsidP="00123DAE">
      <w:pPr>
        <w:spacing w:after="0" w:line="240" w:lineRule="auto"/>
        <w:ind w:firstLine="3686"/>
        <w:jc w:val="both"/>
        <w:rPr>
          <w:rFonts w:ascii="Times New Roman" w:hAnsi="Times New Roman"/>
          <w:sz w:val="18"/>
          <w:szCs w:val="18"/>
        </w:rPr>
      </w:pPr>
      <w:r w:rsidRPr="00123DAE">
        <w:rPr>
          <w:rFonts w:ascii="Times New Roman" w:hAnsi="Times New Roman"/>
          <w:sz w:val="18"/>
          <w:szCs w:val="18"/>
        </w:rPr>
        <w:t>(наименование организации)</w:t>
      </w:r>
    </w:p>
    <w:p w14:paraId="7C014C3B" w14:textId="77777777" w:rsidR="00123DAE" w:rsidRPr="00123DAE" w:rsidRDefault="00123DAE" w:rsidP="00123DAE">
      <w:pPr>
        <w:suppressAutoHyphens/>
        <w:spacing w:after="0" w:line="240" w:lineRule="auto"/>
        <w:ind w:firstLine="709"/>
        <w:jc w:val="both"/>
        <w:rPr>
          <w:rFonts w:ascii="Times New Roman" w:hAnsi="Times New Roman"/>
          <w:sz w:val="30"/>
          <w:szCs w:val="30"/>
        </w:rPr>
      </w:pPr>
    </w:p>
    <w:p w14:paraId="58D66CD1" w14:textId="355AC711" w:rsidR="00123DAE" w:rsidRPr="00123DAE" w:rsidRDefault="00123DAE" w:rsidP="00123DAE">
      <w:pPr>
        <w:suppressAutoHyphens/>
        <w:spacing w:after="0" w:line="240" w:lineRule="auto"/>
        <w:jc w:val="both"/>
        <w:rPr>
          <w:rFonts w:ascii="Times New Roman" w:hAnsi="Times New Roman"/>
          <w:sz w:val="30"/>
          <w:szCs w:val="30"/>
        </w:rPr>
      </w:pPr>
      <w:r w:rsidRPr="00123DAE">
        <w:rPr>
          <w:rFonts w:ascii="Times New Roman" w:hAnsi="Times New Roman"/>
          <w:sz w:val="30"/>
          <w:szCs w:val="30"/>
        </w:rPr>
        <w:t>на участие в Спартакиад</w:t>
      </w:r>
      <w:r>
        <w:rPr>
          <w:rFonts w:ascii="Times New Roman" w:hAnsi="Times New Roman"/>
          <w:sz w:val="30"/>
          <w:szCs w:val="30"/>
        </w:rPr>
        <w:t>е</w:t>
      </w:r>
      <w:r w:rsidRPr="00123DAE">
        <w:rPr>
          <w:rFonts w:ascii="Times New Roman" w:hAnsi="Times New Roman"/>
          <w:sz w:val="30"/>
          <w:szCs w:val="30"/>
        </w:rPr>
        <w:t xml:space="preserve"> для ППО, находящихся на пр</w:t>
      </w:r>
      <w:r w:rsidR="00DF455D">
        <w:rPr>
          <w:rFonts w:ascii="Times New Roman" w:hAnsi="Times New Roman"/>
          <w:sz w:val="30"/>
          <w:szCs w:val="30"/>
        </w:rPr>
        <w:t>офобслуживании в Минском городском</w:t>
      </w:r>
      <w:r w:rsidRPr="00123DAE">
        <w:rPr>
          <w:rFonts w:ascii="Times New Roman" w:hAnsi="Times New Roman"/>
          <w:sz w:val="30"/>
          <w:szCs w:val="30"/>
        </w:rPr>
        <w:t xml:space="preserve"> комитете Белорусского профсоюза работников здравоохранения</w:t>
      </w:r>
      <w:r w:rsidR="00F76B7F">
        <w:rPr>
          <w:rFonts w:ascii="Times New Roman" w:hAnsi="Times New Roman"/>
          <w:sz w:val="30"/>
          <w:szCs w:val="30"/>
        </w:rPr>
        <w:t xml:space="preserve"> в 2026 году</w:t>
      </w:r>
      <w:r>
        <w:rPr>
          <w:rFonts w:ascii="Times New Roman" w:hAnsi="Times New Roman"/>
          <w:sz w:val="30"/>
          <w:szCs w:val="30"/>
        </w:rPr>
        <w:t>:</w:t>
      </w:r>
    </w:p>
    <w:p w14:paraId="351971A8" w14:textId="77777777" w:rsidR="00123DAE" w:rsidRPr="00123DAE" w:rsidRDefault="00123DAE" w:rsidP="00123DAE">
      <w:pPr>
        <w:suppressAutoHyphens/>
        <w:spacing w:after="0" w:line="240" w:lineRule="auto"/>
        <w:ind w:firstLine="709"/>
        <w:jc w:val="both"/>
        <w:rPr>
          <w:rFonts w:ascii="Times New Roman" w:hAnsi="Times New Roman"/>
          <w:sz w:val="30"/>
          <w:szCs w:val="30"/>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15"/>
        <w:gridCol w:w="1969"/>
        <w:gridCol w:w="2110"/>
        <w:gridCol w:w="2237"/>
      </w:tblGrid>
      <w:tr w:rsidR="00123DAE" w:rsidRPr="00123DAE" w14:paraId="4E07751B" w14:textId="77777777" w:rsidTr="001D546B">
        <w:tc>
          <w:tcPr>
            <w:tcW w:w="3261" w:type="dxa"/>
            <w:vAlign w:val="center"/>
          </w:tcPr>
          <w:p w14:paraId="2C2A0ACE"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0"/>
              </w:rPr>
            </w:pPr>
            <w:r w:rsidRPr="00123DAE">
              <w:rPr>
                <w:rFonts w:ascii="Times New Roman" w:hAnsi="Times New Roman"/>
                <w:bCs/>
                <w:sz w:val="28"/>
                <w:szCs w:val="20"/>
              </w:rPr>
              <w:t>Фамилия, имя, отчество</w:t>
            </w:r>
          </w:p>
        </w:tc>
        <w:tc>
          <w:tcPr>
            <w:tcW w:w="1984" w:type="dxa"/>
            <w:vAlign w:val="center"/>
          </w:tcPr>
          <w:p w14:paraId="63ED5355"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0"/>
              </w:rPr>
            </w:pPr>
            <w:r w:rsidRPr="00123DAE">
              <w:rPr>
                <w:rFonts w:ascii="Times New Roman" w:hAnsi="Times New Roman"/>
                <w:bCs/>
                <w:sz w:val="28"/>
                <w:szCs w:val="20"/>
              </w:rPr>
              <w:t>Число, месяц, год рождения</w:t>
            </w:r>
          </w:p>
        </w:tc>
        <w:tc>
          <w:tcPr>
            <w:tcW w:w="2126" w:type="dxa"/>
            <w:vAlign w:val="center"/>
          </w:tcPr>
          <w:p w14:paraId="22A2BD32"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0"/>
              </w:rPr>
            </w:pPr>
            <w:r w:rsidRPr="00123DAE">
              <w:rPr>
                <w:rFonts w:ascii="Times New Roman" w:hAnsi="Times New Roman"/>
                <w:bCs/>
                <w:sz w:val="28"/>
                <w:szCs w:val="20"/>
              </w:rPr>
              <w:t>Место работы, должность</w:t>
            </w:r>
          </w:p>
        </w:tc>
        <w:tc>
          <w:tcPr>
            <w:tcW w:w="2268" w:type="dxa"/>
            <w:vAlign w:val="center"/>
          </w:tcPr>
          <w:p w14:paraId="5840EE6B"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0"/>
              </w:rPr>
            </w:pPr>
            <w:r w:rsidRPr="00123DAE">
              <w:rPr>
                <w:rFonts w:ascii="Times New Roman" w:hAnsi="Times New Roman"/>
                <w:bCs/>
                <w:sz w:val="28"/>
                <w:szCs w:val="20"/>
              </w:rPr>
              <w:t>Вид спорта</w:t>
            </w:r>
          </w:p>
        </w:tc>
      </w:tr>
      <w:tr w:rsidR="00123DAE" w:rsidRPr="00123DAE" w14:paraId="3067CB0A" w14:textId="77777777" w:rsidTr="001D546B">
        <w:tc>
          <w:tcPr>
            <w:tcW w:w="3261" w:type="dxa"/>
            <w:vAlign w:val="center"/>
          </w:tcPr>
          <w:p w14:paraId="0F247EC7" w14:textId="77777777" w:rsidR="00123DAE" w:rsidRPr="00123DAE" w:rsidRDefault="00123DAE" w:rsidP="00123DAE">
            <w:pPr>
              <w:autoSpaceDE w:val="0"/>
              <w:autoSpaceDN w:val="0"/>
              <w:adjustRightInd w:val="0"/>
              <w:spacing w:after="0" w:line="240" w:lineRule="auto"/>
              <w:rPr>
                <w:rFonts w:ascii="Times New Roman" w:hAnsi="Times New Roman"/>
                <w:bCs/>
                <w:sz w:val="28"/>
                <w:szCs w:val="28"/>
              </w:rPr>
            </w:pPr>
            <w:r w:rsidRPr="00123DAE">
              <w:rPr>
                <w:rFonts w:ascii="Times New Roman" w:hAnsi="Times New Roman"/>
                <w:bCs/>
                <w:sz w:val="28"/>
                <w:szCs w:val="28"/>
              </w:rPr>
              <w:t>1.</w:t>
            </w:r>
          </w:p>
        </w:tc>
        <w:tc>
          <w:tcPr>
            <w:tcW w:w="1984" w:type="dxa"/>
          </w:tcPr>
          <w:p w14:paraId="06205656"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c>
          <w:tcPr>
            <w:tcW w:w="2126" w:type="dxa"/>
          </w:tcPr>
          <w:p w14:paraId="219CE401"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c>
          <w:tcPr>
            <w:tcW w:w="2268" w:type="dxa"/>
          </w:tcPr>
          <w:p w14:paraId="1AE3CE23"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r>
      <w:tr w:rsidR="00123DAE" w:rsidRPr="00123DAE" w14:paraId="25F034D1" w14:textId="77777777" w:rsidTr="001D546B">
        <w:tc>
          <w:tcPr>
            <w:tcW w:w="3261" w:type="dxa"/>
            <w:vAlign w:val="center"/>
          </w:tcPr>
          <w:p w14:paraId="18E50C90" w14:textId="77777777" w:rsidR="00123DAE" w:rsidRPr="00123DAE" w:rsidRDefault="00123DAE" w:rsidP="00123DAE">
            <w:pPr>
              <w:autoSpaceDE w:val="0"/>
              <w:autoSpaceDN w:val="0"/>
              <w:adjustRightInd w:val="0"/>
              <w:spacing w:after="0" w:line="240" w:lineRule="auto"/>
              <w:rPr>
                <w:rFonts w:ascii="Times New Roman" w:hAnsi="Times New Roman"/>
                <w:bCs/>
                <w:sz w:val="28"/>
                <w:szCs w:val="28"/>
              </w:rPr>
            </w:pPr>
            <w:r w:rsidRPr="00123DAE">
              <w:rPr>
                <w:rFonts w:ascii="Times New Roman" w:hAnsi="Times New Roman"/>
                <w:bCs/>
                <w:sz w:val="28"/>
                <w:szCs w:val="28"/>
              </w:rPr>
              <w:t>2.</w:t>
            </w:r>
          </w:p>
        </w:tc>
        <w:tc>
          <w:tcPr>
            <w:tcW w:w="1984" w:type="dxa"/>
          </w:tcPr>
          <w:p w14:paraId="261FA032"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c>
          <w:tcPr>
            <w:tcW w:w="2126" w:type="dxa"/>
          </w:tcPr>
          <w:p w14:paraId="26515444"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c>
          <w:tcPr>
            <w:tcW w:w="2268" w:type="dxa"/>
          </w:tcPr>
          <w:p w14:paraId="191A6DBA"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r>
      <w:tr w:rsidR="00123DAE" w:rsidRPr="00123DAE" w14:paraId="6FF50009" w14:textId="77777777" w:rsidTr="001D546B">
        <w:tc>
          <w:tcPr>
            <w:tcW w:w="3261" w:type="dxa"/>
            <w:vAlign w:val="center"/>
          </w:tcPr>
          <w:p w14:paraId="0B26EAE7" w14:textId="77777777" w:rsidR="00123DAE" w:rsidRPr="00123DAE" w:rsidRDefault="00123DAE" w:rsidP="00123DAE">
            <w:pPr>
              <w:autoSpaceDE w:val="0"/>
              <w:autoSpaceDN w:val="0"/>
              <w:adjustRightInd w:val="0"/>
              <w:spacing w:after="0" w:line="240" w:lineRule="auto"/>
              <w:rPr>
                <w:rFonts w:ascii="Times New Roman" w:hAnsi="Times New Roman"/>
                <w:bCs/>
                <w:sz w:val="28"/>
                <w:szCs w:val="28"/>
              </w:rPr>
            </w:pPr>
            <w:r w:rsidRPr="00123DAE">
              <w:rPr>
                <w:rFonts w:ascii="Times New Roman" w:hAnsi="Times New Roman"/>
                <w:bCs/>
                <w:sz w:val="28"/>
                <w:szCs w:val="28"/>
              </w:rPr>
              <w:t>3.</w:t>
            </w:r>
          </w:p>
        </w:tc>
        <w:tc>
          <w:tcPr>
            <w:tcW w:w="1984" w:type="dxa"/>
          </w:tcPr>
          <w:p w14:paraId="6F0E6380"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c>
          <w:tcPr>
            <w:tcW w:w="2126" w:type="dxa"/>
          </w:tcPr>
          <w:p w14:paraId="160C1F90"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c>
          <w:tcPr>
            <w:tcW w:w="2268" w:type="dxa"/>
          </w:tcPr>
          <w:p w14:paraId="6A2386BD" w14:textId="77777777" w:rsidR="00123DAE" w:rsidRPr="00123DAE" w:rsidRDefault="00123DAE" w:rsidP="00123DAE">
            <w:pPr>
              <w:autoSpaceDE w:val="0"/>
              <w:autoSpaceDN w:val="0"/>
              <w:adjustRightInd w:val="0"/>
              <w:spacing w:after="0" w:line="240" w:lineRule="auto"/>
              <w:jc w:val="center"/>
              <w:rPr>
                <w:rFonts w:ascii="Times New Roman" w:hAnsi="Times New Roman"/>
                <w:bCs/>
                <w:sz w:val="28"/>
                <w:szCs w:val="28"/>
              </w:rPr>
            </w:pPr>
          </w:p>
        </w:tc>
      </w:tr>
    </w:tbl>
    <w:p w14:paraId="250F5162" w14:textId="77777777" w:rsidR="00123DAE" w:rsidRPr="00123DAE" w:rsidRDefault="00123DAE" w:rsidP="00123DAE">
      <w:pPr>
        <w:spacing w:after="0" w:line="240" w:lineRule="auto"/>
        <w:jc w:val="both"/>
        <w:rPr>
          <w:rFonts w:ascii="Times New Roman" w:hAnsi="Times New Roman"/>
          <w:sz w:val="30"/>
          <w:szCs w:val="30"/>
        </w:rPr>
      </w:pPr>
      <w:r w:rsidRPr="00123DAE">
        <w:rPr>
          <w:rFonts w:ascii="Times New Roman" w:hAnsi="Times New Roman"/>
          <w:sz w:val="30"/>
          <w:szCs w:val="30"/>
        </w:rPr>
        <w:t>и т.д.</w:t>
      </w:r>
    </w:p>
    <w:p w14:paraId="57B1D6AB" w14:textId="77777777" w:rsidR="00123DAE" w:rsidRPr="00123DAE" w:rsidRDefault="00123DAE" w:rsidP="00123DAE">
      <w:pPr>
        <w:spacing w:after="0" w:line="240" w:lineRule="auto"/>
        <w:jc w:val="both"/>
        <w:rPr>
          <w:rFonts w:ascii="Times New Roman" w:hAnsi="Times New Roman"/>
          <w:sz w:val="30"/>
          <w:szCs w:val="30"/>
        </w:rPr>
      </w:pPr>
    </w:p>
    <w:p w14:paraId="5C85558E" w14:textId="77777777" w:rsidR="00123DAE" w:rsidRPr="00123DAE" w:rsidRDefault="00123DAE" w:rsidP="00123DAE">
      <w:pPr>
        <w:spacing w:after="0" w:line="240" w:lineRule="auto"/>
        <w:jc w:val="both"/>
        <w:rPr>
          <w:rFonts w:ascii="Times New Roman" w:hAnsi="Times New Roman"/>
          <w:sz w:val="30"/>
          <w:szCs w:val="30"/>
        </w:rPr>
      </w:pPr>
    </w:p>
    <w:p w14:paraId="023016F6" w14:textId="5B86946B" w:rsidR="00123DAE" w:rsidRPr="00123DAE" w:rsidRDefault="00D97A9D" w:rsidP="00123DAE">
      <w:pPr>
        <w:spacing w:after="0" w:line="240" w:lineRule="auto"/>
        <w:jc w:val="both"/>
        <w:rPr>
          <w:rFonts w:ascii="Times New Roman" w:hAnsi="Times New Roman"/>
          <w:sz w:val="30"/>
          <w:szCs w:val="30"/>
        </w:rPr>
      </w:pPr>
      <w:r>
        <w:rPr>
          <w:rFonts w:ascii="Times New Roman" w:hAnsi="Times New Roman"/>
          <w:sz w:val="30"/>
          <w:szCs w:val="30"/>
        </w:rPr>
        <w:t xml:space="preserve">Председатель ППО                            </w:t>
      </w:r>
      <w:r w:rsidR="00123DAE" w:rsidRPr="00123DAE">
        <w:rPr>
          <w:rFonts w:ascii="Times New Roman" w:hAnsi="Times New Roman"/>
          <w:sz w:val="30"/>
          <w:szCs w:val="30"/>
        </w:rPr>
        <w:t xml:space="preserve"> ___________/_________________/</w:t>
      </w:r>
    </w:p>
    <w:p w14:paraId="09ED7DD6" w14:textId="77777777" w:rsidR="00123DAE" w:rsidRPr="00123DAE" w:rsidRDefault="00123DAE" w:rsidP="00123DAE">
      <w:pPr>
        <w:tabs>
          <w:tab w:val="left" w:pos="2893"/>
        </w:tabs>
        <w:spacing w:after="0" w:line="240" w:lineRule="auto"/>
        <w:jc w:val="both"/>
        <w:rPr>
          <w:rFonts w:ascii="Times New Roman" w:hAnsi="Times New Roman"/>
          <w:sz w:val="18"/>
          <w:szCs w:val="18"/>
        </w:rPr>
      </w:pPr>
      <w:r w:rsidRPr="00123DAE">
        <w:rPr>
          <w:rFonts w:ascii="Times New Roman" w:hAnsi="Times New Roman"/>
          <w:sz w:val="18"/>
          <w:szCs w:val="18"/>
        </w:rPr>
        <w:t xml:space="preserve">                                                                                                                (подпись)                                   ФИО</w:t>
      </w:r>
    </w:p>
    <w:p w14:paraId="7701437F" w14:textId="77777777" w:rsidR="00123DAE" w:rsidRPr="00123DAE" w:rsidRDefault="00123DAE" w:rsidP="00123DAE">
      <w:pPr>
        <w:spacing w:after="0" w:line="240" w:lineRule="auto"/>
        <w:jc w:val="both"/>
        <w:rPr>
          <w:rFonts w:ascii="Times New Roman" w:hAnsi="Times New Roman"/>
          <w:sz w:val="30"/>
          <w:szCs w:val="30"/>
        </w:rPr>
      </w:pPr>
      <w:r w:rsidRPr="00123DAE">
        <w:rPr>
          <w:rFonts w:ascii="Times New Roman" w:hAnsi="Times New Roman"/>
          <w:sz w:val="30"/>
          <w:szCs w:val="30"/>
        </w:rPr>
        <w:t>М.П.</w:t>
      </w:r>
    </w:p>
    <w:p w14:paraId="06875E49" w14:textId="77777777" w:rsidR="00123DAE" w:rsidRPr="00123DAE" w:rsidRDefault="00123DAE" w:rsidP="00123DAE">
      <w:pPr>
        <w:spacing w:after="0" w:line="240" w:lineRule="auto"/>
        <w:jc w:val="both"/>
        <w:rPr>
          <w:rFonts w:ascii="Times New Roman" w:hAnsi="Times New Roman"/>
          <w:sz w:val="30"/>
          <w:szCs w:val="30"/>
        </w:rPr>
      </w:pPr>
    </w:p>
    <w:p w14:paraId="1238C427" w14:textId="77777777" w:rsidR="00123DAE" w:rsidRPr="00123DAE" w:rsidRDefault="00123DAE" w:rsidP="00123DAE">
      <w:pPr>
        <w:spacing w:after="0" w:line="240" w:lineRule="auto"/>
        <w:jc w:val="both"/>
        <w:rPr>
          <w:rFonts w:ascii="Times New Roman" w:hAnsi="Times New Roman"/>
          <w:sz w:val="30"/>
          <w:szCs w:val="30"/>
        </w:rPr>
      </w:pPr>
    </w:p>
    <w:p w14:paraId="26C9D766" w14:textId="54F8A2AA" w:rsidR="00123DAE" w:rsidRPr="00123DAE" w:rsidRDefault="00123DAE" w:rsidP="00123DAE">
      <w:pPr>
        <w:spacing w:after="0" w:line="240" w:lineRule="auto"/>
        <w:jc w:val="both"/>
        <w:rPr>
          <w:rFonts w:ascii="Times New Roman" w:hAnsi="Times New Roman"/>
          <w:sz w:val="28"/>
          <w:szCs w:val="30"/>
        </w:rPr>
      </w:pPr>
      <w:r w:rsidRPr="00123DAE">
        <w:rPr>
          <w:rFonts w:ascii="Times New Roman" w:hAnsi="Times New Roman"/>
          <w:sz w:val="28"/>
          <w:szCs w:val="30"/>
        </w:rPr>
        <w:t xml:space="preserve">Контактный телефон </w:t>
      </w:r>
    </w:p>
    <w:p w14:paraId="2859259E" w14:textId="797B9EAD" w:rsidR="00123DAE" w:rsidRPr="00123DAE" w:rsidRDefault="00D97A9D" w:rsidP="00123DAE">
      <w:pPr>
        <w:spacing w:after="0" w:line="240" w:lineRule="auto"/>
        <w:jc w:val="both"/>
        <w:rPr>
          <w:rFonts w:ascii="Times New Roman" w:hAnsi="Times New Roman"/>
          <w:sz w:val="28"/>
          <w:szCs w:val="30"/>
        </w:rPr>
      </w:pPr>
      <w:r>
        <w:rPr>
          <w:rFonts w:ascii="Times New Roman" w:hAnsi="Times New Roman"/>
          <w:sz w:val="28"/>
          <w:szCs w:val="30"/>
        </w:rPr>
        <w:t>Представителя команды</w:t>
      </w:r>
      <w:r w:rsidR="00123DAE" w:rsidRPr="00123DAE">
        <w:rPr>
          <w:rFonts w:ascii="Times New Roman" w:hAnsi="Times New Roman"/>
          <w:sz w:val="28"/>
          <w:szCs w:val="30"/>
        </w:rPr>
        <w:t xml:space="preserve"> ______________________</w:t>
      </w:r>
    </w:p>
    <w:p w14:paraId="7F04F5C3" w14:textId="77777777" w:rsidR="00123DAE" w:rsidRPr="00123DAE" w:rsidRDefault="00123DAE" w:rsidP="00123DAE">
      <w:pPr>
        <w:spacing w:after="0" w:line="240" w:lineRule="auto"/>
        <w:jc w:val="both"/>
        <w:rPr>
          <w:rFonts w:ascii="Times New Roman" w:hAnsi="Times New Roman"/>
          <w:sz w:val="30"/>
          <w:szCs w:val="30"/>
        </w:rPr>
      </w:pPr>
    </w:p>
    <w:p w14:paraId="4F0541BA" w14:textId="77777777" w:rsidR="00123DAE" w:rsidRDefault="00123DAE">
      <w:pPr>
        <w:rPr>
          <w:rFonts w:ascii="Times New Roman" w:hAnsi="Times New Roman"/>
          <w:sz w:val="30"/>
          <w:szCs w:val="30"/>
        </w:rPr>
      </w:pPr>
    </w:p>
    <w:p w14:paraId="4D6E77FC" w14:textId="21FDD46B" w:rsidR="0023186B" w:rsidRDefault="0023186B">
      <w:pPr>
        <w:rPr>
          <w:rFonts w:ascii="Times New Roman" w:hAnsi="Times New Roman"/>
          <w:sz w:val="30"/>
          <w:szCs w:val="30"/>
        </w:rPr>
      </w:pPr>
    </w:p>
    <w:p w14:paraId="21CAC67E" w14:textId="7B2D9D65" w:rsidR="0023186B" w:rsidRDefault="0023186B">
      <w:pPr>
        <w:rPr>
          <w:rFonts w:ascii="Times New Roman" w:hAnsi="Times New Roman"/>
          <w:sz w:val="30"/>
          <w:szCs w:val="30"/>
        </w:rPr>
      </w:pPr>
    </w:p>
    <w:p w14:paraId="1FFC32CA" w14:textId="2935360B" w:rsidR="0023186B" w:rsidRDefault="0023186B">
      <w:pPr>
        <w:rPr>
          <w:rFonts w:ascii="Times New Roman" w:hAnsi="Times New Roman"/>
          <w:sz w:val="30"/>
          <w:szCs w:val="30"/>
        </w:rPr>
      </w:pPr>
    </w:p>
    <w:p w14:paraId="7967027C" w14:textId="06835182" w:rsidR="0023186B" w:rsidRDefault="0023186B">
      <w:pPr>
        <w:rPr>
          <w:rFonts w:ascii="Times New Roman" w:hAnsi="Times New Roman"/>
          <w:sz w:val="30"/>
          <w:szCs w:val="30"/>
        </w:rPr>
      </w:pPr>
      <w:r>
        <w:rPr>
          <w:rFonts w:ascii="Times New Roman" w:hAnsi="Times New Roman"/>
          <w:sz w:val="30"/>
          <w:szCs w:val="30"/>
        </w:rPr>
        <w:br w:type="page"/>
      </w:r>
    </w:p>
    <w:p w14:paraId="034ECC34" w14:textId="1A45A046" w:rsidR="00123DAE" w:rsidRPr="00123DAE" w:rsidRDefault="00F76B7F" w:rsidP="00123DAE">
      <w:pPr>
        <w:spacing w:after="0" w:line="240" w:lineRule="auto"/>
        <w:ind w:firstLine="5103"/>
        <w:jc w:val="both"/>
        <w:rPr>
          <w:rFonts w:ascii="Times New Roman" w:hAnsi="Times New Roman"/>
          <w:sz w:val="30"/>
          <w:szCs w:val="30"/>
        </w:rPr>
      </w:pPr>
      <w:r>
        <w:rPr>
          <w:rFonts w:ascii="Times New Roman" w:hAnsi="Times New Roman"/>
          <w:sz w:val="30"/>
          <w:szCs w:val="30"/>
        </w:rPr>
        <w:lastRenderedPageBreak/>
        <w:t xml:space="preserve">                  </w:t>
      </w:r>
      <w:r w:rsidR="00123DAE" w:rsidRPr="00123DAE">
        <w:rPr>
          <w:rFonts w:ascii="Times New Roman" w:hAnsi="Times New Roman"/>
          <w:sz w:val="30"/>
          <w:szCs w:val="30"/>
        </w:rPr>
        <w:t>Приложение 2</w:t>
      </w:r>
    </w:p>
    <w:p w14:paraId="00FC9A38" w14:textId="77777777" w:rsidR="00123DAE" w:rsidRPr="00123DAE" w:rsidRDefault="00123DAE" w:rsidP="00123DAE">
      <w:pPr>
        <w:spacing w:after="0" w:line="140" w:lineRule="exact"/>
        <w:ind w:firstLine="5103"/>
        <w:jc w:val="both"/>
        <w:rPr>
          <w:rFonts w:ascii="Times New Roman" w:hAnsi="Times New Roman"/>
          <w:sz w:val="30"/>
          <w:szCs w:val="30"/>
        </w:rPr>
      </w:pPr>
    </w:p>
    <w:p w14:paraId="03019B09" w14:textId="77777777" w:rsidR="00123DAE" w:rsidRPr="00123DAE" w:rsidRDefault="00123DAE" w:rsidP="00123DAE">
      <w:pPr>
        <w:suppressAutoHyphens/>
        <w:spacing w:after="0" w:line="240" w:lineRule="auto"/>
        <w:jc w:val="both"/>
        <w:rPr>
          <w:rFonts w:ascii="Times New Roman" w:hAnsi="Times New Roman"/>
          <w:caps/>
          <w:sz w:val="30"/>
          <w:szCs w:val="20"/>
        </w:rPr>
      </w:pPr>
    </w:p>
    <w:p w14:paraId="6FA554B3" w14:textId="77777777" w:rsidR="00123DAE" w:rsidRPr="00123DAE" w:rsidRDefault="00123DAE" w:rsidP="00123DAE">
      <w:pPr>
        <w:tabs>
          <w:tab w:val="num" w:pos="0"/>
        </w:tabs>
        <w:spacing w:after="0" w:line="240" w:lineRule="auto"/>
        <w:jc w:val="center"/>
        <w:rPr>
          <w:rFonts w:ascii="Times New Roman" w:hAnsi="Times New Roman"/>
          <w:b/>
          <w:sz w:val="30"/>
          <w:szCs w:val="30"/>
        </w:rPr>
      </w:pPr>
      <w:r w:rsidRPr="00123DAE">
        <w:rPr>
          <w:rFonts w:ascii="Times New Roman" w:hAnsi="Times New Roman"/>
          <w:b/>
          <w:sz w:val="30"/>
          <w:szCs w:val="30"/>
        </w:rPr>
        <w:t>ЗАЯВКА</w:t>
      </w:r>
    </w:p>
    <w:p w14:paraId="34AF4C38" w14:textId="77777777" w:rsidR="00123DAE" w:rsidRPr="00123DAE" w:rsidRDefault="00123DAE" w:rsidP="00123DAE">
      <w:pPr>
        <w:tabs>
          <w:tab w:val="num" w:pos="0"/>
        </w:tabs>
        <w:spacing w:after="0" w:line="240" w:lineRule="auto"/>
        <w:jc w:val="both"/>
        <w:rPr>
          <w:rFonts w:ascii="Times New Roman" w:hAnsi="Times New Roman"/>
          <w:sz w:val="30"/>
          <w:szCs w:val="30"/>
        </w:rPr>
      </w:pPr>
    </w:p>
    <w:p w14:paraId="440BCE32" w14:textId="13D74C5A" w:rsidR="00123DAE" w:rsidRPr="00123DAE" w:rsidRDefault="00123DAE" w:rsidP="00123DAE">
      <w:pPr>
        <w:tabs>
          <w:tab w:val="num" w:pos="0"/>
        </w:tabs>
        <w:spacing w:after="0" w:line="240" w:lineRule="auto"/>
        <w:jc w:val="both"/>
        <w:rPr>
          <w:rFonts w:ascii="Times New Roman" w:hAnsi="Times New Roman"/>
          <w:sz w:val="30"/>
          <w:szCs w:val="30"/>
        </w:rPr>
      </w:pPr>
      <w:r w:rsidRPr="00123DAE">
        <w:rPr>
          <w:rFonts w:ascii="Times New Roman" w:hAnsi="Times New Roman"/>
          <w:sz w:val="30"/>
          <w:szCs w:val="30"/>
        </w:rPr>
        <w:t>_____________________________________________________</w:t>
      </w:r>
    </w:p>
    <w:p w14:paraId="13F22371" w14:textId="030D4D2B" w:rsidR="00123DAE" w:rsidRPr="00123DAE" w:rsidRDefault="00123DAE" w:rsidP="00123DAE">
      <w:pPr>
        <w:tabs>
          <w:tab w:val="num" w:pos="0"/>
        </w:tabs>
        <w:spacing w:after="0" w:line="240" w:lineRule="auto"/>
        <w:jc w:val="center"/>
        <w:rPr>
          <w:rFonts w:ascii="Times New Roman" w:hAnsi="Times New Roman"/>
          <w:sz w:val="24"/>
          <w:szCs w:val="24"/>
        </w:rPr>
      </w:pPr>
      <w:r w:rsidRPr="00123DAE">
        <w:rPr>
          <w:rFonts w:ascii="Times New Roman" w:hAnsi="Times New Roman"/>
          <w:sz w:val="24"/>
          <w:szCs w:val="24"/>
        </w:rPr>
        <w:t>(организация здравоохранения)</w:t>
      </w:r>
    </w:p>
    <w:p w14:paraId="4B466045" w14:textId="77777777" w:rsidR="00123DAE" w:rsidRPr="00123DAE" w:rsidRDefault="00123DAE" w:rsidP="00123DAE">
      <w:pPr>
        <w:tabs>
          <w:tab w:val="num" w:pos="0"/>
        </w:tabs>
        <w:spacing w:after="0" w:line="240" w:lineRule="auto"/>
        <w:jc w:val="both"/>
        <w:rPr>
          <w:rFonts w:ascii="Times New Roman" w:hAnsi="Times New Roman"/>
          <w:sz w:val="30"/>
          <w:szCs w:val="30"/>
        </w:rPr>
      </w:pPr>
      <w:r w:rsidRPr="00123DAE">
        <w:rPr>
          <w:rFonts w:ascii="Times New Roman" w:hAnsi="Times New Roman"/>
          <w:sz w:val="30"/>
          <w:szCs w:val="30"/>
        </w:rPr>
        <w:t>на участие в соревнованиях по _____________________________________</w:t>
      </w:r>
    </w:p>
    <w:p w14:paraId="65E81613" w14:textId="77777777" w:rsidR="00123DAE" w:rsidRPr="00123DAE" w:rsidRDefault="00123DAE" w:rsidP="00123DAE">
      <w:pPr>
        <w:tabs>
          <w:tab w:val="num" w:pos="0"/>
        </w:tabs>
        <w:spacing w:after="0" w:line="240" w:lineRule="auto"/>
        <w:jc w:val="both"/>
        <w:rPr>
          <w:rFonts w:ascii="Times New Roman" w:hAnsi="Times New Roman"/>
          <w:sz w:val="24"/>
          <w:szCs w:val="24"/>
        </w:rPr>
      </w:pP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30"/>
          <w:szCs w:val="30"/>
        </w:rPr>
        <w:tab/>
      </w:r>
      <w:r w:rsidRPr="00123DAE">
        <w:rPr>
          <w:rFonts w:ascii="Times New Roman" w:hAnsi="Times New Roman"/>
          <w:sz w:val="24"/>
          <w:szCs w:val="24"/>
        </w:rPr>
        <w:t>(вид спорта)</w:t>
      </w:r>
    </w:p>
    <w:p w14:paraId="13A3BD08" w14:textId="77777777" w:rsidR="00123DAE" w:rsidRPr="00123DAE" w:rsidRDefault="00123DAE" w:rsidP="00123DAE">
      <w:pPr>
        <w:tabs>
          <w:tab w:val="num" w:pos="0"/>
        </w:tabs>
        <w:spacing w:after="0" w:line="240" w:lineRule="auto"/>
        <w:jc w:val="both"/>
        <w:rPr>
          <w:rFonts w:ascii="Times New Roman" w:hAnsi="Times New Roman"/>
          <w:sz w:val="30"/>
          <w:szCs w:val="30"/>
        </w:rPr>
      </w:pPr>
    </w:p>
    <w:p w14:paraId="53B46E1F" w14:textId="472B5150" w:rsidR="00123DAE" w:rsidRDefault="00123DAE" w:rsidP="00123DAE">
      <w:pPr>
        <w:tabs>
          <w:tab w:val="num" w:pos="0"/>
        </w:tabs>
        <w:suppressAutoHyphens/>
        <w:spacing w:after="0" w:line="240" w:lineRule="auto"/>
        <w:jc w:val="both"/>
        <w:rPr>
          <w:rFonts w:ascii="Times New Roman" w:hAnsi="Times New Roman"/>
          <w:sz w:val="30"/>
          <w:szCs w:val="30"/>
        </w:rPr>
      </w:pPr>
      <w:r w:rsidRPr="00123DAE">
        <w:rPr>
          <w:rFonts w:ascii="Times New Roman" w:hAnsi="Times New Roman"/>
          <w:sz w:val="30"/>
          <w:szCs w:val="30"/>
        </w:rPr>
        <w:t>в программе Спартакиад</w:t>
      </w:r>
      <w:r>
        <w:rPr>
          <w:rFonts w:ascii="Times New Roman" w:hAnsi="Times New Roman"/>
          <w:sz w:val="30"/>
          <w:szCs w:val="30"/>
        </w:rPr>
        <w:t>ы</w:t>
      </w:r>
      <w:r w:rsidRPr="00123DAE">
        <w:rPr>
          <w:rFonts w:ascii="Times New Roman" w:hAnsi="Times New Roman"/>
          <w:sz w:val="30"/>
          <w:szCs w:val="30"/>
        </w:rPr>
        <w:t xml:space="preserve"> для ППО, находящихся на профобслуживании в </w:t>
      </w:r>
      <w:r w:rsidR="002B2F07">
        <w:rPr>
          <w:rFonts w:ascii="Times New Roman" w:hAnsi="Times New Roman"/>
          <w:sz w:val="30"/>
          <w:szCs w:val="30"/>
        </w:rPr>
        <w:t>Минском городском</w:t>
      </w:r>
      <w:r w:rsidR="002B2F07" w:rsidRPr="00123DAE">
        <w:rPr>
          <w:rFonts w:ascii="Times New Roman" w:hAnsi="Times New Roman"/>
          <w:sz w:val="30"/>
          <w:szCs w:val="30"/>
        </w:rPr>
        <w:t xml:space="preserve"> комитете </w:t>
      </w:r>
      <w:r w:rsidRPr="00123DAE">
        <w:rPr>
          <w:rFonts w:ascii="Times New Roman" w:hAnsi="Times New Roman"/>
          <w:sz w:val="30"/>
          <w:szCs w:val="30"/>
        </w:rPr>
        <w:t>Белорусского профсоюза работников здравоохранения:</w:t>
      </w:r>
    </w:p>
    <w:p w14:paraId="20E8CDD6" w14:textId="77777777" w:rsidR="00123DAE" w:rsidRPr="00123DAE" w:rsidRDefault="00123DAE" w:rsidP="00123DAE">
      <w:pPr>
        <w:tabs>
          <w:tab w:val="num" w:pos="0"/>
        </w:tabs>
        <w:suppressAutoHyphens/>
        <w:spacing w:after="0" w:line="240" w:lineRule="auto"/>
        <w:jc w:val="both"/>
        <w:rPr>
          <w:rFonts w:ascii="Times New Roman" w:hAnsi="Times New Roman"/>
          <w:sz w:val="30"/>
          <w:szCs w:val="30"/>
        </w:rPr>
      </w:pPr>
    </w:p>
    <w:tbl>
      <w:tblPr>
        <w:tblW w:w="9531"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003"/>
        <w:gridCol w:w="1559"/>
        <w:gridCol w:w="2268"/>
        <w:gridCol w:w="1701"/>
      </w:tblGrid>
      <w:tr w:rsidR="00123DAE" w:rsidRPr="00123DAE" w14:paraId="69B12448" w14:textId="77777777" w:rsidTr="009D6A1B">
        <w:tc>
          <w:tcPr>
            <w:tcW w:w="4003" w:type="dxa"/>
            <w:vAlign w:val="center"/>
          </w:tcPr>
          <w:p w14:paraId="4BF18090" w14:textId="77777777" w:rsidR="00123DAE" w:rsidRPr="00123DAE" w:rsidRDefault="00123DAE" w:rsidP="00123DAE">
            <w:pPr>
              <w:tabs>
                <w:tab w:val="num" w:pos="0"/>
              </w:tabs>
              <w:spacing w:after="0" w:line="240" w:lineRule="auto"/>
              <w:jc w:val="center"/>
              <w:rPr>
                <w:rFonts w:ascii="Times New Roman" w:hAnsi="Times New Roman"/>
                <w:sz w:val="24"/>
                <w:szCs w:val="24"/>
              </w:rPr>
            </w:pPr>
            <w:r w:rsidRPr="00123DAE">
              <w:rPr>
                <w:rFonts w:ascii="Times New Roman" w:hAnsi="Times New Roman"/>
                <w:sz w:val="24"/>
                <w:szCs w:val="24"/>
              </w:rPr>
              <w:t>Фамилия, имя, отчество (полностью)</w:t>
            </w:r>
          </w:p>
        </w:tc>
        <w:tc>
          <w:tcPr>
            <w:tcW w:w="1559" w:type="dxa"/>
            <w:vAlign w:val="center"/>
          </w:tcPr>
          <w:p w14:paraId="0ADE0455" w14:textId="77777777" w:rsidR="00123DAE" w:rsidRPr="00123DAE" w:rsidRDefault="00123DAE" w:rsidP="00123DAE">
            <w:pPr>
              <w:tabs>
                <w:tab w:val="num" w:pos="0"/>
              </w:tabs>
              <w:suppressAutoHyphens/>
              <w:spacing w:after="0" w:line="240" w:lineRule="auto"/>
              <w:jc w:val="center"/>
              <w:rPr>
                <w:rFonts w:ascii="Times New Roman" w:hAnsi="Times New Roman"/>
                <w:sz w:val="24"/>
                <w:szCs w:val="24"/>
              </w:rPr>
            </w:pPr>
            <w:r w:rsidRPr="00123DAE">
              <w:rPr>
                <w:rFonts w:ascii="Times New Roman" w:hAnsi="Times New Roman"/>
                <w:sz w:val="24"/>
                <w:szCs w:val="24"/>
              </w:rPr>
              <w:t>Число, месяц, год рождения</w:t>
            </w:r>
          </w:p>
        </w:tc>
        <w:tc>
          <w:tcPr>
            <w:tcW w:w="2268" w:type="dxa"/>
            <w:vAlign w:val="center"/>
          </w:tcPr>
          <w:p w14:paraId="0258F990" w14:textId="77777777" w:rsidR="00123DAE" w:rsidRPr="00123DAE" w:rsidRDefault="00123DAE" w:rsidP="00123DAE">
            <w:pPr>
              <w:tabs>
                <w:tab w:val="num" w:pos="0"/>
              </w:tabs>
              <w:spacing w:after="0" w:line="240" w:lineRule="auto"/>
              <w:jc w:val="center"/>
              <w:rPr>
                <w:rFonts w:ascii="Times New Roman" w:hAnsi="Times New Roman"/>
                <w:sz w:val="24"/>
                <w:szCs w:val="24"/>
              </w:rPr>
            </w:pPr>
            <w:r w:rsidRPr="00123DAE">
              <w:rPr>
                <w:rFonts w:ascii="Times New Roman" w:hAnsi="Times New Roman"/>
                <w:sz w:val="24"/>
                <w:szCs w:val="24"/>
              </w:rPr>
              <w:t>Место работы, занимаемая</w:t>
            </w:r>
          </w:p>
          <w:p w14:paraId="2A6AC422" w14:textId="77777777" w:rsidR="00123DAE" w:rsidRPr="00123DAE" w:rsidRDefault="00123DAE" w:rsidP="00123DAE">
            <w:pPr>
              <w:tabs>
                <w:tab w:val="num" w:pos="0"/>
              </w:tabs>
              <w:spacing w:after="0" w:line="240" w:lineRule="auto"/>
              <w:jc w:val="center"/>
              <w:rPr>
                <w:rFonts w:ascii="Times New Roman" w:hAnsi="Times New Roman"/>
                <w:sz w:val="24"/>
                <w:szCs w:val="24"/>
              </w:rPr>
            </w:pPr>
            <w:r w:rsidRPr="00123DAE">
              <w:rPr>
                <w:rFonts w:ascii="Times New Roman" w:hAnsi="Times New Roman"/>
                <w:sz w:val="24"/>
                <w:szCs w:val="24"/>
              </w:rPr>
              <w:t>должность</w:t>
            </w:r>
          </w:p>
        </w:tc>
        <w:tc>
          <w:tcPr>
            <w:tcW w:w="1701" w:type="dxa"/>
            <w:vAlign w:val="center"/>
          </w:tcPr>
          <w:p w14:paraId="66E7E7B6" w14:textId="77777777" w:rsidR="00123DAE" w:rsidRPr="00123DAE" w:rsidRDefault="00123DAE" w:rsidP="00123DAE">
            <w:pPr>
              <w:tabs>
                <w:tab w:val="num" w:pos="0"/>
              </w:tabs>
              <w:spacing w:after="0" w:line="240" w:lineRule="auto"/>
              <w:jc w:val="center"/>
              <w:rPr>
                <w:rFonts w:ascii="Times New Roman" w:hAnsi="Times New Roman"/>
                <w:sz w:val="24"/>
                <w:szCs w:val="24"/>
              </w:rPr>
            </w:pPr>
            <w:r w:rsidRPr="00123DAE">
              <w:rPr>
                <w:rFonts w:ascii="Times New Roman" w:hAnsi="Times New Roman"/>
                <w:sz w:val="24"/>
                <w:szCs w:val="24"/>
              </w:rPr>
              <w:t>Отметка о медицинском допуске (подпись и печать врача на против каждой фамилии)</w:t>
            </w:r>
          </w:p>
        </w:tc>
      </w:tr>
      <w:tr w:rsidR="00123DAE" w:rsidRPr="00123DAE" w14:paraId="7A09FE96" w14:textId="77777777" w:rsidTr="009D6A1B">
        <w:tc>
          <w:tcPr>
            <w:tcW w:w="4003" w:type="dxa"/>
            <w:vAlign w:val="center"/>
          </w:tcPr>
          <w:p w14:paraId="4BC9BEF7" w14:textId="77777777" w:rsidR="00123DAE" w:rsidRPr="00123DAE" w:rsidRDefault="00123DAE" w:rsidP="00123DAE">
            <w:pPr>
              <w:tabs>
                <w:tab w:val="num" w:pos="0"/>
              </w:tabs>
              <w:spacing w:after="0" w:line="240" w:lineRule="auto"/>
              <w:rPr>
                <w:rFonts w:ascii="Times New Roman" w:hAnsi="Times New Roman"/>
                <w:sz w:val="24"/>
                <w:szCs w:val="24"/>
              </w:rPr>
            </w:pPr>
            <w:r w:rsidRPr="00123DAE">
              <w:rPr>
                <w:rFonts w:ascii="Times New Roman" w:hAnsi="Times New Roman"/>
                <w:sz w:val="24"/>
                <w:szCs w:val="24"/>
              </w:rPr>
              <w:t>1.</w:t>
            </w:r>
          </w:p>
        </w:tc>
        <w:tc>
          <w:tcPr>
            <w:tcW w:w="1559" w:type="dxa"/>
            <w:vAlign w:val="center"/>
          </w:tcPr>
          <w:p w14:paraId="15AFD749" w14:textId="77777777" w:rsidR="00123DAE" w:rsidRPr="00123DAE" w:rsidRDefault="00123DAE" w:rsidP="00123DAE">
            <w:pPr>
              <w:tabs>
                <w:tab w:val="num" w:pos="0"/>
              </w:tabs>
              <w:spacing w:after="0" w:line="240" w:lineRule="auto"/>
              <w:jc w:val="center"/>
              <w:rPr>
                <w:rFonts w:ascii="Times New Roman" w:hAnsi="Times New Roman"/>
                <w:sz w:val="24"/>
                <w:szCs w:val="24"/>
              </w:rPr>
            </w:pPr>
          </w:p>
        </w:tc>
        <w:tc>
          <w:tcPr>
            <w:tcW w:w="2268" w:type="dxa"/>
            <w:vAlign w:val="center"/>
          </w:tcPr>
          <w:p w14:paraId="15E2BEEC" w14:textId="77777777" w:rsidR="00123DAE" w:rsidRPr="00123DAE" w:rsidRDefault="00123DAE" w:rsidP="00123DAE">
            <w:pPr>
              <w:tabs>
                <w:tab w:val="num" w:pos="0"/>
              </w:tabs>
              <w:spacing w:after="0" w:line="240" w:lineRule="auto"/>
              <w:jc w:val="center"/>
              <w:rPr>
                <w:rFonts w:ascii="Times New Roman" w:hAnsi="Times New Roman"/>
                <w:sz w:val="24"/>
                <w:szCs w:val="24"/>
              </w:rPr>
            </w:pPr>
          </w:p>
        </w:tc>
        <w:tc>
          <w:tcPr>
            <w:tcW w:w="1701" w:type="dxa"/>
            <w:vAlign w:val="center"/>
          </w:tcPr>
          <w:p w14:paraId="45B2DE61" w14:textId="77777777" w:rsidR="00123DAE" w:rsidRPr="00123DAE" w:rsidRDefault="00123DAE" w:rsidP="00123DAE">
            <w:pPr>
              <w:tabs>
                <w:tab w:val="num" w:pos="0"/>
              </w:tabs>
              <w:spacing w:after="0" w:line="240" w:lineRule="auto"/>
              <w:jc w:val="center"/>
              <w:rPr>
                <w:rFonts w:ascii="Times New Roman" w:hAnsi="Times New Roman"/>
                <w:sz w:val="24"/>
                <w:szCs w:val="24"/>
              </w:rPr>
            </w:pPr>
          </w:p>
        </w:tc>
      </w:tr>
      <w:tr w:rsidR="00123DAE" w:rsidRPr="00123DAE" w14:paraId="41B73432" w14:textId="77777777" w:rsidTr="009D6A1B">
        <w:tc>
          <w:tcPr>
            <w:tcW w:w="4003" w:type="dxa"/>
            <w:vAlign w:val="center"/>
          </w:tcPr>
          <w:p w14:paraId="6C78A80A" w14:textId="77777777" w:rsidR="00123DAE" w:rsidRPr="00123DAE" w:rsidRDefault="00123DAE" w:rsidP="00123DAE">
            <w:pPr>
              <w:tabs>
                <w:tab w:val="num" w:pos="0"/>
              </w:tabs>
              <w:spacing w:after="0" w:line="240" w:lineRule="auto"/>
              <w:rPr>
                <w:rFonts w:ascii="Times New Roman" w:hAnsi="Times New Roman"/>
                <w:sz w:val="24"/>
                <w:szCs w:val="24"/>
              </w:rPr>
            </w:pPr>
            <w:r w:rsidRPr="00123DAE">
              <w:rPr>
                <w:rFonts w:ascii="Times New Roman" w:hAnsi="Times New Roman"/>
                <w:sz w:val="24"/>
                <w:szCs w:val="24"/>
              </w:rPr>
              <w:t>2.</w:t>
            </w:r>
          </w:p>
        </w:tc>
        <w:tc>
          <w:tcPr>
            <w:tcW w:w="1559" w:type="dxa"/>
            <w:vAlign w:val="center"/>
          </w:tcPr>
          <w:p w14:paraId="6BD38908" w14:textId="77777777" w:rsidR="00123DAE" w:rsidRPr="00123DAE" w:rsidRDefault="00123DAE" w:rsidP="00123DAE">
            <w:pPr>
              <w:tabs>
                <w:tab w:val="num" w:pos="0"/>
              </w:tabs>
              <w:spacing w:after="0" w:line="240" w:lineRule="auto"/>
              <w:jc w:val="center"/>
              <w:rPr>
                <w:rFonts w:ascii="Times New Roman" w:hAnsi="Times New Roman"/>
                <w:sz w:val="24"/>
                <w:szCs w:val="24"/>
              </w:rPr>
            </w:pPr>
          </w:p>
        </w:tc>
        <w:tc>
          <w:tcPr>
            <w:tcW w:w="2268" w:type="dxa"/>
            <w:vAlign w:val="center"/>
          </w:tcPr>
          <w:p w14:paraId="2D3CEC6C" w14:textId="77777777" w:rsidR="00123DAE" w:rsidRPr="00123DAE" w:rsidRDefault="00123DAE" w:rsidP="00123DAE">
            <w:pPr>
              <w:tabs>
                <w:tab w:val="num" w:pos="0"/>
              </w:tabs>
              <w:spacing w:after="0" w:line="240" w:lineRule="auto"/>
              <w:jc w:val="center"/>
              <w:rPr>
                <w:rFonts w:ascii="Times New Roman" w:hAnsi="Times New Roman"/>
                <w:sz w:val="24"/>
                <w:szCs w:val="24"/>
              </w:rPr>
            </w:pPr>
          </w:p>
        </w:tc>
        <w:tc>
          <w:tcPr>
            <w:tcW w:w="1701" w:type="dxa"/>
            <w:vAlign w:val="center"/>
          </w:tcPr>
          <w:p w14:paraId="150D7E69" w14:textId="77777777" w:rsidR="00123DAE" w:rsidRPr="00123DAE" w:rsidRDefault="00123DAE" w:rsidP="00123DAE">
            <w:pPr>
              <w:tabs>
                <w:tab w:val="num" w:pos="0"/>
              </w:tabs>
              <w:spacing w:after="0" w:line="240" w:lineRule="auto"/>
              <w:jc w:val="center"/>
              <w:rPr>
                <w:rFonts w:ascii="Times New Roman" w:hAnsi="Times New Roman"/>
                <w:sz w:val="24"/>
                <w:szCs w:val="24"/>
              </w:rPr>
            </w:pPr>
          </w:p>
        </w:tc>
      </w:tr>
      <w:tr w:rsidR="001B6C2C" w:rsidRPr="00123DAE" w14:paraId="243BC5A6" w14:textId="77777777" w:rsidTr="009D6A1B">
        <w:tc>
          <w:tcPr>
            <w:tcW w:w="4003" w:type="dxa"/>
            <w:vAlign w:val="center"/>
          </w:tcPr>
          <w:p w14:paraId="4FD8B5A6"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47BD790C"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4AD98FBC"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176BF8FD"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485EE427" w14:textId="77777777" w:rsidTr="009D6A1B">
        <w:tc>
          <w:tcPr>
            <w:tcW w:w="4003" w:type="dxa"/>
            <w:vAlign w:val="center"/>
          </w:tcPr>
          <w:p w14:paraId="6F3D298E"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18700C7F"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1D9C2ACC"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0B22929A"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285AE1A0" w14:textId="77777777" w:rsidTr="009D6A1B">
        <w:tc>
          <w:tcPr>
            <w:tcW w:w="4003" w:type="dxa"/>
            <w:vAlign w:val="center"/>
          </w:tcPr>
          <w:p w14:paraId="1E81A318"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6E5AA309"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262D8FE0"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3CF544BD"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06A7ADC3" w14:textId="77777777" w:rsidTr="009D6A1B">
        <w:tc>
          <w:tcPr>
            <w:tcW w:w="4003" w:type="dxa"/>
            <w:vAlign w:val="center"/>
          </w:tcPr>
          <w:p w14:paraId="18E81512"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1A7D243D"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4DE403B0"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3F6E5460"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0969D2D5" w14:textId="77777777" w:rsidTr="009D6A1B">
        <w:tc>
          <w:tcPr>
            <w:tcW w:w="4003" w:type="dxa"/>
            <w:vAlign w:val="center"/>
          </w:tcPr>
          <w:p w14:paraId="70B19426"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678D582F"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347CEFF2"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380DEDD5"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25A33736" w14:textId="77777777" w:rsidTr="009D6A1B">
        <w:tc>
          <w:tcPr>
            <w:tcW w:w="4003" w:type="dxa"/>
            <w:vAlign w:val="center"/>
          </w:tcPr>
          <w:p w14:paraId="6E8F0E4D"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0124959D"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738C6267"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6BA7F65D"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12891263" w14:textId="77777777" w:rsidTr="009D6A1B">
        <w:tc>
          <w:tcPr>
            <w:tcW w:w="4003" w:type="dxa"/>
            <w:vAlign w:val="center"/>
          </w:tcPr>
          <w:p w14:paraId="7BFEC62B"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780567EA"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02706570"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2CF01CAE"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r w:rsidR="001B6C2C" w:rsidRPr="00123DAE" w14:paraId="26B76955" w14:textId="77777777" w:rsidTr="009D6A1B">
        <w:tc>
          <w:tcPr>
            <w:tcW w:w="4003" w:type="dxa"/>
            <w:vAlign w:val="center"/>
          </w:tcPr>
          <w:p w14:paraId="5F7FE3E1" w14:textId="77777777" w:rsidR="001B6C2C" w:rsidRPr="00123DAE" w:rsidRDefault="001B6C2C" w:rsidP="00123DAE">
            <w:pPr>
              <w:tabs>
                <w:tab w:val="num" w:pos="0"/>
              </w:tabs>
              <w:spacing w:after="0" w:line="240" w:lineRule="auto"/>
              <w:rPr>
                <w:rFonts w:ascii="Times New Roman" w:hAnsi="Times New Roman"/>
                <w:sz w:val="24"/>
                <w:szCs w:val="24"/>
              </w:rPr>
            </w:pPr>
          </w:p>
        </w:tc>
        <w:tc>
          <w:tcPr>
            <w:tcW w:w="1559" w:type="dxa"/>
            <w:vAlign w:val="center"/>
          </w:tcPr>
          <w:p w14:paraId="485609A0"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2268" w:type="dxa"/>
            <w:vAlign w:val="center"/>
          </w:tcPr>
          <w:p w14:paraId="27BC25A1" w14:textId="77777777" w:rsidR="001B6C2C" w:rsidRPr="00123DAE" w:rsidRDefault="001B6C2C" w:rsidP="00123DAE">
            <w:pPr>
              <w:tabs>
                <w:tab w:val="num" w:pos="0"/>
              </w:tabs>
              <w:spacing w:after="0" w:line="240" w:lineRule="auto"/>
              <w:jc w:val="center"/>
              <w:rPr>
                <w:rFonts w:ascii="Times New Roman" w:hAnsi="Times New Roman"/>
                <w:sz w:val="24"/>
                <w:szCs w:val="24"/>
              </w:rPr>
            </w:pPr>
          </w:p>
        </w:tc>
        <w:tc>
          <w:tcPr>
            <w:tcW w:w="1701" w:type="dxa"/>
            <w:vAlign w:val="center"/>
          </w:tcPr>
          <w:p w14:paraId="77FC578B" w14:textId="77777777" w:rsidR="001B6C2C" w:rsidRPr="00123DAE" w:rsidRDefault="001B6C2C" w:rsidP="00123DAE">
            <w:pPr>
              <w:tabs>
                <w:tab w:val="num" w:pos="0"/>
              </w:tabs>
              <w:spacing w:after="0" w:line="240" w:lineRule="auto"/>
              <w:jc w:val="center"/>
              <w:rPr>
                <w:rFonts w:ascii="Times New Roman" w:hAnsi="Times New Roman"/>
                <w:sz w:val="24"/>
                <w:szCs w:val="24"/>
              </w:rPr>
            </w:pPr>
          </w:p>
        </w:tc>
      </w:tr>
    </w:tbl>
    <w:p w14:paraId="2C5A48E4" w14:textId="77777777" w:rsidR="00123DAE" w:rsidRPr="00123DAE" w:rsidRDefault="00123DAE" w:rsidP="00123DAE">
      <w:pPr>
        <w:tabs>
          <w:tab w:val="num" w:pos="0"/>
        </w:tabs>
        <w:spacing w:after="0" w:line="240" w:lineRule="auto"/>
        <w:ind w:firstLine="709"/>
        <w:jc w:val="both"/>
        <w:rPr>
          <w:rFonts w:ascii="Times New Roman" w:hAnsi="Times New Roman"/>
          <w:sz w:val="30"/>
          <w:szCs w:val="30"/>
        </w:rPr>
      </w:pPr>
    </w:p>
    <w:p w14:paraId="1EAB2DCB" w14:textId="77777777" w:rsidR="00123DAE" w:rsidRPr="00123DAE" w:rsidRDefault="00123DAE" w:rsidP="00123DAE">
      <w:pPr>
        <w:tabs>
          <w:tab w:val="num" w:pos="0"/>
        </w:tabs>
        <w:spacing w:after="0" w:line="240" w:lineRule="auto"/>
        <w:jc w:val="both"/>
        <w:rPr>
          <w:rFonts w:ascii="Times New Roman" w:hAnsi="Times New Roman"/>
          <w:sz w:val="30"/>
          <w:szCs w:val="30"/>
        </w:rPr>
      </w:pPr>
      <w:r w:rsidRPr="00123DAE">
        <w:rPr>
          <w:rFonts w:ascii="Times New Roman" w:hAnsi="Times New Roman"/>
          <w:sz w:val="30"/>
          <w:szCs w:val="30"/>
        </w:rPr>
        <w:t>Допущено к соревнованиям _____ человек</w:t>
      </w:r>
    </w:p>
    <w:p w14:paraId="28088BDB" w14:textId="77777777" w:rsidR="00123DAE" w:rsidRPr="00123DAE" w:rsidRDefault="00123DAE" w:rsidP="00123DAE">
      <w:pPr>
        <w:tabs>
          <w:tab w:val="num" w:pos="0"/>
        </w:tabs>
        <w:spacing w:after="0" w:line="240" w:lineRule="auto"/>
        <w:ind w:firstLine="709"/>
        <w:jc w:val="both"/>
        <w:rPr>
          <w:rFonts w:ascii="Times New Roman" w:hAnsi="Times New Roman"/>
          <w:sz w:val="30"/>
          <w:szCs w:val="30"/>
        </w:rPr>
      </w:pPr>
    </w:p>
    <w:tbl>
      <w:tblPr>
        <w:tblW w:w="0" w:type="auto"/>
        <w:tblInd w:w="108" w:type="dxa"/>
        <w:tblLook w:val="04A0" w:firstRow="1" w:lastRow="0" w:firstColumn="1" w:lastColumn="0" w:noHBand="0" w:noVBand="1"/>
      </w:tblPr>
      <w:tblGrid>
        <w:gridCol w:w="4152"/>
        <w:gridCol w:w="5379"/>
      </w:tblGrid>
      <w:tr w:rsidR="00123DAE" w:rsidRPr="00123DAE" w14:paraId="5C2A0127" w14:textId="77777777" w:rsidTr="001D546B">
        <w:tc>
          <w:tcPr>
            <w:tcW w:w="4253" w:type="dxa"/>
            <w:shd w:val="clear" w:color="auto" w:fill="auto"/>
          </w:tcPr>
          <w:p w14:paraId="6AEA127E" w14:textId="77777777"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30"/>
                <w:szCs w:val="30"/>
              </w:rPr>
              <w:t>Врач</w:t>
            </w:r>
          </w:p>
        </w:tc>
        <w:tc>
          <w:tcPr>
            <w:tcW w:w="5494" w:type="dxa"/>
            <w:shd w:val="clear" w:color="auto" w:fill="auto"/>
          </w:tcPr>
          <w:p w14:paraId="30D465FC" w14:textId="77777777"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30"/>
                <w:szCs w:val="30"/>
              </w:rPr>
              <w:t>_____________ __________________</w:t>
            </w:r>
          </w:p>
          <w:p w14:paraId="5F5931E9" w14:textId="77777777"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20"/>
                <w:szCs w:val="20"/>
              </w:rPr>
              <w:t>(подпись, печать)                                  ФИО</w:t>
            </w:r>
          </w:p>
          <w:p w14:paraId="7BDCAEC7" w14:textId="77777777" w:rsidR="00123DAE" w:rsidRPr="00123DAE" w:rsidRDefault="00123DAE" w:rsidP="00123DAE">
            <w:pPr>
              <w:tabs>
                <w:tab w:val="num" w:pos="0"/>
              </w:tabs>
              <w:spacing w:after="0" w:line="240" w:lineRule="auto"/>
              <w:rPr>
                <w:rFonts w:ascii="Times New Roman" w:hAnsi="Times New Roman"/>
                <w:sz w:val="30"/>
                <w:szCs w:val="30"/>
              </w:rPr>
            </w:pPr>
          </w:p>
        </w:tc>
      </w:tr>
      <w:tr w:rsidR="00123DAE" w:rsidRPr="00123DAE" w14:paraId="6350511D" w14:textId="77777777" w:rsidTr="001D546B">
        <w:tc>
          <w:tcPr>
            <w:tcW w:w="4253" w:type="dxa"/>
            <w:shd w:val="clear" w:color="auto" w:fill="auto"/>
          </w:tcPr>
          <w:p w14:paraId="527B0E8E" w14:textId="7F89CCB5"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30"/>
                <w:szCs w:val="30"/>
              </w:rPr>
              <w:t xml:space="preserve">Руководитель </w:t>
            </w:r>
            <w:r w:rsidR="009D6A1B">
              <w:rPr>
                <w:rFonts w:ascii="Times New Roman" w:hAnsi="Times New Roman"/>
                <w:sz w:val="30"/>
                <w:szCs w:val="30"/>
              </w:rPr>
              <w:t>организации</w:t>
            </w:r>
          </w:p>
        </w:tc>
        <w:tc>
          <w:tcPr>
            <w:tcW w:w="5494" w:type="dxa"/>
            <w:shd w:val="clear" w:color="auto" w:fill="auto"/>
          </w:tcPr>
          <w:p w14:paraId="55EA522C" w14:textId="77777777"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30"/>
                <w:szCs w:val="30"/>
              </w:rPr>
              <w:t>_____________ __________________</w:t>
            </w:r>
          </w:p>
          <w:p w14:paraId="195F541A" w14:textId="77777777"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20"/>
                <w:szCs w:val="20"/>
              </w:rPr>
              <w:t>(подпись, печать)                                   ФИО</w:t>
            </w:r>
          </w:p>
          <w:p w14:paraId="792A356B" w14:textId="77777777" w:rsidR="00123DAE" w:rsidRPr="00123DAE" w:rsidRDefault="00123DAE" w:rsidP="00123DAE">
            <w:pPr>
              <w:tabs>
                <w:tab w:val="num" w:pos="0"/>
              </w:tabs>
              <w:spacing w:after="0" w:line="240" w:lineRule="auto"/>
              <w:rPr>
                <w:rFonts w:ascii="Times New Roman" w:hAnsi="Times New Roman"/>
                <w:sz w:val="30"/>
                <w:szCs w:val="30"/>
              </w:rPr>
            </w:pPr>
          </w:p>
        </w:tc>
      </w:tr>
      <w:tr w:rsidR="00123DAE" w:rsidRPr="00123DAE" w14:paraId="0D2DE52C" w14:textId="77777777" w:rsidTr="001D546B">
        <w:tc>
          <w:tcPr>
            <w:tcW w:w="4253" w:type="dxa"/>
            <w:shd w:val="clear" w:color="auto" w:fill="auto"/>
          </w:tcPr>
          <w:p w14:paraId="1B44C07F" w14:textId="19F54859" w:rsidR="00123DAE" w:rsidRPr="00123DAE" w:rsidRDefault="009D6A1B" w:rsidP="00123DAE">
            <w:pPr>
              <w:tabs>
                <w:tab w:val="num" w:pos="0"/>
              </w:tabs>
              <w:spacing w:after="0" w:line="240" w:lineRule="auto"/>
              <w:rPr>
                <w:rFonts w:ascii="Times New Roman" w:hAnsi="Times New Roman"/>
                <w:sz w:val="30"/>
                <w:szCs w:val="30"/>
              </w:rPr>
            </w:pPr>
            <w:r>
              <w:rPr>
                <w:rFonts w:ascii="Times New Roman" w:hAnsi="Times New Roman"/>
                <w:sz w:val="30"/>
                <w:szCs w:val="30"/>
              </w:rPr>
              <w:t>Председатель ППО</w:t>
            </w:r>
          </w:p>
        </w:tc>
        <w:tc>
          <w:tcPr>
            <w:tcW w:w="5494" w:type="dxa"/>
            <w:shd w:val="clear" w:color="auto" w:fill="auto"/>
          </w:tcPr>
          <w:p w14:paraId="37997E63" w14:textId="77777777" w:rsidR="00123DAE" w:rsidRPr="00123DAE" w:rsidRDefault="00123DAE" w:rsidP="00123DAE">
            <w:pPr>
              <w:tabs>
                <w:tab w:val="num" w:pos="0"/>
              </w:tabs>
              <w:spacing w:after="0" w:line="240" w:lineRule="auto"/>
              <w:rPr>
                <w:rFonts w:ascii="Times New Roman" w:hAnsi="Times New Roman"/>
                <w:sz w:val="20"/>
                <w:szCs w:val="20"/>
              </w:rPr>
            </w:pPr>
            <w:r w:rsidRPr="00123DAE">
              <w:rPr>
                <w:rFonts w:ascii="Times New Roman" w:hAnsi="Times New Roman"/>
                <w:sz w:val="30"/>
                <w:szCs w:val="30"/>
              </w:rPr>
              <w:t>_____________ __________________</w:t>
            </w:r>
          </w:p>
          <w:p w14:paraId="169262ED" w14:textId="77777777" w:rsidR="00123DAE" w:rsidRPr="00123DAE" w:rsidRDefault="00123DAE" w:rsidP="00123DAE">
            <w:pPr>
              <w:tabs>
                <w:tab w:val="num" w:pos="0"/>
              </w:tabs>
              <w:spacing w:after="0" w:line="240" w:lineRule="auto"/>
              <w:rPr>
                <w:rFonts w:ascii="Times New Roman" w:hAnsi="Times New Roman"/>
                <w:sz w:val="30"/>
                <w:szCs w:val="30"/>
              </w:rPr>
            </w:pPr>
            <w:r w:rsidRPr="00123DAE">
              <w:rPr>
                <w:rFonts w:ascii="Times New Roman" w:hAnsi="Times New Roman"/>
                <w:sz w:val="20"/>
                <w:szCs w:val="20"/>
              </w:rPr>
              <w:t xml:space="preserve">           (подпись)                                      ФИО</w:t>
            </w:r>
          </w:p>
          <w:p w14:paraId="08E9D21A" w14:textId="77777777" w:rsidR="00123DAE" w:rsidRPr="00123DAE" w:rsidRDefault="00123DAE" w:rsidP="00123DAE">
            <w:pPr>
              <w:tabs>
                <w:tab w:val="num" w:pos="0"/>
              </w:tabs>
              <w:spacing w:after="0" w:line="240" w:lineRule="auto"/>
              <w:rPr>
                <w:rFonts w:ascii="Times New Roman" w:hAnsi="Times New Roman"/>
                <w:sz w:val="30"/>
                <w:szCs w:val="30"/>
              </w:rPr>
            </w:pPr>
          </w:p>
        </w:tc>
      </w:tr>
    </w:tbl>
    <w:p w14:paraId="34BD8587" w14:textId="77777777" w:rsidR="00123DAE" w:rsidRPr="00123DAE" w:rsidRDefault="00123DAE" w:rsidP="00123DAE">
      <w:pPr>
        <w:suppressAutoHyphens/>
        <w:spacing w:after="0" w:line="240" w:lineRule="auto"/>
        <w:ind w:firstLine="709"/>
        <w:jc w:val="both"/>
        <w:rPr>
          <w:rFonts w:ascii="Times New Roman" w:hAnsi="Times New Roman"/>
          <w:sz w:val="30"/>
          <w:szCs w:val="20"/>
        </w:rPr>
      </w:pPr>
    </w:p>
    <w:p w14:paraId="65B85CE3" w14:textId="4035E77D" w:rsidR="00123DAE" w:rsidRPr="00123DAE" w:rsidRDefault="00123DAE" w:rsidP="00123DAE">
      <w:pPr>
        <w:suppressAutoHyphens/>
        <w:spacing w:after="0" w:line="240" w:lineRule="auto"/>
        <w:jc w:val="both"/>
        <w:rPr>
          <w:rFonts w:ascii="Times New Roman" w:hAnsi="Times New Roman"/>
          <w:sz w:val="30"/>
          <w:szCs w:val="28"/>
        </w:rPr>
      </w:pPr>
      <w:r w:rsidRPr="00123DAE">
        <w:rPr>
          <w:rFonts w:ascii="Times New Roman" w:hAnsi="Times New Roman"/>
          <w:sz w:val="30"/>
          <w:szCs w:val="28"/>
        </w:rPr>
        <w:t>Контактный телефон представителя команды:</w:t>
      </w:r>
    </w:p>
    <w:p w14:paraId="6CD0704A" w14:textId="77777777" w:rsidR="00123DAE" w:rsidRPr="00123DAE" w:rsidRDefault="00123DAE" w:rsidP="00123DAE">
      <w:pPr>
        <w:suppressAutoHyphens/>
        <w:spacing w:after="0" w:line="240" w:lineRule="auto"/>
        <w:jc w:val="both"/>
        <w:rPr>
          <w:rFonts w:ascii="Times New Roman" w:hAnsi="Times New Roman"/>
          <w:caps/>
          <w:sz w:val="30"/>
          <w:szCs w:val="20"/>
        </w:rPr>
      </w:pPr>
      <w:r w:rsidRPr="00123DAE">
        <w:rPr>
          <w:rFonts w:ascii="Times New Roman" w:hAnsi="Times New Roman"/>
          <w:sz w:val="30"/>
          <w:szCs w:val="28"/>
        </w:rPr>
        <w:t>____________________________</w:t>
      </w:r>
    </w:p>
    <w:p w14:paraId="1370C271" w14:textId="77777777" w:rsidR="00123DAE" w:rsidRPr="00123DAE" w:rsidRDefault="00123DAE" w:rsidP="00123DAE">
      <w:pPr>
        <w:suppressAutoHyphens/>
        <w:spacing w:after="0" w:line="240" w:lineRule="auto"/>
        <w:ind w:firstLine="709"/>
        <w:jc w:val="both"/>
        <w:rPr>
          <w:rFonts w:ascii="Times New Roman" w:hAnsi="Times New Roman"/>
          <w:caps/>
          <w:sz w:val="30"/>
          <w:szCs w:val="20"/>
        </w:rPr>
      </w:pPr>
    </w:p>
    <w:p w14:paraId="3EBA11EF" w14:textId="72542F2A" w:rsidR="00123DAE" w:rsidRDefault="00123DAE">
      <w:pPr>
        <w:rPr>
          <w:rFonts w:ascii="Times New Roman" w:hAnsi="Times New Roman"/>
          <w:sz w:val="30"/>
          <w:szCs w:val="30"/>
        </w:rPr>
      </w:pPr>
      <w:r>
        <w:rPr>
          <w:rFonts w:ascii="Times New Roman" w:hAnsi="Times New Roman"/>
          <w:sz w:val="30"/>
          <w:szCs w:val="30"/>
        </w:rPr>
        <w:br w:type="page"/>
      </w:r>
    </w:p>
    <w:p w14:paraId="20CA8BE3" w14:textId="77777777" w:rsidR="004A3CB7" w:rsidRPr="004A3CB7" w:rsidRDefault="004A3CB7" w:rsidP="004A3CB7">
      <w:pPr>
        <w:spacing w:after="0" w:line="240" w:lineRule="auto"/>
        <w:ind w:firstLine="7513"/>
        <w:jc w:val="both"/>
        <w:rPr>
          <w:rFonts w:ascii="Times New Roman" w:hAnsi="Times New Roman"/>
          <w:sz w:val="30"/>
          <w:szCs w:val="30"/>
        </w:rPr>
      </w:pPr>
      <w:r w:rsidRPr="004A3CB7">
        <w:rPr>
          <w:rFonts w:ascii="Times New Roman" w:hAnsi="Times New Roman"/>
          <w:sz w:val="30"/>
          <w:szCs w:val="30"/>
        </w:rPr>
        <w:lastRenderedPageBreak/>
        <w:t>Приложение 3</w:t>
      </w:r>
    </w:p>
    <w:p w14:paraId="15654B19" w14:textId="77777777" w:rsidR="004A3CB7" w:rsidRPr="004A3CB7" w:rsidRDefault="004A3CB7" w:rsidP="004A3CB7">
      <w:pPr>
        <w:spacing w:after="0" w:line="240" w:lineRule="auto"/>
        <w:ind w:firstLine="709"/>
        <w:jc w:val="both"/>
        <w:rPr>
          <w:rFonts w:ascii="Times New Roman" w:hAnsi="Times New Roman"/>
          <w:sz w:val="30"/>
          <w:szCs w:val="30"/>
          <w:lang w:eastAsia="x-none"/>
        </w:rPr>
      </w:pPr>
    </w:p>
    <w:p w14:paraId="69FECA6F" w14:textId="77777777" w:rsidR="004A3CB7" w:rsidRPr="004A3CB7" w:rsidRDefault="004A3CB7" w:rsidP="004A3CB7">
      <w:pPr>
        <w:shd w:val="clear" w:color="auto" w:fill="FFFFFF"/>
        <w:tabs>
          <w:tab w:val="left" w:pos="6379"/>
          <w:tab w:val="left" w:pos="6521"/>
        </w:tabs>
        <w:suppressAutoHyphens/>
        <w:spacing w:after="0" w:line="240" w:lineRule="auto"/>
        <w:jc w:val="center"/>
        <w:rPr>
          <w:rFonts w:ascii="Times New Roman" w:hAnsi="Times New Roman"/>
          <w:sz w:val="30"/>
          <w:szCs w:val="30"/>
        </w:rPr>
      </w:pPr>
      <w:r w:rsidRPr="004A3CB7">
        <w:rPr>
          <w:rFonts w:ascii="Times New Roman" w:hAnsi="Times New Roman"/>
          <w:sz w:val="30"/>
          <w:szCs w:val="30"/>
        </w:rPr>
        <w:t>СОСТАВ</w:t>
      </w:r>
    </w:p>
    <w:p w14:paraId="5FE6DCDA" w14:textId="030A88FA" w:rsidR="004A3CB7" w:rsidRPr="004A3CB7" w:rsidRDefault="004A3CB7" w:rsidP="009D6A1B">
      <w:pPr>
        <w:tabs>
          <w:tab w:val="left" w:pos="5954"/>
          <w:tab w:val="left" w:pos="6096"/>
          <w:tab w:val="left" w:pos="6521"/>
        </w:tabs>
        <w:suppressAutoHyphens/>
        <w:spacing w:after="0" w:line="240" w:lineRule="auto"/>
        <w:jc w:val="center"/>
        <w:rPr>
          <w:rFonts w:ascii="Times New Roman" w:hAnsi="Times New Roman"/>
          <w:sz w:val="30"/>
          <w:szCs w:val="30"/>
        </w:rPr>
      </w:pPr>
      <w:r w:rsidRPr="004A3CB7">
        <w:rPr>
          <w:rFonts w:ascii="Times New Roman" w:hAnsi="Times New Roman"/>
          <w:sz w:val="30"/>
          <w:szCs w:val="30"/>
        </w:rPr>
        <w:t xml:space="preserve">организационного комитета </w:t>
      </w:r>
    </w:p>
    <w:p w14:paraId="36B36ECA" w14:textId="77777777" w:rsidR="004A3CB7" w:rsidRPr="004A3CB7" w:rsidRDefault="004A3CB7" w:rsidP="004A3CB7">
      <w:pPr>
        <w:tabs>
          <w:tab w:val="left" w:pos="5954"/>
          <w:tab w:val="left" w:pos="6096"/>
          <w:tab w:val="left" w:pos="6521"/>
        </w:tabs>
        <w:suppressAutoHyphens/>
        <w:spacing w:after="0" w:line="240" w:lineRule="auto"/>
        <w:ind w:firstLine="709"/>
        <w:jc w:val="both"/>
        <w:rPr>
          <w:rFonts w:ascii="Times New Roman" w:hAnsi="Times New Roman"/>
          <w:sz w:val="30"/>
          <w:szCs w:val="30"/>
        </w:rPr>
      </w:pPr>
    </w:p>
    <w:tbl>
      <w:tblPr>
        <w:tblW w:w="9766" w:type="dxa"/>
        <w:jc w:val="center"/>
        <w:tblBorders>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77"/>
        <w:gridCol w:w="5789"/>
      </w:tblGrid>
      <w:tr w:rsidR="004A3CB7" w:rsidRPr="004A3CB7" w14:paraId="4B7712B1" w14:textId="77777777" w:rsidTr="001D546B">
        <w:trPr>
          <w:trHeight w:val="673"/>
          <w:jc w:val="center"/>
        </w:trPr>
        <w:tc>
          <w:tcPr>
            <w:tcW w:w="3977" w:type="dxa"/>
            <w:tcBorders>
              <w:top w:val="single" w:sz="4" w:space="0" w:color="auto"/>
              <w:bottom w:val="single" w:sz="4" w:space="0" w:color="auto"/>
            </w:tcBorders>
            <w:shd w:val="clear" w:color="auto" w:fill="FFFFFF"/>
            <w:vAlign w:val="center"/>
          </w:tcPr>
          <w:p w14:paraId="1CADFBD3" w14:textId="77777777" w:rsidR="004A3CB7" w:rsidRPr="004A3CB7" w:rsidRDefault="004A3CB7" w:rsidP="004A3CB7">
            <w:pPr>
              <w:shd w:val="clear" w:color="auto" w:fill="FFFFFF"/>
              <w:suppressAutoHyphens/>
              <w:spacing w:after="0" w:line="240" w:lineRule="auto"/>
              <w:jc w:val="center"/>
              <w:rPr>
                <w:rFonts w:ascii="Times New Roman" w:hAnsi="Times New Roman"/>
                <w:sz w:val="30"/>
                <w:szCs w:val="30"/>
              </w:rPr>
            </w:pPr>
            <w:r w:rsidRPr="004A3CB7">
              <w:rPr>
                <w:rFonts w:ascii="Times New Roman" w:hAnsi="Times New Roman"/>
                <w:sz w:val="30"/>
                <w:szCs w:val="30"/>
              </w:rPr>
              <w:t>ФИО</w:t>
            </w:r>
          </w:p>
        </w:tc>
        <w:tc>
          <w:tcPr>
            <w:tcW w:w="5789" w:type="dxa"/>
            <w:tcBorders>
              <w:top w:val="single" w:sz="4" w:space="0" w:color="auto"/>
              <w:bottom w:val="single" w:sz="4" w:space="0" w:color="auto"/>
            </w:tcBorders>
            <w:shd w:val="clear" w:color="auto" w:fill="FFFFFF"/>
            <w:vAlign w:val="center"/>
          </w:tcPr>
          <w:p w14:paraId="59A28938" w14:textId="77777777" w:rsidR="004A3CB7" w:rsidRPr="004A3CB7" w:rsidRDefault="004A3CB7" w:rsidP="004A3CB7">
            <w:pPr>
              <w:shd w:val="clear" w:color="auto" w:fill="FFFFFF"/>
              <w:suppressAutoHyphens/>
              <w:spacing w:after="0" w:line="240" w:lineRule="auto"/>
              <w:jc w:val="center"/>
              <w:rPr>
                <w:rFonts w:ascii="Times New Roman" w:hAnsi="Times New Roman"/>
                <w:sz w:val="30"/>
                <w:szCs w:val="30"/>
              </w:rPr>
            </w:pPr>
            <w:r w:rsidRPr="004A3CB7">
              <w:rPr>
                <w:rFonts w:ascii="Times New Roman" w:hAnsi="Times New Roman"/>
                <w:sz w:val="30"/>
                <w:szCs w:val="30"/>
              </w:rPr>
              <w:t>Должность</w:t>
            </w:r>
          </w:p>
        </w:tc>
      </w:tr>
      <w:tr w:rsidR="004A3CB7" w:rsidRPr="004A3CB7" w14:paraId="44828526" w14:textId="77777777" w:rsidTr="001D546B">
        <w:trPr>
          <w:trHeight w:val="1186"/>
          <w:jc w:val="center"/>
        </w:trPr>
        <w:tc>
          <w:tcPr>
            <w:tcW w:w="3977" w:type="dxa"/>
            <w:tcBorders>
              <w:top w:val="single" w:sz="4" w:space="0" w:color="auto"/>
            </w:tcBorders>
            <w:shd w:val="clear" w:color="auto" w:fill="FFFFFF"/>
          </w:tcPr>
          <w:p w14:paraId="3214F8FA" w14:textId="29451452" w:rsidR="004A3CB7" w:rsidRPr="004A3CB7" w:rsidRDefault="003B3CDC" w:rsidP="004A3CB7">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Будревич</w:t>
            </w:r>
            <w:r w:rsidR="004A3CB7" w:rsidRPr="004A3CB7">
              <w:rPr>
                <w:rFonts w:ascii="Times New Roman" w:hAnsi="Times New Roman"/>
                <w:color w:val="000000"/>
                <w:sz w:val="30"/>
                <w:szCs w:val="30"/>
              </w:rPr>
              <w:t xml:space="preserve"> </w:t>
            </w:r>
          </w:p>
          <w:p w14:paraId="69A05F24" w14:textId="0E52422C" w:rsidR="004A3CB7" w:rsidRPr="004A3CB7" w:rsidRDefault="003B3CDC" w:rsidP="004A3CB7">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Георгий Семёнович</w:t>
            </w:r>
          </w:p>
          <w:p w14:paraId="486EDD7E" w14:textId="77777777" w:rsidR="004A3CB7" w:rsidRPr="004A3CB7" w:rsidRDefault="004A3CB7" w:rsidP="004A3CB7">
            <w:pPr>
              <w:shd w:val="clear" w:color="auto" w:fill="FFFFFF"/>
              <w:suppressAutoHyphens/>
              <w:spacing w:after="0" w:line="240" w:lineRule="auto"/>
              <w:rPr>
                <w:rFonts w:ascii="Times New Roman" w:hAnsi="Times New Roman"/>
                <w:color w:val="000000"/>
                <w:sz w:val="30"/>
                <w:szCs w:val="30"/>
              </w:rPr>
            </w:pPr>
          </w:p>
        </w:tc>
        <w:tc>
          <w:tcPr>
            <w:tcW w:w="5789" w:type="dxa"/>
            <w:tcBorders>
              <w:top w:val="single" w:sz="4" w:space="0" w:color="auto"/>
            </w:tcBorders>
            <w:shd w:val="clear" w:color="auto" w:fill="FFFFFF"/>
          </w:tcPr>
          <w:p w14:paraId="6033F673" w14:textId="14837789" w:rsidR="004A3CB7" w:rsidRPr="004A3CB7" w:rsidRDefault="004A3CB7" w:rsidP="009D6A1B">
            <w:pPr>
              <w:shd w:val="clear" w:color="auto" w:fill="FFFFFF"/>
              <w:suppressAutoHyphens/>
              <w:spacing w:after="0" w:line="240" w:lineRule="auto"/>
              <w:jc w:val="both"/>
              <w:rPr>
                <w:rFonts w:ascii="Times New Roman" w:hAnsi="Times New Roman"/>
                <w:color w:val="000000"/>
                <w:sz w:val="30"/>
                <w:szCs w:val="30"/>
              </w:rPr>
            </w:pPr>
            <w:r w:rsidRPr="004A3CB7">
              <w:rPr>
                <w:rFonts w:ascii="Times New Roman" w:hAnsi="Times New Roman"/>
                <w:color w:val="000000"/>
                <w:sz w:val="30"/>
                <w:szCs w:val="30"/>
              </w:rPr>
              <w:t xml:space="preserve">председатель </w:t>
            </w:r>
            <w:r w:rsidR="003B3CDC">
              <w:rPr>
                <w:rFonts w:ascii="Times New Roman" w:hAnsi="Times New Roman"/>
                <w:color w:val="000000"/>
                <w:sz w:val="30"/>
                <w:szCs w:val="30"/>
              </w:rPr>
              <w:t xml:space="preserve">Минской городской организации </w:t>
            </w:r>
            <w:r w:rsidRPr="004A3CB7">
              <w:rPr>
                <w:rFonts w:ascii="Times New Roman" w:hAnsi="Times New Roman"/>
                <w:color w:val="000000"/>
                <w:sz w:val="30"/>
                <w:szCs w:val="30"/>
              </w:rPr>
              <w:t>Белорусского профсоюза работников здравоохранения</w:t>
            </w:r>
          </w:p>
        </w:tc>
      </w:tr>
      <w:tr w:rsidR="00A81EF2" w:rsidRPr="004A3CB7" w14:paraId="068E41DE" w14:textId="77777777" w:rsidTr="001D546B">
        <w:trPr>
          <w:trHeight w:val="1186"/>
          <w:jc w:val="center"/>
        </w:trPr>
        <w:tc>
          <w:tcPr>
            <w:tcW w:w="3977" w:type="dxa"/>
            <w:tcBorders>
              <w:top w:val="single" w:sz="4" w:space="0" w:color="auto"/>
            </w:tcBorders>
            <w:shd w:val="clear" w:color="auto" w:fill="FFFFFF"/>
          </w:tcPr>
          <w:p w14:paraId="125115A9" w14:textId="5D6CA5F4" w:rsidR="00A81EF2" w:rsidRDefault="00A81EF2" w:rsidP="004A3CB7">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 xml:space="preserve">Удот Павел Сергеевич </w:t>
            </w:r>
          </w:p>
        </w:tc>
        <w:tc>
          <w:tcPr>
            <w:tcW w:w="5789" w:type="dxa"/>
            <w:tcBorders>
              <w:top w:val="single" w:sz="4" w:space="0" w:color="auto"/>
            </w:tcBorders>
            <w:shd w:val="clear" w:color="auto" w:fill="FFFFFF"/>
          </w:tcPr>
          <w:p w14:paraId="4BB8AB3E" w14:textId="44B0FAD8" w:rsidR="00A81EF2" w:rsidRPr="004A3CB7" w:rsidRDefault="00A81EF2" w:rsidP="009D6A1B">
            <w:pPr>
              <w:shd w:val="clear" w:color="auto" w:fill="FFFFFF"/>
              <w:suppressAutoHyphens/>
              <w:spacing w:after="0" w:line="240" w:lineRule="auto"/>
              <w:jc w:val="both"/>
              <w:rPr>
                <w:rFonts w:ascii="Times New Roman" w:hAnsi="Times New Roman"/>
                <w:color w:val="000000"/>
                <w:sz w:val="30"/>
                <w:szCs w:val="30"/>
              </w:rPr>
            </w:pPr>
            <w:r>
              <w:rPr>
                <w:rFonts w:ascii="Times New Roman" w:hAnsi="Times New Roman"/>
                <w:color w:val="000000"/>
                <w:sz w:val="30"/>
                <w:szCs w:val="30"/>
              </w:rPr>
              <w:t xml:space="preserve">первый </w:t>
            </w:r>
            <w:r w:rsidRPr="00A81EF2">
              <w:rPr>
                <w:rFonts w:ascii="Times New Roman" w:hAnsi="Times New Roman"/>
                <w:color w:val="000000"/>
                <w:sz w:val="30"/>
                <w:szCs w:val="30"/>
              </w:rPr>
              <w:t>заместитель председателя</w:t>
            </w:r>
            <w:r>
              <w:rPr>
                <w:rFonts w:ascii="Times New Roman" w:hAnsi="Times New Roman"/>
                <w:color w:val="000000"/>
                <w:sz w:val="30"/>
                <w:szCs w:val="30"/>
              </w:rPr>
              <w:t xml:space="preserve"> Комитета по здравоохранению Мингорисполкома</w:t>
            </w:r>
          </w:p>
        </w:tc>
      </w:tr>
      <w:tr w:rsidR="004A3CB7" w:rsidRPr="004A3CB7" w14:paraId="77E62E62" w14:textId="77777777" w:rsidTr="001D546B">
        <w:trPr>
          <w:trHeight w:val="1054"/>
          <w:jc w:val="center"/>
        </w:trPr>
        <w:tc>
          <w:tcPr>
            <w:tcW w:w="3977" w:type="dxa"/>
            <w:shd w:val="clear" w:color="auto" w:fill="FFFFFF"/>
          </w:tcPr>
          <w:p w14:paraId="323CE47E" w14:textId="55870532" w:rsidR="004A3CB7" w:rsidRDefault="003B3CDC" w:rsidP="004A3CB7">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Трасковская</w:t>
            </w:r>
          </w:p>
          <w:p w14:paraId="14DBC459" w14:textId="0E9B9424" w:rsidR="009D6A1B" w:rsidRPr="004A3CB7" w:rsidRDefault="003B3CDC" w:rsidP="004A3CB7">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Ольга Владимировна</w:t>
            </w:r>
          </w:p>
        </w:tc>
        <w:tc>
          <w:tcPr>
            <w:tcW w:w="5789" w:type="dxa"/>
            <w:shd w:val="clear" w:color="auto" w:fill="FFFFFF"/>
          </w:tcPr>
          <w:p w14:paraId="4E083D22" w14:textId="6A5D3B03" w:rsidR="004A3CB7" w:rsidRPr="004A3CB7" w:rsidRDefault="004A3CB7" w:rsidP="009D6A1B">
            <w:pPr>
              <w:shd w:val="clear" w:color="auto" w:fill="FFFFFF"/>
              <w:suppressAutoHyphens/>
              <w:spacing w:after="0" w:line="240" w:lineRule="auto"/>
              <w:jc w:val="both"/>
              <w:rPr>
                <w:rFonts w:ascii="Times New Roman" w:hAnsi="Times New Roman"/>
                <w:color w:val="000000"/>
                <w:sz w:val="30"/>
                <w:szCs w:val="30"/>
              </w:rPr>
            </w:pPr>
            <w:r w:rsidRPr="004A3CB7">
              <w:rPr>
                <w:rFonts w:ascii="Times New Roman" w:hAnsi="Times New Roman"/>
                <w:color w:val="000000"/>
                <w:sz w:val="30"/>
                <w:szCs w:val="30"/>
              </w:rPr>
              <w:t xml:space="preserve">заместитель </w:t>
            </w:r>
            <w:r w:rsidR="009D6A1B" w:rsidRPr="004A3CB7">
              <w:rPr>
                <w:rFonts w:ascii="Times New Roman" w:hAnsi="Times New Roman"/>
                <w:color w:val="000000"/>
                <w:sz w:val="30"/>
                <w:szCs w:val="30"/>
              </w:rPr>
              <w:t>председател</w:t>
            </w:r>
            <w:r w:rsidR="009D6A1B">
              <w:rPr>
                <w:rFonts w:ascii="Times New Roman" w:hAnsi="Times New Roman"/>
                <w:color w:val="000000"/>
                <w:sz w:val="30"/>
                <w:szCs w:val="30"/>
              </w:rPr>
              <w:t>я</w:t>
            </w:r>
            <w:r w:rsidR="009D6A1B" w:rsidRPr="004A3CB7">
              <w:rPr>
                <w:rFonts w:ascii="Times New Roman" w:hAnsi="Times New Roman"/>
                <w:color w:val="000000"/>
                <w:sz w:val="30"/>
                <w:szCs w:val="30"/>
              </w:rPr>
              <w:t xml:space="preserve"> </w:t>
            </w:r>
            <w:r w:rsidR="003B3CDC">
              <w:rPr>
                <w:rFonts w:ascii="Times New Roman" w:hAnsi="Times New Roman"/>
                <w:color w:val="000000"/>
                <w:sz w:val="30"/>
                <w:szCs w:val="30"/>
              </w:rPr>
              <w:t>Минской городской организации</w:t>
            </w:r>
            <w:r w:rsidR="003B3CDC" w:rsidRPr="004A3CB7">
              <w:rPr>
                <w:rFonts w:ascii="Times New Roman" w:hAnsi="Times New Roman"/>
                <w:color w:val="000000"/>
                <w:sz w:val="30"/>
                <w:szCs w:val="30"/>
              </w:rPr>
              <w:t xml:space="preserve"> </w:t>
            </w:r>
            <w:r w:rsidR="009D6A1B" w:rsidRPr="004A3CB7">
              <w:rPr>
                <w:rFonts w:ascii="Times New Roman" w:hAnsi="Times New Roman"/>
                <w:color w:val="000000"/>
                <w:sz w:val="30"/>
                <w:szCs w:val="30"/>
              </w:rPr>
              <w:t>Белорусского профсоюза работников здравоохранения</w:t>
            </w:r>
          </w:p>
          <w:p w14:paraId="2D1E2109" w14:textId="77777777" w:rsidR="004A3CB7" w:rsidRPr="004A3CB7" w:rsidRDefault="004A3CB7" w:rsidP="009D6A1B">
            <w:pPr>
              <w:shd w:val="clear" w:color="auto" w:fill="FFFFFF"/>
              <w:suppressAutoHyphens/>
              <w:spacing w:after="0" w:line="240" w:lineRule="auto"/>
              <w:jc w:val="both"/>
              <w:rPr>
                <w:rFonts w:ascii="Times New Roman" w:hAnsi="Times New Roman"/>
                <w:color w:val="000000"/>
                <w:sz w:val="30"/>
                <w:szCs w:val="30"/>
              </w:rPr>
            </w:pPr>
          </w:p>
        </w:tc>
      </w:tr>
      <w:tr w:rsidR="00F7578A" w:rsidRPr="004A3CB7" w14:paraId="61E9A7DC" w14:textId="77777777" w:rsidTr="001D546B">
        <w:trPr>
          <w:trHeight w:val="1054"/>
          <w:jc w:val="center"/>
        </w:trPr>
        <w:tc>
          <w:tcPr>
            <w:tcW w:w="3977" w:type="dxa"/>
            <w:shd w:val="clear" w:color="auto" w:fill="FFFFFF"/>
          </w:tcPr>
          <w:p w14:paraId="07D1FE3E" w14:textId="0B5F15EC" w:rsidR="00F7578A" w:rsidRDefault="00662D30" w:rsidP="00F7578A">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Морозова</w:t>
            </w:r>
          </w:p>
          <w:p w14:paraId="12B7F817" w14:textId="68A19907" w:rsidR="00F7578A" w:rsidRDefault="00662D30" w:rsidP="00F7578A">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Елена Алексеевна</w:t>
            </w:r>
          </w:p>
        </w:tc>
        <w:tc>
          <w:tcPr>
            <w:tcW w:w="5789" w:type="dxa"/>
            <w:shd w:val="clear" w:color="auto" w:fill="FFFFFF"/>
          </w:tcPr>
          <w:p w14:paraId="36B53CC8" w14:textId="1A789250" w:rsidR="00F7578A" w:rsidRPr="004A3CB7" w:rsidRDefault="00F7578A" w:rsidP="00F7578A">
            <w:pPr>
              <w:shd w:val="clear" w:color="auto" w:fill="FFFFFF"/>
              <w:suppressAutoHyphens/>
              <w:spacing w:after="0" w:line="240" w:lineRule="auto"/>
              <w:jc w:val="both"/>
              <w:rPr>
                <w:rFonts w:ascii="Times New Roman" w:hAnsi="Times New Roman"/>
                <w:color w:val="000000"/>
                <w:sz w:val="30"/>
                <w:szCs w:val="30"/>
              </w:rPr>
            </w:pPr>
            <w:r w:rsidRPr="009D6A1B">
              <w:rPr>
                <w:rFonts w:ascii="Times New Roman" w:hAnsi="Times New Roman"/>
                <w:color w:val="000000"/>
                <w:sz w:val="30"/>
                <w:szCs w:val="30"/>
              </w:rPr>
              <w:t xml:space="preserve">заведующий отделом </w:t>
            </w:r>
            <w:r>
              <w:rPr>
                <w:rFonts w:ascii="Times New Roman" w:hAnsi="Times New Roman"/>
                <w:color w:val="000000"/>
                <w:sz w:val="30"/>
                <w:szCs w:val="30"/>
              </w:rPr>
              <w:t>организационной</w:t>
            </w:r>
            <w:r w:rsidRPr="009D6A1B">
              <w:rPr>
                <w:rFonts w:ascii="Times New Roman" w:hAnsi="Times New Roman"/>
                <w:color w:val="000000"/>
                <w:sz w:val="30"/>
                <w:szCs w:val="30"/>
              </w:rPr>
              <w:t xml:space="preserve"> </w:t>
            </w:r>
            <w:r w:rsidR="00662D30">
              <w:rPr>
                <w:rFonts w:ascii="Times New Roman" w:hAnsi="Times New Roman"/>
                <w:color w:val="000000"/>
                <w:sz w:val="30"/>
                <w:szCs w:val="30"/>
              </w:rPr>
              <w:t xml:space="preserve">и общественной </w:t>
            </w:r>
            <w:r w:rsidRPr="009D6A1B">
              <w:rPr>
                <w:rFonts w:ascii="Times New Roman" w:hAnsi="Times New Roman"/>
                <w:color w:val="000000"/>
                <w:sz w:val="30"/>
                <w:szCs w:val="30"/>
              </w:rPr>
              <w:t>работы</w:t>
            </w:r>
            <w:r w:rsidR="00944869">
              <w:rPr>
                <w:rFonts w:ascii="Times New Roman" w:hAnsi="Times New Roman"/>
                <w:color w:val="000000"/>
                <w:sz w:val="30"/>
                <w:szCs w:val="30"/>
              </w:rPr>
              <w:t xml:space="preserve"> Минской городской организации</w:t>
            </w:r>
            <w:r w:rsidRPr="009D6A1B">
              <w:rPr>
                <w:rFonts w:ascii="Times New Roman" w:hAnsi="Times New Roman"/>
                <w:color w:val="000000"/>
                <w:sz w:val="30"/>
                <w:szCs w:val="30"/>
              </w:rPr>
              <w:t xml:space="preserve"> Белорусского профсоюза работников здравоохранения</w:t>
            </w:r>
          </w:p>
        </w:tc>
      </w:tr>
      <w:tr w:rsidR="00F7578A" w:rsidRPr="004A3CB7" w14:paraId="5EE7DED2" w14:textId="77777777" w:rsidTr="00D97A9D">
        <w:trPr>
          <w:trHeight w:val="1054"/>
          <w:jc w:val="center"/>
        </w:trPr>
        <w:tc>
          <w:tcPr>
            <w:tcW w:w="3977" w:type="dxa"/>
            <w:tcBorders>
              <w:top w:val="single" w:sz="4" w:space="0" w:color="auto"/>
              <w:bottom w:val="single" w:sz="4" w:space="0" w:color="auto"/>
            </w:tcBorders>
          </w:tcPr>
          <w:p w14:paraId="71683C3F" w14:textId="7797B02E" w:rsidR="00F7578A" w:rsidRPr="004A3CB7" w:rsidRDefault="00944869" w:rsidP="00F7578A">
            <w:pPr>
              <w:spacing w:after="0" w:line="240" w:lineRule="auto"/>
              <w:rPr>
                <w:rFonts w:ascii="Times New Roman" w:hAnsi="Times New Roman"/>
                <w:color w:val="000000"/>
                <w:sz w:val="30"/>
                <w:szCs w:val="30"/>
                <w:lang w:eastAsia="en-US"/>
              </w:rPr>
            </w:pPr>
            <w:r>
              <w:rPr>
                <w:rFonts w:ascii="Times New Roman" w:hAnsi="Times New Roman"/>
                <w:color w:val="000000"/>
                <w:sz w:val="30"/>
                <w:szCs w:val="30"/>
                <w:lang w:eastAsia="en-US"/>
              </w:rPr>
              <w:t>Авдеенкова</w:t>
            </w:r>
          </w:p>
          <w:p w14:paraId="46DC21BD" w14:textId="65DF90FC" w:rsidR="00F7578A" w:rsidRPr="004A3CB7" w:rsidRDefault="00944869" w:rsidP="00F7578A">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lang w:eastAsia="en-US"/>
              </w:rPr>
              <w:t>Алла Евгеньевна</w:t>
            </w:r>
          </w:p>
        </w:tc>
        <w:tc>
          <w:tcPr>
            <w:tcW w:w="5789" w:type="dxa"/>
            <w:tcBorders>
              <w:top w:val="single" w:sz="4" w:space="0" w:color="auto"/>
              <w:bottom w:val="single" w:sz="4" w:space="0" w:color="auto"/>
            </w:tcBorders>
          </w:tcPr>
          <w:p w14:paraId="06073C63" w14:textId="59CD595C" w:rsidR="00F7578A" w:rsidRPr="004A3CB7" w:rsidRDefault="00F7578A" w:rsidP="00F7578A">
            <w:pPr>
              <w:spacing w:after="0" w:line="240" w:lineRule="auto"/>
              <w:jc w:val="both"/>
              <w:rPr>
                <w:rFonts w:ascii="Times New Roman" w:hAnsi="Times New Roman"/>
                <w:color w:val="000000"/>
                <w:sz w:val="30"/>
                <w:szCs w:val="30"/>
                <w:lang w:eastAsia="en-US"/>
              </w:rPr>
            </w:pPr>
            <w:r w:rsidRPr="004A3CB7">
              <w:rPr>
                <w:rFonts w:ascii="Times New Roman" w:hAnsi="Times New Roman"/>
                <w:color w:val="000000"/>
                <w:sz w:val="30"/>
                <w:szCs w:val="30"/>
                <w:lang w:eastAsia="en-US"/>
              </w:rPr>
              <w:t>правовой инспектор труда</w:t>
            </w:r>
            <w:r w:rsidR="00944869">
              <w:rPr>
                <w:rFonts w:ascii="Times New Roman" w:hAnsi="Times New Roman"/>
                <w:color w:val="000000"/>
                <w:sz w:val="30"/>
                <w:szCs w:val="30"/>
              </w:rPr>
              <w:t xml:space="preserve"> Минской городской организации</w:t>
            </w:r>
            <w:r>
              <w:rPr>
                <w:rFonts w:ascii="Times New Roman" w:hAnsi="Times New Roman"/>
                <w:color w:val="000000"/>
                <w:sz w:val="30"/>
                <w:szCs w:val="30"/>
                <w:lang w:eastAsia="en-US"/>
              </w:rPr>
              <w:t xml:space="preserve"> </w:t>
            </w:r>
            <w:r w:rsidRPr="004A3CB7">
              <w:rPr>
                <w:rFonts w:ascii="Times New Roman" w:hAnsi="Times New Roman"/>
                <w:color w:val="000000"/>
                <w:sz w:val="30"/>
                <w:szCs w:val="30"/>
              </w:rPr>
              <w:t>Белорусского профсоюза работников здравоохранения</w:t>
            </w:r>
          </w:p>
          <w:p w14:paraId="5EA44495" w14:textId="77777777" w:rsidR="00F7578A" w:rsidRPr="004A3CB7" w:rsidRDefault="00F7578A" w:rsidP="00F7578A">
            <w:pPr>
              <w:shd w:val="clear" w:color="auto" w:fill="FFFFFF"/>
              <w:suppressAutoHyphens/>
              <w:spacing w:after="0" w:line="240" w:lineRule="auto"/>
              <w:rPr>
                <w:rFonts w:ascii="Times New Roman" w:hAnsi="Times New Roman"/>
                <w:color w:val="000000"/>
                <w:sz w:val="30"/>
                <w:szCs w:val="30"/>
              </w:rPr>
            </w:pPr>
          </w:p>
        </w:tc>
      </w:tr>
      <w:tr w:rsidR="00D66018" w:rsidRPr="004A3CB7" w14:paraId="561E5A92" w14:textId="77777777" w:rsidTr="00D97A9D">
        <w:trPr>
          <w:trHeight w:val="1054"/>
          <w:jc w:val="center"/>
        </w:trPr>
        <w:tc>
          <w:tcPr>
            <w:tcW w:w="3977" w:type="dxa"/>
            <w:tcBorders>
              <w:top w:val="single" w:sz="4" w:space="0" w:color="auto"/>
              <w:bottom w:val="single" w:sz="4" w:space="0" w:color="auto"/>
            </w:tcBorders>
          </w:tcPr>
          <w:p w14:paraId="72E1396F" w14:textId="082C3C7B" w:rsidR="00D66018" w:rsidRPr="004A3CB7" w:rsidRDefault="00662D30" w:rsidP="00D66018">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Рабчун</w:t>
            </w:r>
            <w:r w:rsidR="00D66018">
              <w:rPr>
                <w:rFonts w:ascii="Times New Roman" w:hAnsi="Times New Roman"/>
                <w:color w:val="000000"/>
                <w:sz w:val="30"/>
                <w:szCs w:val="30"/>
              </w:rPr>
              <w:t xml:space="preserve"> </w:t>
            </w:r>
            <w:r w:rsidR="00D66018" w:rsidRPr="004A3CB7">
              <w:rPr>
                <w:rFonts w:ascii="Times New Roman" w:hAnsi="Times New Roman"/>
                <w:color w:val="000000"/>
                <w:sz w:val="30"/>
                <w:szCs w:val="30"/>
              </w:rPr>
              <w:t xml:space="preserve"> </w:t>
            </w:r>
          </w:p>
          <w:p w14:paraId="2994C43A" w14:textId="7417008A" w:rsidR="00D66018" w:rsidRDefault="00662D30" w:rsidP="00D66018">
            <w:pPr>
              <w:spacing w:after="0" w:line="240" w:lineRule="auto"/>
              <w:rPr>
                <w:rFonts w:ascii="Times New Roman" w:hAnsi="Times New Roman"/>
                <w:color w:val="000000"/>
                <w:sz w:val="30"/>
                <w:szCs w:val="30"/>
                <w:lang w:eastAsia="en-US"/>
              </w:rPr>
            </w:pPr>
            <w:r>
              <w:rPr>
                <w:rFonts w:ascii="Times New Roman" w:hAnsi="Times New Roman"/>
                <w:color w:val="000000"/>
                <w:sz w:val="30"/>
                <w:szCs w:val="30"/>
              </w:rPr>
              <w:t>Инна Леонидовна</w:t>
            </w:r>
          </w:p>
        </w:tc>
        <w:tc>
          <w:tcPr>
            <w:tcW w:w="5789" w:type="dxa"/>
            <w:tcBorders>
              <w:top w:val="single" w:sz="4" w:space="0" w:color="auto"/>
              <w:bottom w:val="single" w:sz="4" w:space="0" w:color="auto"/>
            </w:tcBorders>
          </w:tcPr>
          <w:p w14:paraId="4B389E51" w14:textId="7D790578" w:rsidR="00D66018" w:rsidRDefault="00662D30" w:rsidP="00D66018">
            <w:pPr>
              <w:spacing w:after="0" w:line="240" w:lineRule="auto"/>
              <w:jc w:val="both"/>
              <w:rPr>
                <w:rFonts w:ascii="Times New Roman" w:hAnsi="Times New Roman"/>
                <w:color w:val="000000"/>
                <w:sz w:val="30"/>
                <w:szCs w:val="30"/>
                <w:lang w:eastAsia="en-US"/>
              </w:rPr>
            </w:pPr>
            <w:r>
              <w:rPr>
                <w:rFonts w:ascii="Times New Roman" w:hAnsi="Times New Roman"/>
                <w:color w:val="000000"/>
                <w:sz w:val="30"/>
                <w:szCs w:val="30"/>
              </w:rPr>
              <w:t xml:space="preserve">заведующий отделом финансовой работы - </w:t>
            </w:r>
            <w:r w:rsidR="00D66018">
              <w:rPr>
                <w:rFonts w:ascii="Times New Roman" w:hAnsi="Times New Roman"/>
                <w:color w:val="000000"/>
                <w:sz w:val="30"/>
                <w:szCs w:val="30"/>
              </w:rPr>
              <w:t>главный бухгалтер Минской городской организации</w:t>
            </w:r>
            <w:r w:rsidR="00D66018" w:rsidRPr="004A3CB7">
              <w:rPr>
                <w:rFonts w:ascii="Times New Roman" w:hAnsi="Times New Roman"/>
                <w:color w:val="000000"/>
                <w:sz w:val="30"/>
                <w:szCs w:val="30"/>
              </w:rPr>
              <w:t xml:space="preserve"> Белорусского профсоюза работников здравоохранения</w:t>
            </w:r>
          </w:p>
        </w:tc>
      </w:tr>
      <w:tr w:rsidR="00D66018" w:rsidRPr="004A3CB7" w14:paraId="5524F4BB" w14:textId="77777777" w:rsidTr="001D546B">
        <w:trPr>
          <w:trHeight w:val="1054"/>
          <w:jc w:val="center"/>
        </w:trPr>
        <w:tc>
          <w:tcPr>
            <w:tcW w:w="3977" w:type="dxa"/>
            <w:shd w:val="clear" w:color="auto" w:fill="FFFFFF"/>
          </w:tcPr>
          <w:p w14:paraId="6DAE3161" w14:textId="77777777" w:rsidR="00662D30" w:rsidRPr="004A3CB7" w:rsidRDefault="00662D30" w:rsidP="00662D30">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Бутурля</w:t>
            </w:r>
          </w:p>
          <w:p w14:paraId="61517DFC" w14:textId="4EA94282" w:rsidR="00D66018" w:rsidRPr="004A3CB7" w:rsidRDefault="00662D30" w:rsidP="00662D30">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Валерия Викторовна</w:t>
            </w:r>
          </w:p>
        </w:tc>
        <w:tc>
          <w:tcPr>
            <w:tcW w:w="5789" w:type="dxa"/>
            <w:shd w:val="clear" w:color="auto" w:fill="FFFFFF"/>
          </w:tcPr>
          <w:p w14:paraId="0E5B06EA" w14:textId="2CB61131" w:rsidR="00D66018" w:rsidRPr="004A3CB7" w:rsidRDefault="00662D30" w:rsidP="00D66018">
            <w:pPr>
              <w:shd w:val="clear" w:color="auto" w:fill="FFFFFF"/>
              <w:suppressAutoHyphens/>
              <w:spacing w:after="0" w:line="240" w:lineRule="auto"/>
              <w:jc w:val="both"/>
              <w:rPr>
                <w:rFonts w:ascii="Times New Roman" w:hAnsi="Times New Roman"/>
                <w:color w:val="000000"/>
                <w:sz w:val="30"/>
                <w:szCs w:val="30"/>
              </w:rPr>
            </w:pPr>
            <w:r w:rsidRPr="00662D30">
              <w:rPr>
                <w:rFonts w:ascii="Times New Roman" w:hAnsi="Times New Roman"/>
                <w:color w:val="000000"/>
                <w:sz w:val="30"/>
                <w:szCs w:val="30"/>
              </w:rPr>
              <w:t>главный специалист Минской городской организации Белорусского профсоюза работников здравоохранения</w:t>
            </w:r>
          </w:p>
        </w:tc>
      </w:tr>
      <w:tr w:rsidR="00D66018" w:rsidRPr="004A3CB7" w14:paraId="1AE75912" w14:textId="77777777" w:rsidTr="001D546B">
        <w:trPr>
          <w:trHeight w:val="1054"/>
          <w:jc w:val="center"/>
        </w:trPr>
        <w:tc>
          <w:tcPr>
            <w:tcW w:w="3977" w:type="dxa"/>
            <w:shd w:val="clear" w:color="auto" w:fill="FFFFFF"/>
          </w:tcPr>
          <w:p w14:paraId="6F3F6F93" w14:textId="4E6E0477" w:rsidR="00662D30" w:rsidRPr="00662D30" w:rsidRDefault="00662D30" w:rsidP="00662D30">
            <w:pPr>
              <w:shd w:val="clear" w:color="auto" w:fill="FFFFFF"/>
              <w:suppressAutoHyphens/>
              <w:spacing w:after="0" w:line="240" w:lineRule="auto"/>
              <w:rPr>
                <w:rFonts w:ascii="Times New Roman" w:hAnsi="Times New Roman"/>
                <w:color w:val="000000"/>
                <w:sz w:val="30"/>
                <w:szCs w:val="30"/>
              </w:rPr>
            </w:pPr>
            <w:r w:rsidRPr="00662D30">
              <w:rPr>
                <w:rFonts w:ascii="Times New Roman" w:hAnsi="Times New Roman"/>
                <w:color w:val="000000"/>
                <w:sz w:val="30"/>
                <w:szCs w:val="30"/>
              </w:rPr>
              <w:t xml:space="preserve">Скаскевич </w:t>
            </w:r>
          </w:p>
          <w:p w14:paraId="6C7C3E1A" w14:textId="6FA85EF3" w:rsidR="00D66018" w:rsidRPr="004A3CB7" w:rsidRDefault="00662D30" w:rsidP="00662D30">
            <w:pPr>
              <w:shd w:val="clear" w:color="auto" w:fill="FFFFFF"/>
              <w:suppressAutoHyphens/>
              <w:spacing w:after="0" w:line="240" w:lineRule="auto"/>
              <w:rPr>
                <w:rFonts w:ascii="Times New Roman" w:hAnsi="Times New Roman"/>
                <w:color w:val="000000"/>
                <w:sz w:val="30"/>
                <w:szCs w:val="30"/>
              </w:rPr>
            </w:pPr>
            <w:r w:rsidRPr="00662D30">
              <w:rPr>
                <w:rFonts w:ascii="Times New Roman" w:hAnsi="Times New Roman"/>
                <w:color w:val="000000"/>
                <w:sz w:val="30"/>
                <w:szCs w:val="30"/>
              </w:rPr>
              <w:t>Юлия Михайловна</w:t>
            </w:r>
          </w:p>
        </w:tc>
        <w:tc>
          <w:tcPr>
            <w:tcW w:w="5789" w:type="dxa"/>
            <w:shd w:val="clear" w:color="auto" w:fill="FFFFFF"/>
          </w:tcPr>
          <w:p w14:paraId="75676700" w14:textId="7A9E3890" w:rsidR="00D66018" w:rsidRPr="004A3CB7" w:rsidRDefault="00D66018" w:rsidP="00D66018">
            <w:pPr>
              <w:shd w:val="clear" w:color="auto" w:fill="FFFFFF"/>
              <w:suppressAutoHyphens/>
              <w:spacing w:after="0" w:line="240" w:lineRule="auto"/>
              <w:jc w:val="both"/>
              <w:rPr>
                <w:rFonts w:ascii="Times New Roman" w:hAnsi="Times New Roman"/>
                <w:color w:val="000000"/>
                <w:sz w:val="30"/>
                <w:szCs w:val="30"/>
              </w:rPr>
            </w:pPr>
            <w:r w:rsidRPr="004A3CB7">
              <w:rPr>
                <w:rFonts w:ascii="Times New Roman" w:hAnsi="Times New Roman"/>
                <w:color w:val="000000"/>
                <w:sz w:val="30"/>
                <w:szCs w:val="30"/>
              </w:rPr>
              <w:t>главный специалист</w:t>
            </w:r>
            <w:r>
              <w:rPr>
                <w:rFonts w:ascii="Times New Roman" w:hAnsi="Times New Roman"/>
                <w:color w:val="000000"/>
                <w:sz w:val="30"/>
                <w:szCs w:val="30"/>
              </w:rPr>
              <w:t xml:space="preserve"> Минской городской организации</w:t>
            </w:r>
            <w:r w:rsidRPr="004A3CB7">
              <w:rPr>
                <w:rFonts w:ascii="Times New Roman" w:hAnsi="Times New Roman"/>
                <w:color w:val="000000"/>
                <w:sz w:val="30"/>
                <w:szCs w:val="30"/>
              </w:rPr>
              <w:t xml:space="preserve"> Белорусского профсоюза работников здравоохранения</w:t>
            </w:r>
          </w:p>
        </w:tc>
      </w:tr>
    </w:tbl>
    <w:p w14:paraId="1CD56237" w14:textId="77777777" w:rsidR="004A3CB7" w:rsidRPr="004A3CB7" w:rsidRDefault="004A3CB7" w:rsidP="004A3CB7">
      <w:pPr>
        <w:spacing w:after="0" w:line="240" w:lineRule="auto"/>
        <w:ind w:firstLine="709"/>
        <w:jc w:val="both"/>
        <w:rPr>
          <w:rFonts w:ascii="Times New Roman" w:hAnsi="Times New Roman"/>
          <w:sz w:val="30"/>
          <w:szCs w:val="30"/>
        </w:rPr>
        <w:sectPr w:rsidR="004A3CB7" w:rsidRPr="004A3CB7" w:rsidSect="005C6451">
          <w:pgSz w:w="11907" w:h="16840" w:code="9"/>
          <w:pgMar w:top="1134" w:right="567" w:bottom="568" w:left="1701" w:header="720" w:footer="720" w:gutter="0"/>
          <w:pgNumType w:start="14"/>
          <w:cols w:space="720"/>
          <w:titlePg/>
        </w:sectPr>
      </w:pPr>
    </w:p>
    <w:p w14:paraId="4125A59B" w14:textId="77777777" w:rsidR="004A3CB7" w:rsidRPr="004A3CB7" w:rsidRDefault="004A3CB7" w:rsidP="004A3CB7">
      <w:pPr>
        <w:spacing w:after="0" w:line="240" w:lineRule="auto"/>
        <w:ind w:firstLine="7655"/>
        <w:jc w:val="both"/>
        <w:rPr>
          <w:rFonts w:ascii="Times New Roman" w:hAnsi="Times New Roman"/>
          <w:sz w:val="30"/>
          <w:szCs w:val="30"/>
        </w:rPr>
      </w:pPr>
      <w:r w:rsidRPr="004A3CB7">
        <w:rPr>
          <w:rFonts w:ascii="Times New Roman" w:hAnsi="Times New Roman"/>
          <w:sz w:val="30"/>
          <w:szCs w:val="30"/>
        </w:rPr>
        <w:lastRenderedPageBreak/>
        <w:t>Приложение 4</w:t>
      </w:r>
    </w:p>
    <w:p w14:paraId="5C4F0C0A" w14:textId="77777777" w:rsidR="004A3CB7" w:rsidRPr="004A3CB7" w:rsidRDefault="004A3CB7" w:rsidP="004A3CB7">
      <w:pPr>
        <w:suppressAutoHyphens/>
        <w:spacing w:after="0" w:line="240" w:lineRule="auto"/>
        <w:ind w:firstLine="709"/>
        <w:jc w:val="both"/>
        <w:rPr>
          <w:rFonts w:ascii="Times New Roman" w:hAnsi="Times New Roman"/>
          <w:caps/>
          <w:sz w:val="30"/>
          <w:szCs w:val="30"/>
        </w:rPr>
      </w:pPr>
    </w:p>
    <w:p w14:paraId="5F8DC894" w14:textId="77777777" w:rsidR="004A3CB7" w:rsidRPr="004A3CB7" w:rsidRDefault="004A3CB7" w:rsidP="004A3CB7">
      <w:pPr>
        <w:spacing w:after="0" w:line="240" w:lineRule="auto"/>
        <w:jc w:val="center"/>
        <w:rPr>
          <w:rFonts w:ascii="Times New Roman" w:hAnsi="Times New Roman"/>
          <w:sz w:val="30"/>
          <w:szCs w:val="30"/>
          <w:lang w:eastAsia="en-US"/>
        </w:rPr>
      </w:pPr>
      <w:r w:rsidRPr="004A3CB7">
        <w:rPr>
          <w:rFonts w:ascii="Times New Roman" w:hAnsi="Times New Roman"/>
          <w:sz w:val="30"/>
          <w:szCs w:val="30"/>
          <w:lang w:eastAsia="en-US"/>
        </w:rPr>
        <w:t>СОСТАВ</w:t>
      </w:r>
    </w:p>
    <w:p w14:paraId="157CD800" w14:textId="630AB017" w:rsidR="004A3CB7" w:rsidRPr="004A3CB7" w:rsidRDefault="004A3CB7" w:rsidP="009D6A1B">
      <w:pPr>
        <w:spacing w:after="0" w:line="240" w:lineRule="auto"/>
        <w:jc w:val="center"/>
        <w:rPr>
          <w:rFonts w:ascii="Times New Roman" w:hAnsi="Times New Roman"/>
          <w:sz w:val="30"/>
          <w:szCs w:val="30"/>
          <w:lang w:eastAsia="en-US"/>
        </w:rPr>
      </w:pPr>
      <w:r w:rsidRPr="004A3CB7">
        <w:rPr>
          <w:rFonts w:ascii="Times New Roman" w:hAnsi="Times New Roman"/>
          <w:sz w:val="30"/>
          <w:szCs w:val="30"/>
          <w:lang w:eastAsia="en-US"/>
        </w:rPr>
        <w:t xml:space="preserve">мандатной комиссии по допуску участников к соревнованиям </w:t>
      </w:r>
    </w:p>
    <w:p w14:paraId="717732AB" w14:textId="77777777" w:rsidR="004A3CB7" w:rsidRPr="004A3CB7" w:rsidRDefault="004A3CB7" w:rsidP="004A3CB7">
      <w:pPr>
        <w:spacing w:after="0" w:line="240" w:lineRule="auto"/>
        <w:ind w:firstLine="709"/>
        <w:jc w:val="both"/>
        <w:rPr>
          <w:rFonts w:ascii="Times New Roman" w:hAnsi="Times New Roman"/>
          <w:sz w:val="30"/>
          <w:szCs w:val="30"/>
          <w:lang w:eastAsia="en-US"/>
        </w:rPr>
      </w:pPr>
    </w:p>
    <w:tbl>
      <w:tblPr>
        <w:tblW w:w="97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4A3CB7" w:rsidRPr="004A3CB7" w14:paraId="71AA3830" w14:textId="77777777" w:rsidTr="001D546B">
        <w:tc>
          <w:tcPr>
            <w:tcW w:w="3510" w:type="dxa"/>
          </w:tcPr>
          <w:p w14:paraId="04DFAC95" w14:textId="77777777" w:rsidR="004A3CB7" w:rsidRPr="004A3CB7" w:rsidRDefault="004A3CB7" w:rsidP="004A3CB7">
            <w:pPr>
              <w:spacing w:after="0" w:line="240" w:lineRule="auto"/>
              <w:jc w:val="center"/>
              <w:rPr>
                <w:rFonts w:ascii="Times New Roman" w:hAnsi="Times New Roman"/>
                <w:sz w:val="30"/>
                <w:szCs w:val="30"/>
                <w:lang w:eastAsia="en-US"/>
              </w:rPr>
            </w:pPr>
            <w:r w:rsidRPr="004A3CB7">
              <w:rPr>
                <w:rFonts w:ascii="Times New Roman" w:hAnsi="Times New Roman"/>
                <w:sz w:val="30"/>
                <w:szCs w:val="30"/>
                <w:lang w:eastAsia="en-US"/>
              </w:rPr>
              <w:t>ФИО</w:t>
            </w:r>
          </w:p>
        </w:tc>
        <w:tc>
          <w:tcPr>
            <w:tcW w:w="6237" w:type="dxa"/>
          </w:tcPr>
          <w:p w14:paraId="13EC7752" w14:textId="77777777" w:rsidR="004A3CB7" w:rsidRPr="004A3CB7" w:rsidRDefault="004A3CB7" w:rsidP="004A3CB7">
            <w:pPr>
              <w:spacing w:after="0" w:line="240" w:lineRule="auto"/>
              <w:jc w:val="center"/>
              <w:rPr>
                <w:rFonts w:ascii="Times New Roman" w:hAnsi="Times New Roman"/>
                <w:sz w:val="30"/>
                <w:szCs w:val="30"/>
                <w:lang w:eastAsia="en-US"/>
              </w:rPr>
            </w:pPr>
            <w:r w:rsidRPr="004A3CB7">
              <w:rPr>
                <w:rFonts w:ascii="Times New Roman" w:hAnsi="Times New Roman"/>
                <w:sz w:val="30"/>
                <w:szCs w:val="30"/>
                <w:lang w:eastAsia="en-US"/>
              </w:rPr>
              <w:t>Должность</w:t>
            </w:r>
          </w:p>
        </w:tc>
      </w:tr>
      <w:tr w:rsidR="00CE0821" w:rsidRPr="004A3CB7" w14:paraId="036344E2" w14:textId="77777777" w:rsidTr="0071634C">
        <w:tc>
          <w:tcPr>
            <w:tcW w:w="3510" w:type="dxa"/>
            <w:shd w:val="clear" w:color="auto" w:fill="FFFFFF"/>
          </w:tcPr>
          <w:p w14:paraId="42FB4F33" w14:textId="77777777" w:rsidR="003B1AC6" w:rsidRPr="003B1AC6" w:rsidRDefault="003B1AC6" w:rsidP="003B1AC6">
            <w:pPr>
              <w:shd w:val="clear" w:color="auto" w:fill="FFFFFF"/>
              <w:suppressAutoHyphens/>
              <w:spacing w:after="0" w:line="240" w:lineRule="auto"/>
              <w:rPr>
                <w:rFonts w:ascii="Times New Roman" w:hAnsi="Times New Roman"/>
                <w:color w:val="000000"/>
                <w:sz w:val="30"/>
                <w:szCs w:val="30"/>
              </w:rPr>
            </w:pPr>
            <w:r w:rsidRPr="003B1AC6">
              <w:rPr>
                <w:rFonts w:ascii="Times New Roman" w:hAnsi="Times New Roman"/>
                <w:color w:val="000000"/>
                <w:sz w:val="30"/>
                <w:szCs w:val="30"/>
              </w:rPr>
              <w:t>Морозова</w:t>
            </w:r>
          </w:p>
          <w:p w14:paraId="728241E3" w14:textId="3E1A3351" w:rsidR="00CE0821" w:rsidRPr="00D66018" w:rsidRDefault="003B1AC6" w:rsidP="003B1AC6">
            <w:pPr>
              <w:shd w:val="clear" w:color="auto" w:fill="FFFFFF"/>
              <w:suppressAutoHyphens/>
              <w:spacing w:after="0" w:line="240" w:lineRule="auto"/>
              <w:rPr>
                <w:rFonts w:ascii="Times New Roman" w:hAnsi="Times New Roman"/>
                <w:color w:val="000000"/>
                <w:sz w:val="30"/>
                <w:szCs w:val="30"/>
              </w:rPr>
            </w:pPr>
            <w:r w:rsidRPr="003B1AC6">
              <w:rPr>
                <w:rFonts w:ascii="Times New Roman" w:hAnsi="Times New Roman"/>
                <w:color w:val="000000"/>
                <w:sz w:val="30"/>
                <w:szCs w:val="30"/>
              </w:rPr>
              <w:t>Елена Алексеевна</w:t>
            </w:r>
          </w:p>
        </w:tc>
        <w:tc>
          <w:tcPr>
            <w:tcW w:w="6237" w:type="dxa"/>
            <w:shd w:val="clear" w:color="auto" w:fill="FFFFFF"/>
          </w:tcPr>
          <w:p w14:paraId="0A268905" w14:textId="77AB1174" w:rsidR="00CE0821" w:rsidRPr="004A3CB7" w:rsidRDefault="003B1AC6" w:rsidP="003B1AC6">
            <w:pPr>
              <w:spacing w:after="0" w:line="240" w:lineRule="auto"/>
              <w:jc w:val="both"/>
              <w:rPr>
                <w:rFonts w:ascii="Times New Roman" w:hAnsi="Times New Roman"/>
                <w:sz w:val="30"/>
                <w:szCs w:val="30"/>
                <w:lang w:eastAsia="en-US"/>
              </w:rPr>
            </w:pPr>
            <w:r w:rsidRPr="003B1AC6">
              <w:rPr>
                <w:rFonts w:ascii="Times New Roman" w:hAnsi="Times New Roman"/>
                <w:sz w:val="30"/>
                <w:szCs w:val="30"/>
                <w:lang w:eastAsia="en-US"/>
              </w:rPr>
              <w:t>заведующий отделом организационной и общественной работы Минской городской организации Белорусского профсоюза работников здравоохранения</w:t>
            </w:r>
          </w:p>
        </w:tc>
      </w:tr>
      <w:tr w:rsidR="00CE0821" w:rsidRPr="004A3CB7" w14:paraId="531F9246" w14:textId="77777777" w:rsidTr="00DD3751">
        <w:tc>
          <w:tcPr>
            <w:tcW w:w="3510" w:type="dxa"/>
            <w:tcBorders>
              <w:top w:val="single" w:sz="4" w:space="0" w:color="auto"/>
              <w:bottom w:val="single" w:sz="4" w:space="0" w:color="auto"/>
            </w:tcBorders>
          </w:tcPr>
          <w:p w14:paraId="5EEBE5D5" w14:textId="77777777" w:rsidR="00CE0821" w:rsidRPr="004A3CB7" w:rsidRDefault="00CE0821" w:rsidP="00CE0821">
            <w:pPr>
              <w:spacing w:after="0" w:line="240" w:lineRule="auto"/>
              <w:rPr>
                <w:rFonts w:ascii="Times New Roman" w:hAnsi="Times New Roman"/>
                <w:color w:val="000000"/>
                <w:sz w:val="30"/>
                <w:szCs w:val="30"/>
                <w:lang w:eastAsia="en-US"/>
              </w:rPr>
            </w:pPr>
            <w:r>
              <w:rPr>
                <w:rFonts w:ascii="Times New Roman" w:hAnsi="Times New Roman"/>
                <w:color w:val="000000"/>
                <w:sz w:val="30"/>
                <w:szCs w:val="30"/>
                <w:lang w:eastAsia="en-US"/>
              </w:rPr>
              <w:t>Авдеенкова</w:t>
            </w:r>
          </w:p>
          <w:p w14:paraId="3A95B42E" w14:textId="1ADD05F5" w:rsidR="00CE0821" w:rsidRPr="004A3CB7" w:rsidRDefault="00CE0821" w:rsidP="00CE0821">
            <w:pPr>
              <w:spacing w:after="0" w:line="240" w:lineRule="auto"/>
              <w:rPr>
                <w:rFonts w:ascii="Times New Roman" w:hAnsi="Times New Roman"/>
                <w:color w:val="000000"/>
                <w:sz w:val="30"/>
                <w:szCs w:val="30"/>
                <w:lang w:eastAsia="en-US"/>
              </w:rPr>
            </w:pPr>
            <w:r>
              <w:rPr>
                <w:rFonts w:ascii="Times New Roman" w:hAnsi="Times New Roman"/>
                <w:color w:val="000000"/>
                <w:sz w:val="30"/>
                <w:szCs w:val="30"/>
                <w:lang w:eastAsia="en-US"/>
              </w:rPr>
              <w:t>Алла Евгеньевна</w:t>
            </w:r>
          </w:p>
        </w:tc>
        <w:tc>
          <w:tcPr>
            <w:tcW w:w="6237" w:type="dxa"/>
            <w:tcBorders>
              <w:top w:val="single" w:sz="4" w:space="0" w:color="auto"/>
              <w:bottom w:val="single" w:sz="4" w:space="0" w:color="auto"/>
            </w:tcBorders>
          </w:tcPr>
          <w:p w14:paraId="2C3A38DC" w14:textId="48DFADAB" w:rsidR="00CE0821" w:rsidRPr="004A3CB7" w:rsidRDefault="00CE0821" w:rsidP="00CE0821">
            <w:pPr>
              <w:spacing w:after="0" w:line="240" w:lineRule="auto"/>
              <w:jc w:val="both"/>
              <w:rPr>
                <w:rFonts w:ascii="Times New Roman" w:hAnsi="Times New Roman"/>
                <w:color w:val="000000"/>
                <w:sz w:val="30"/>
                <w:szCs w:val="30"/>
                <w:lang w:eastAsia="en-US"/>
              </w:rPr>
            </w:pPr>
            <w:r w:rsidRPr="004A3CB7">
              <w:rPr>
                <w:rFonts w:ascii="Times New Roman" w:hAnsi="Times New Roman"/>
                <w:color w:val="000000"/>
                <w:sz w:val="30"/>
                <w:szCs w:val="30"/>
                <w:lang w:eastAsia="en-US"/>
              </w:rPr>
              <w:t>правовой инспектор труда</w:t>
            </w:r>
            <w:r>
              <w:rPr>
                <w:rFonts w:ascii="Times New Roman" w:hAnsi="Times New Roman"/>
                <w:color w:val="000000"/>
                <w:sz w:val="30"/>
                <w:szCs w:val="30"/>
              </w:rPr>
              <w:t xml:space="preserve"> Минской городской организации</w:t>
            </w:r>
            <w:r>
              <w:rPr>
                <w:rFonts w:ascii="Times New Roman" w:hAnsi="Times New Roman"/>
                <w:color w:val="000000"/>
                <w:sz w:val="30"/>
                <w:szCs w:val="30"/>
                <w:lang w:eastAsia="en-US"/>
              </w:rPr>
              <w:t xml:space="preserve"> </w:t>
            </w:r>
            <w:r w:rsidRPr="004A3CB7">
              <w:rPr>
                <w:rFonts w:ascii="Times New Roman" w:hAnsi="Times New Roman"/>
                <w:color w:val="000000"/>
                <w:sz w:val="30"/>
                <w:szCs w:val="30"/>
              </w:rPr>
              <w:t>Белорусского профсоюза работников здравоохранения</w:t>
            </w:r>
          </w:p>
          <w:p w14:paraId="2E4CCB4A" w14:textId="77777777" w:rsidR="00CE0821" w:rsidRPr="004A3CB7" w:rsidRDefault="00CE0821" w:rsidP="00CE0821">
            <w:pPr>
              <w:spacing w:after="0" w:line="240" w:lineRule="auto"/>
              <w:jc w:val="both"/>
              <w:rPr>
                <w:rFonts w:ascii="Times New Roman" w:hAnsi="Times New Roman"/>
                <w:color w:val="000000"/>
                <w:sz w:val="30"/>
                <w:szCs w:val="30"/>
                <w:lang w:eastAsia="en-US"/>
              </w:rPr>
            </w:pPr>
          </w:p>
        </w:tc>
      </w:tr>
      <w:tr w:rsidR="00CE0821" w:rsidRPr="004A3CB7" w14:paraId="5A81A8EA" w14:textId="77777777" w:rsidTr="00DC2277">
        <w:tc>
          <w:tcPr>
            <w:tcW w:w="3510" w:type="dxa"/>
            <w:shd w:val="clear" w:color="auto" w:fill="FFFFFF"/>
          </w:tcPr>
          <w:p w14:paraId="06AEE079" w14:textId="77777777" w:rsidR="00CE0821" w:rsidRDefault="00CE0821" w:rsidP="00CE0821">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 xml:space="preserve">Скаскевич </w:t>
            </w:r>
          </w:p>
          <w:p w14:paraId="7DE63F9F" w14:textId="77777777" w:rsidR="00CE0821" w:rsidRPr="004A3CB7" w:rsidRDefault="00CE0821" w:rsidP="00CE0821">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Юлия Михайловна</w:t>
            </w:r>
          </w:p>
          <w:p w14:paraId="6C5F8B18" w14:textId="6C43F8DB" w:rsidR="00CE0821" w:rsidRPr="004A3CB7" w:rsidRDefault="00CE0821" w:rsidP="00CE0821">
            <w:pPr>
              <w:spacing w:after="0" w:line="240" w:lineRule="auto"/>
              <w:rPr>
                <w:rFonts w:ascii="Times New Roman" w:hAnsi="Times New Roman"/>
                <w:color w:val="000000"/>
                <w:sz w:val="30"/>
                <w:szCs w:val="30"/>
                <w:lang w:eastAsia="en-US"/>
              </w:rPr>
            </w:pPr>
          </w:p>
        </w:tc>
        <w:tc>
          <w:tcPr>
            <w:tcW w:w="6237" w:type="dxa"/>
            <w:shd w:val="clear" w:color="auto" w:fill="FFFFFF"/>
          </w:tcPr>
          <w:p w14:paraId="3B9B93CB" w14:textId="1ADE3874" w:rsidR="00CE0821" w:rsidRPr="004A3CB7" w:rsidRDefault="003B1AC6" w:rsidP="00CE0821">
            <w:pPr>
              <w:spacing w:after="0" w:line="240" w:lineRule="auto"/>
              <w:jc w:val="both"/>
              <w:rPr>
                <w:rFonts w:ascii="Times New Roman" w:hAnsi="Times New Roman"/>
                <w:color w:val="000000"/>
                <w:sz w:val="30"/>
                <w:szCs w:val="30"/>
                <w:lang w:eastAsia="en-US"/>
              </w:rPr>
            </w:pPr>
            <w:r w:rsidRPr="003B1AC6">
              <w:rPr>
                <w:rFonts w:ascii="Times New Roman" w:hAnsi="Times New Roman"/>
                <w:color w:val="000000"/>
                <w:sz w:val="30"/>
                <w:szCs w:val="30"/>
                <w:lang w:eastAsia="en-US"/>
              </w:rPr>
              <w:t>главный специалист Минской городской организации Белорусского профсоюза работников здравоохранения</w:t>
            </w:r>
          </w:p>
        </w:tc>
      </w:tr>
      <w:tr w:rsidR="00CE0821" w:rsidRPr="004A3CB7" w14:paraId="4853E55B" w14:textId="77777777" w:rsidTr="00BE2A19">
        <w:tc>
          <w:tcPr>
            <w:tcW w:w="3510" w:type="dxa"/>
            <w:shd w:val="clear" w:color="auto" w:fill="FFFFFF"/>
          </w:tcPr>
          <w:p w14:paraId="2BD40104" w14:textId="77777777" w:rsidR="00CE0821" w:rsidRPr="004A3CB7" w:rsidRDefault="00CE0821" w:rsidP="00CE0821">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Бутурля</w:t>
            </w:r>
          </w:p>
          <w:p w14:paraId="3DD5867B" w14:textId="7F37AE92" w:rsidR="00CE0821" w:rsidRPr="004A3CB7" w:rsidRDefault="00CE0821" w:rsidP="00CE0821">
            <w:pPr>
              <w:spacing w:after="0" w:line="240" w:lineRule="auto"/>
              <w:rPr>
                <w:rFonts w:ascii="Times New Roman" w:hAnsi="Times New Roman"/>
                <w:color w:val="000000"/>
                <w:sz w:val="30"/>
                <w:szCs w:val="30"/>
                <w:lang w:eastAsia="en-US"/>
              </w:rPr>
            </w:pPr>
            <w:r>
              <w:rPr>
                <w:rFonts w:ascii="Times New Roman" w:hAnsi="Times New Roman"/>
                <w:color w:val="000000"/>
                <w:sz w:val="30"/>
                <w:szCs w:val="30"/>
              </w:rPr>
              <w:t>Валерия Викторовна</w:t>
            </w:r>
          </w:p>
        </w:tc>
        <w:tc>
          <w:tcPr>
            <w:tcW w:w="6237" w:type="dxa"/>
            <w:shd w:val="clear" w:color="auto" w:fill="FFFFFF"/>
          </w:tcPr>
          <w:p w14:paraId="41C89DA0" w14:textId="1631191E" w:rsidR="00CE0821" w:rsidRPr="004A3CB7" w:rsidRDefault="00CE0821" w:rsidP="00CE0821">
            <w:pPr>
              <w:spacing w:after="0" w:line="240" w:lineRule="auto"/>
              <w:jc w:val="both"/>
              <w:rPr>
                <w:rFonts w:ascii="Times New Roman" w:hAnsi="Times New Roman"/>
                <w:color w:val="000000"/>
                <w:sz w:val="30"/>
                <w:szCs w:val="30"/>
                <w:lang w:eastAsia="en-US"/>
              </w:rPr>
            </w:pPr>
            <w:r w:rsidRPr="004A3CB7">
              <w:rPr>
                <w:rFonts w:ascii="Times New Roman" w:hAnsi="Times New Roman"/>
                <w:color w:val="000000"/>
                <w:sz w:val="30"/>
                <w:szCs w:val="30"/>
              </w:rPr>
              <w:t>главный специалист</w:t>
            </w:r>
            <w:r>
              <w:rPr>
                <w:rFonts w:ascii="Times New Roman" w:hAnsi="Times New Roman"/>
                <w:color w:val="000000"/>
                <w:sz w:val="30"/>
                <w:szCs w:val="30"/>
              </w:rPr>
              <w:t xml:space="preserve"> Минской городской организации</w:t>
            </w:r>
            <w:r w:rsidRPr="004A3CB7">
              <w:rPr>
                <w:rFonts w:ascii="Times New Roman" w:hAnsi="Times New Roman"/>
                <w:color w:val="000000"/>
                <w:sz w:val="30"/>
                <w:szCs w:val="30"/>
              </w:rPr>
              <w:t xml:space="preserve"> Белорусского профсоюза работников здравоохранения</w:t>
            </w:r>
          </w:p>
        </w:tc>
      </w:tr>
      <w:tr w:rsidR="00CE0821" w:rsidRPr="004A3CB7" w14:paraId="4094F97C" w14:textId="77777777" w:rsidTr="00BE2A19">
        <w:tc>
          <w:tcPr>
            <w:tcW w:w="3510" w:type="dxa"/>
            <w:shd w:val="clear" w:color="auto" w:fill="FFFFFF"/>
          </w:tcPr>
          <w:p w14:paraId="7B433F1E" w14:textId="77777777" w:rsidR="00CE0821" w:rsidRDefault="00CE0821" w:rsidP="00CE0821">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 xml:space="preserve">Мельникова </w:t>
            </w:r>
          </w:p>
          <w:p w14:paraId="3F788E49" w14:textId="790A6608" w:rsidR="00CE0821" w:rsidRDefault="00CE0821" w:rsidP="00CE0821">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 xml:space="preserve">Нина Станиславовна </w:t>
            </w:r>
          </w:p>
        </w:tc>
        <w:tc>
          <w:tcPr>
            <w:tcW w:w="6237" w:type="dxa"/>
            <w:shd w:val="clear" w:color="auto" w:fill="FFFFFF"/>
          </w:tcPr>
          <w:p w14:paraId="0EF74EC1" w14:textId="13F766EE" w:rsidR="00CE0821" w:rsidRPr="004A3CB7" w:rsidRDefault="00CE0821" w:rsidP="00CE0821">
            <w:pPr>
              <w:spacing w:after="0" w:line="240" w:lineRule="auto"/>
              <w:jc w:val="both"/>
              <w:rPr>
                <w:rFonts w:ascii="Times New Roman" w:hAnsi="Times New Roman"/>
                <w:color w:val="000000"/>
                <w:sz w:val="30"/>
                <w:szCs w:val="30"/>
              </w:rPr>
            </w:pPr>
            <w:r w:rsidRPr="00CE0821">
              <w:rPr>
                <w:rFonts w:ascii="Times New Roman" w:hAnsi="Times New Roman"/>
                <w:color w:val="000000"/>
                <w:sz w:val="30"/>
                <w:szCs w:val="30"/>
              </w:rPr>
              <w:t>главный специалист Минской городской организации Белорусского профсоюза работников здравоохранения</w:t>
            </w:r>
          </w:p>
        </w:tc>
      </w:tr>
      <w:tr w:rsidR="003B1AC6" w:rsidRPr="004A3CB7" w14:paraId="310C29D9" w14:textId="77777777" w:rsidTr="00BE2A19">
        <w:tc>
          <w:tcPr>
            <w:tcW w:w="3510" w:type="dxa"/>
            <w:shd w:val="clear" w:color="auto" w:fill="FFFFFF"/>
          </w:tcPr>
          <w:p w14:paraId="3002327A" w14:textId="0A7099BA" w:rsidR="003B1AC6" w:rsidRDefault="003B1AC6" w:rsidP="00CE0821">
            <w:pPr>
              <w:shd w:val="clear" w:color="auto" w:fill="FFFFFF"/>
              <w:suppressAutoHyphens/>
              <w:spacing w:after="0" w:line="240" w:lineRule="auto"/>
              <w:rPr>
                <w:rFonts w:ascii="Times New Roman" w:hAnsi="Times New Roman"/>
                <w:color w:val="000000"/>
                <w:sz w:val="30"/>
                <w:szCs w:val="30"/>
              </w:rPr>
            </w:pPr>
            <w:r>
              <w:rPr>
                <w:rFonts w:ascii="Times New Roman" w:hAnsi="Times New Roman"/>
                <w:color w:val="000000"/>
                <w:sz w:val="30"/>
                <w:szCs w:val="30"/>
              </w:rPr>
              <w:t xml:space="preserve">Климович Елена Анатольевна </w:t>
            </w:r>
          </w:p>
        </w:tc>
        <w:tc>
          <w:tcPr>
            <w:tcW w:w="6237" w:type="dxa"/>
            <w:shd w:val="clear" w:color="auto" w:fill="FFFFFF"/>
          </w:tcPr>
          <w:p w14:paraId="5F573EAC" w14:textId="2F4C156C" w:rsidR="003B1AC6" w:rsidRPr="00CE0821" w:rsidRDefault="003B1AC6" w:rsidP="00CE0821">
            <w:pPr>
              <w:spacing w:after="0" w:line="240" w:lineRule="auto"/>
              <w:jc w:val="both"/>
              <w:rPr>
                <w:rFonts w:ascii="Times New Roman" w:hAnsi="Times New Roman"/>
                <w:color w:val="000000"/>
                <w:sz w:val="30"/>
                <w:szCs w:val="30"/>
              </w:rPr>
            </w:pPr>
            <w:r w:rsidRPr="003B1AC6">
              <w:rPr>
                <w:rFonts w:ascii="Times New Roman" w:hAnsi="Times New Roman"/>
                <w:color w:val="000000"/>
                <w:sz w:val="30"/>
                <w:szCs w:val="30"/>
              </w:rPr>
              <w:t>главный специалист Минской городской организации Белорусского профсоюза работников здравоохранения</w:t>
            </w:r>
          </w:p>
        </w:tc>
      </w:tr>
    </w:tbl>
    <w:p w14:paraId="19F79FE4" w14:textId="77777777" w:rsidR="004A3CB7" w:rsidRPr="004A3CB7" w:rsidRDefault="004A3CB7" w:rsidP="004A3CB7">
      <w:pPr>
        <w:suppressAutoHyphens/>
        <w:spacing w:after="0" w:line="240" w:lineRule="auto"/>
        <w:ind w:firstLine="709"/>
        <w:jc w:val="both"/>
        <w:rPr>
          <w:rFonts w:ascii="Times New Roman" w:hAnsi="Times New Roman"/>
          <w:caps/>
          <w:sz w:val="30"/>
          <w:szCs w:val="30"/>
        </w:rPr>
      </w:pPr>
    </w:p>
    <w:p w14:paraId="4BBDA87F" w14:textId="77777777" w:rsidR="004A3CB7" w:rsidRPr="004A3CB7" w:rsidRDefault="004A3CB7" w:rsidP="004A3CB7">
      <w:pPr>
        <w:suppressAutoHyphens/>
        <w:spacing w:after="0" w:line="240" w:lineRule="auto"/>
        <w:ind w:firstLine="709"/>
        <w:jc w:val="both"/>
        <w:rPr>
          <w:rFonts w:ascii="Times New Roman" w:hAnsi="Times New Roman"/>
          <w:caps/>
          <w:sz w:val="30"/>
          <w:szCs w:val="20"/>
        </w:rPr>
      </w:pPr>
    </w:p>
    <w:p w14:paraId="39D7A465" w14:textId="77777777" w:rsidR="004A3CB7" w:rsidRDefault="004A3CB7">
      <w:pPr>
        <w:rPr>
          <w:rFonts w:ascii="Times New Roman" w:hAnsi="Times New Roman"/>
          <w:sz w:val="30"/>
          <w:szCs w:val="30"/>
        </w:rPr>
      </w:pPr>
    </w:p>
    <w:p w14:paraId="26F987E5" w14:textId="6325BD2F" w:rsidR="004A3CB7" w:rsidRDefault="004A3CB7">
      <w:pPr>
        <w:rPr>
          <w:rFonts w:ascii="Times New Roman" w:hAnsi="Times New Roman"/>
          <w:sz w:val="30"/>
          <w:szCs w:val="30"/>
        </w:rPr>
      </w:pPr>
      <w:r>
        <w:rPr>
          <w:rFonts w:ascii="Times New Roman" w:hAnsi="Times New Roman"/>
          <w:sz w:val="30"/>
          <w:szCs w:val="30"/>
        </w:rPr>
        <w:br w:type="page"/>
      </w:r>
    </w:p>
    <w:p w14:paraId="301686B8" w14:textId="64F50624" w:rsidR="0023186B" w:rsidRPr="0023186B" w:rsidRDefault="0023186B" w:rsidP="0023186B">
      <w:pPr>
        <w:shd w:val="clear" w:color="auto" w:fill="FFFFFF"/>
        <w:spacing w:after="0" w:line="240" w:lineRule="auto"/>
        <w:ind w:firstLine="7513"/>
        <w:jc w:val="both"/>
        <w:rPr>
          <w:rFonts w:ascii="Times New Roman" w:hAnsi="Times New Roman"/>
          <w:sz w:val="30"/>
          <w:szCs w:val="30"/>
        </w:rPr>
      </w:pPr>
      <w:r w:rsidRPr="0023186B">
        <w:rPr>
          <w:rFonts w:ascii="Times New Roman" w:hAnsi="Times New Roman"/>
          <w:sz w:val="30"/>
          <w:szCs w:val="30"/>
        </w:rPr>
        <w:lastRenderedPageBreak/>
        <w:t>Приложение 5</w:t>
      </w:r>
    </w:p>
    <w:p w14:paraId="7BF44481" w14:textId="77777777" w:rsidR="004A3CB7" w:rsidRPr="0023186B" w:rsidRDefault="004A3CB7" w:rsidP="0023186B">
      <w:pPr>
        <w:shd w:val="clear" w:color="auto" w:fill="FFFFFF"/>
        <w:spacing w:after="0" w:line="240" w:lineRule="auto"/>
        <w:ind w:firstLine="709"/>
        <w:jc w:val="both"/>
        <w:rPr>
          <w:rFonts w:ascii="Times New Roman" w:hAnsi="Times New Roman"/>
          <w:sz w:val="30"/>
          <w:szCs w:val="30"/>
        </w:rPr>
      </w:pPr>
    </w:p>
    <w:p w14:paraId="50F7F13C" w14:textId="77777777" w:rsidR="0023186B" w:rsidRPr="0023186B" w:rsidRDefault="0023186B" w:rsidP="0023186B">
      <w:pPr>
        <w:shd w:val="clear" w:color="auto" w:fill="FFFFFF"/>
        <w:spacing w:after="0" w:line="240" w:lineRule="auto"/>
        <w:jc w:val="center"/>
        <w:rPr>
          <w:rFonts w:ascii="Times New Roman" w:hAnsi="Times New Roman"/>
          <w:sz w:val="30"/>
          <w:szCs w:val="30"/>
        </w:rPr>
      </w:pPr>
      <w:r w:rsidRPr="0023186B">
        <w:rPr>
          <w:rFonts w:ascii="Times New Roman" w:hAnsi="Times New Roman"/>
          <w:sz w:val="30"/>
          <w:szCs w:val="30"/>
        </w:rPr>
        <w:t>ИНСТРУКЦИЯ</w:t>
      </w:r>
    </w:p>
    <w:p w14:paraId="52EE6B3B" w14:textId="77777777" w:rsidR="0023186B" w:rsidRPr="0023186B" w:rsidRDefault="0023186B" w:rsidP="0023186B">
      <w:pPr>
        <w:shd w:val="clear" w:color="auto" w:fill="FFFFFF"/>
        <w:spacing w:after="0" w:line="240" w:lineRule="auto"/>
        <w:jc w:val="center"/>
        <w:rPr>
          <w:rFonts w:ascii="Times New Roman" w:hAnsi="Times New Roman"/>
          <w:sz w:val="30"/>
          <w:szCs w:val="30"/>
        </w:rPr>
      </w:pPr>
      <w:r w:rsidRPr="0023186B">
        <w:rPr>
          <w:rFonts w:ascii="Times New Roman" w:hAnsi="Times New Roman"/>
          <w:sz w:val="30"/>
          <w:szCs w:val="30"/>
        </w:rPr>
        <w:t>по вопросам безопасности занятий физической</w:t>
      </w:r>
    </w:p>
    <w:p w14:paraId="1F948782" w14:textId="77777777" w:rsidR="0023186B" w:rsidRPr="0023186B" w:rsidRDefault="0023186B" w:rsidP="0023186B">
      <w:pPr>
        <w:shd w:val="clear" w:color="auto" w:fill="FFFFFF"/>
        <w:spacing w:after="0" w:line="240" w:lineRule="auto"/>
        <w:jc w:val="center"/>
        <w:rPr>
          <w:rFonts w:ascii="Times New Roman" w:hAnsi="Times New Roman"/>
          <w:sz w:val="30"/>
          <w:szCs w:val="30"/>
        </w:rPr>
      </w:pPr>
      <w:r w:rsidRPr="0023186B">
        <w:rPr>
          <w:rFonts w:ascii="Times New Roman" w:hAnsi="Times New Roman"/>
          <w:sz w:val="30"/>
          <w:szCs w:val="30"/>
        </w:rPr>
        <w:t>культурой и спортом, профилактики и предупреждения</w:t>
      </w:r>
    </w:p>
    <w:p w14:paraId="201F4E3C" w14:textId="50C64FE4" w:rsidR="0023186B" w:rsidRPr="0023186B" w:rsidRDefault="0023186B" w:rsidP="0023186B">
      <w:pPr>
        <w:shd w:val="clear" w:color="auto" w:fill="FFFFFF"/>
        <w:spacing w:after="0" w:line="240" w:lineRule="auto"/>
        <w:jc w:val="center"/>
        <w:rPr>
          <w:rFonts w:ascii="Times New Roman" w:hAnsi="Times New Roman"/>
          <w:sz w:val="30"/>
          <w:szCs w:val="30"/>
        </w:rPr>
      </w:pPr>
      <w:r w:rsidRPr="0023186B">
        <w:rPr>
          <w:rFonts w:ascii="Times New Roman" w:hAnsi="Times New Roman"/>
          <w:sz w:val="30"/>
          <w:szCs w:val="30"/>
        </w:rPr>
        <w:t xml:space="preserve">травматизма, оказания первой помощи при несчастных случаях </w:t>
      </w:r>
    </w:p>
    <w:p w14:paraId="6C091CA0" w14:textId="77777777" w:rsidR="0023186B" w:rsidRPr="0023186B" w:rsidRDefault="0023186B" w:rsidP="0023186B">
      <w:pPr>
        <w:shd w:val="clear" w:color="auto" w:fill="FFFFFF"/>
        <w:spacing w:after="0" w:line="240" w:lineRule="auto"/>
        <w:ind w:firstLine="709"/>
        <w:jc w:val="both"/>
        <w:rPr>
          <w:rFonts w:ascii="Times New Roman" w:hAnsi="Times New Roman"/>
          <w:b/>
          <w:bCs/>
          <w:sz w:val="30"/>
          <w:szCs w:val="30"/>
        </w:rPr>
      </w:pPr>
    </w:p>
    <w:p w14:paraId="62E7D3BF" w14:textId="6859574C" w:rsidR="0023186B" w:rsidRPr="00B04FBC" w:rsidRDefault="0023186B" w:rsidP="00B04FBC">
      <w:pPr>
        <w:shd w:val="clear" w:color="auto" w:fill="FFFFFF"/>
        <w:spacing w:after="0" w:line="240" w:lineRule="auto"/>
        <w:ind w:firstLine="709"/>
        <w:contextualSpacing/>
        <w:jc w:val="both"/>
        <w:rPr>
          <w:rFonts w:ascii="Times New Roman" w:hAnsi="Times New Roman"/>
          <w:b/>
          <w:bCs/>
          <w:caps/>
          <w:sz w:val="30"/>
          <w:szCs w:val="30"/>
        </w:rPr>
      </w:pPr>
      <w:r w:rsidRPr="0023186B">
        <w:rPr>
          <w:rFonts w:ascii="Times New Roman" w:hAnsi="Times New Roman"/>
          <w:b/>
          <w:bCs/>
          <w:caps/>
          <w:sz w:val="30"/>
          <w:szCs w:val="30"/>
        </w:rPr>
        <w:t>Глава 1. Общие требования</w:t>
      </w:r>
    </w:p>
    <w:p w14:paraId="72B339A0" w14:textId="038BD13C" w:rsidR="0023186B" w:rsidRPr="0023186B" w:rsidRDefault="0023186B" w:rsidP="00EB0D99">
      <w:pPr>
        <w:numPr>
          <w:ilvl w:val="0"/>
          <w:numId w:val="4"/>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К участию в </w:t>
      </w:r>
      <w:r w:rsidR="009D6A1B" w:rsidRPr="009D6A1B">
        <w:rPr>
          <w:rFonts w:ascii="Times New Roman" w:hAnsi="Times New Roman"/>
          <w:sz w:val="30"/>
          <w:szCs w:val="30"/>
        </w:rPr>
        <w:t>Спартакиад</w:t>
      </w:r>
      <w:r w:rsidR="009D6A1B">
        <w:rPr>
          <w:rFonts w:ascii="Times New Roman" w:hAnsi="Times New Roman"/>
          <w:sz w:val="30"/>
          <w:szCs w:val="30"/>
        </w:rPr>
        <w:t>е</w:t>
      </w:r>
      <w:r w:rsidR="009D6A1B" w:rsidRPr="009D6A1B">
        <w:rPr>
          <w:rFonts w:ascii="Times New Roman" w:hAnsi="Times New Roman"/>
          <w:sz w:val="30"/>
          <w:szCs w:val="30"/>
        </w:rPr>
        <w:t xml:space="preserve"> для ППО, находящихся на пр</w:t>
      </w:r>
      <w:r w:rsidR="009E07F9">
        <w:rPr>
          <w:rFonts w:ascii="Times New Roman" w:hAnsi="Times New Roman"/>
          <w:sz w:val="30"/>
          <w:szCs w:val="30"/>
        </w:rPr>
        <w:t>офобслуживании в Минском городском</w:t>
      </w:r>
      <w:r w:rsidR="009D6A1B" w:rsidRPr="009D6A1B">
        <w:rPr>
          <w:rFonts w:ascii="Times New Roman" w:hAnsi="Times New Roman"/>
          <w:sz w:val="30"/>
          <w:szCs w:val="30"/>
        </w:rPr>
        <w:t xml:space="preserve"> комитете Белорусского профсоюза работников здравоохранения </w:t>
      </w:r>
      <w:r w:rsidRPr="0023186B">
        <w:rPr>
          <w:rFonts w:ascii="Times New Roman" w:hAnsi="Times New Roman"/>
          <w:sz w:val="30"/>
          <w:szCs w:val="30"/>
        </w:rPr>
        <w:t xml:space="preserve">(далее – </w:t>
      </w:r>
      <w:r w:rsidR="00F53AAD">
        <w:rPr>
          <w:rFonts w:ascii="Times New Roman" w:hAnsi="Times New Roman"/>
          <w:sz w:val="30"/>
          <w:szCs w:val="30"/>
        </w:rPr>
        <w:t>С</w:t>
      </w:r>
      <w:r w:rsidRPr="0023186B">
        <w:rPr>
          <w:rFonts w:ascii="Times New Roman" w:hAnsi="Times New Roman"/>
          <w:sz w:val="30"/>
          <w:szCs w:val="30"/>
        </w:rPr>
        <w:t xml:space="preserve">партакиада) </w:t>
      </w:r>
      <w:r w:rsidR="00F53AAD">
        <w:rPr>
          <w:rFonts w:ascii="Times New Roman" w:hAnsi="Times New Roman"/>
          <w:sz w:val="30"/>
          <w:szCs w:val="30"/>
        </w:rPr>
        <w:t xml:space="preserve">допускаются </w:t>
      </w:r>
      <w:r w:rsidRPr="0023186B">
        <w:rPr>
          <w:rFonts w:ascii="Times New Roman" w:hAnsi="Times New Roman"/>
          <w:sz w:val="30"/>
          <w:szCs w:val="30"/>
        </w:rPr>
        <w:t xml:space="preserve">участники старше 18 лет, прошедшие целевой инструктаж о мерах безопасности при участии в </w:t>
      </w:r>
      <w:r w:rsidR="00F53AAD">
        <w:rPr>
          <w:rFonts w:ascii="Times New Roman" w:hAnsi="Times New Roman"/>
          <w:sz w:val="30"/>
          <w:szCs w:val="30"/>
        </w:rPr>
        <w:t>С</w:t>
      </w:r>
      <w:r w:rsidRPr="0023186B">
        <w:rPr>
          <w:rFonts w:ascii="Times New Roman" w:hAnsi="Times New Roman"/>
          <w:sz w:val="30"/>
          <w:szCs w:val="30"/>
        </w:rPr>
        <w:t>партакиаде, медицинск</w:t>
      </w:r>
      <w:r w:rsidR="00F53AAD">
        <w:rPr>
          <w:rFonts w:ascii="Times New Roman" w:hAnsi="Times New Roman"/>
          <w:sz w:val="30"/>
          <w:szCs w:val="30"/>
        </w:rPr>
        <w:t>ий</w:t>
      </w:r>
      <w:r w:rsidRPr="0023186B">
        <w:rPr>
          <w:rFonts w:ascii="Times New Roman" w:hAnsi="Times New Roman"/>
          <w:sz w:val="30"/>
          <w:szCs w:val="30"/>
        </w:rPr>
        <w:t xml:space="preserve"> о</w:t>
      </w:r>
      <w:r w:rsidR="00F53AAD">
        <w:rPr>
          <w:rFonts w:ascii="Times New Roman" w:hAnsi="Times New Roman"/>
          <w:sz w:val="30"/>
          <w:szCs w:val="30"/>
        </w:rPr>
        <w:t>смотр</w:t>
      </w:r>
      <w:r w:rsidRPr="0023186B">
        <w:rPr>
          <w:rFonts w:ascii="Times New Roman" w:hAnsi="Times New Roman"/>
          <w:sz w:val="30"/>
          <w:szCs w:val="30"/>
        </w:rPr>
        <w:t xml:space="preserve"> и получившие допуск в соответствии с требованиями Положения о проведении </w:t>
      </w:r>
      <w:r w:rsidR="00F53AAD">
        <w:rPr>
          <w:rFonts w:ascii="Times New Roman" w:hAnsi="Times New Roman"/>
          <w:sz w:val="30"/>
          <w:szCs w:val="30"/>
        </w:rPr>
        <w:t>С</w:t>
      </w:r>
      <w:r w:rsidRPr="0023186B">
        <w:rPr>
          <w:rFonts w:ascii="Times New Roman" w:hAnsi="Times New Roman"/>
          <w:sz w:val="30"/>
          <w:szCs w:val="30"/>
        </w:rPr>
        <w:t>партакиады.</w:t>
      </w:r>
    </w:p>
    <w:p w14:paraId="60B696E6" w14:textId="62A49E31" w:rsidR="0023186B" w:rsidRPr="0023186B" w:rsidRDefault="0023186B" w:rsidP="00EB0D99">
      <w:pPr>
        <w:numPr>
          <w:ilvl w:val="0"/>
          <w:numId w:val="4"/>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При проведении </w:t>
      </w:r>
      <w:r w:rsidR="00F53AAD">
        <w:rPr>
          <w:rFonts w:ascii="Times New Roman" w:hAnsi="Times New Roman"/>
          <w:sz w:val="30"/>
          <w:szCs w:val="30"/>
        </w:rPr>
        <w:t>С</w:t>
      </w:r>
      <w:r w:rsidRPr="0023186B">
        <w:rPr>
          <w:rFonts w:ascii="Times New Roman" w:hAnsi="Times New Roman"/>
          <w:sz w:val="30"/>
          <w:szCs w:val="30"/>
        </w:rPr>
        <w:t xml:space="preserve">партакиады каждую </w:t>
      </w:r>
      <w:r w:rsidR="009D6A1B">
        <w:rPr>
          <w:rFonts w:ascii="Times New Roman" w:hAnsi="Times New Roman"/>
          <w:sz w:val="30"/>
          <w:szCs w:val="30"/>
        </w:rPr>
        <w:t>организацию</w:t>
      </w:r>
      <w:r w:rsidRPr="0023186B">
        <w:rPr>
          <w:rFonts w:ascii="Times New Roman" w:hAnsi="Times New Roman"/>
          <w:sz w:val="30"/>
          <w:szCs w:val="30"/>
        </w:rPr>
        <w:t xml:space="preserve"> возглавляет представитель команды, назначенный направляющей стороной.</w:t>
      </w:r>
    </w:p>
    <w:p w14:paraId="200C9008" w14:textId="2085E965" w:rsidR="0023186B" w:rsidRPr="00EB0D99" w:rsidRDefault="0023186B" w:rsidP="00EB0D99">
      <w:pPr>
        <w:numPr>
          <w:ilvl w:val="0"/>
          <w:numId w:val="4"/>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Целевой инструктаж участников </w:t>
      </w:r>
      <w:r w:rsidR="00F53AAD">
        <w:rPr>
          <w:rFonts w:ascii="Times New Roman" w:hAnsi="Times New Roman"/>
          <w:sz w:val="30"/>
          <w:szCs w:val="30"/>
        </w:rPr>
        <w:t>С</w:t>
      </w:r>
      <w:r w:rsidRPr="0023186B">
        <w:rPr>
          <w:rFonts w:ascii="Times New Roman" w:hAnsi="Times New Roman"/>
          <w:sz w:val="30"/>
          <w:szCs w:val="30"/>
        </w:rPr>
        <w:t xml:space="preserve">партакиады о мерах безопасности проводится представителем команды в объеме </w:t>
      </w:r>
      <w:r w:rsidRPr="00EB0D99">
        <w:rPr>
          <w:rFonts w:ascii="Times New Roman" w:hAnsi="Times New Roman"/>
          <w:sz w:val="30"/>
          <w:szCs w:val="30"/>
        </w:rPr>
        <w:t>настоящей инструкцией «По вопросам безопасности занятий физической культурой и спортом, профилактики и предупреждения травматизма, оказания первой помощи при несчастных случаях»</w:t>
      </w:r>
      <w:r w:rsidR="00EB0D99">
        <w:rPr>
          <w:rFonts w:ascii="Times New Roman" w:hAnsi="Times New Roman"/>
          <w:sz w:val="30"/>
          <w:szCs w:val="30"/>
        </w:rPr>
        <w:t>.</w:t>
      </w:r>
    </w:p>
    <w:p w14:paraId="3579EC5B" w14:textId="216D2AE3" w:rsidR="00F53AAD" w:rsidRPr="00F53AAD" w:rsidRDefault="0023186B" w:rsidP="00EB0D99">
      <w:pPr>
        <w:pStyle w:val="a3"/>
        <w:numPr>
          <w:ilvl w:val="0"/>
          <w:numId w:val="4"/>
        </w:numPr>
        <w:shd w:val="clear" w:color="auto" w:fill="FFFFFF"/>
        <w:spacing w:after="0" w:line="240" w:lineRule="auto"/>
        <w:jc w:val="both"/>
        <w:rPr>
          <w:rFonts w:ascii="Times New Roman" w:hAnsi="Times New Roman"/>
          <w:sz w:val="30"/>
          <w:szCs w:val="30"/>
        </w:rPr>
      </w:pPr>
      <w:r w:rsidRPr="00F53AAD">
        <w:rPr>
          <w:rFonts w:ascii="Times New Roman" w:hAnsi="Times New Roman"/>
          <w:sz w:val="30"/>
          <w:szCs w:val="30"/>
        </w:rPr>
        <w:t xml:space="preserve">При проведении </w:t>
      </w:r>
      <w:r w:rsidR="00F53AAD" w:rsidRPr="00F53AAD">
        <w:rPr>
          <w:rFonts w:ascii="Times New Roman" w:hAnsi="Times New Roman"/>
          <w:sz w:val="30"/>
          <w:szCs w:val="30"/>
        </w:rPr>
        <w:t>С</w:t>
      </w:r>
      <w:r w:rsidRPr="00F53AAD">
        <w:rPr>
          <w:rFonts w:ascii="Times New Roman" w:hAnsi="Times New Roman"/>
          <w:sz w:val="30"/>
          <w:szCs w:val="30"/>
        </w:rPr>
        <w:t>партакиады участники должны:</w:t>
      </w:r>
    </w:p>
    <w:p w14:paraId="1CFE4C30" w14:textId="38BA36C7" w:rsidR="0023186B" w:rsidRPr="00F53AAD" w:rsidRDefault="0023186B" w:rsidP="00EB0D99">
      <w:pPr>
        <w:pStyle w:val="a3"/>
        <w:shd w:val="clear" w:color="auto" w:fill="FFFFFF"/>
        <w:spacing w:after="0" w:line="240" w:lineRule="auto"/>
        <w:ind w:left="-142" w:firstLine="142"/>
        <w:jc w:val="both"/>
        <w:rPr>
          <w:rFonts w:ascii="Times New Roman" w:hAnsi="Times New Roman"/>
          <w:sz w:val="30"/>
          <w:szCs w:val="30"/>
        </w:rPr>
      </w:pPr>
      <w:r w:rsidRPr="00F53AAD">
        <w:rPr>
          <w:rFonts w:ascii="Times New Roman" w:hAnsi="Times New Roman"/>
          <w:sz w:val="30"/>
          <w:szCs w:val="30"/>
        </w:rPr>
        <w:t>соблюдать общепринятые нормы поведения и правила безопасности;</w:t>
      </w:r>
    </w:p>
    <w:p w14:paraId="62BD99A3" w14:textId="54BEA541" w:rsidR="0023186B" w:rsidRPr="0023186B" w:rsidRDefault="0023186B" w:rsidP="00EB0D99">
      <w:pPr>
        <w:shd w:val="clear" w:color="auto" w:fill="FFFFFF"/>
        <w:spacing w:after="0" w:line="240" w:lineRule="auto"/>
        <w:contextualSpacing/>
        <w:jc w:val="both"/>
        <w:rPr>
          <w:rFonts w:ascii="Times New Roman" w:hAnsi="Times New Roman"/>
          <w:sz w:val="30"/>
          <w:szCs w:val="30"/>
        </w:rPr>
      </w:pPr>
      <w:r w:rsidRPr="0023186B">
        <w:rPr>
          <w:rFonts w:ascii="Times New Roman" w:hAnsi="Times New Roman"/>
          <w:sz w:val="30"/>
          <w:szCs w:val="30"/>
        </w:rPr>
        <w:t>соблюдать установленный порядок провед</w:t>
      </w:r>
      <w:r w:rsidR="00F53AAD">
        <w:rPr>
          <w:rFonts w:ascii="Times New Roman" w:hAnsi="Times New Roman"/>
          <w:sz w:val="30"/>
          <w:szCs w:val="30"/>
        </w:rPr>
        <w:t>ения соревнований</w:t>
      </w:r>
      <w:r w:rsidRPr="0023186B">
        <w:rPr>
          <w:rFonts w:ascii="Times New Roman" w:hAnsi="Times New Roman"/>
          <w:sz w:val="30"/>
          <w:szCs w:val="30"/>
        </w:rPr>
        <w:t>;</w:t>
      </w:r>
    </w:p>
    <w:p w14:paraId="1EBBF801" w14:textId="3BB8A571" w:rsidR="0023186B" w:rsidRPr="0023186B" w:rsidRDefault="0023186B" w:rsidP="00EB0D99">
      <w:pPr>
        <w:shd w:val="clear" w:color="auto" w:fill="FFFFFF"/>
        <w:spacing w:after="0" w:line="240" w:lineRule="auto"/>
        <w:contextualSpacing/>
        <w:jc w:val="both"/>
        <w:rPr>
          <w:rFonts w:ascii="Times New Roman" w:hAnsi="Times New Roman"/>
          <w:sz w:val="30"/>
          <w:szCs w:val="30"/>
        </w:rPr>
      </w:pPr>
      <w:r w:rsidRPr="0023186B">
        <w:rPr>
          <w:rFonts w:ascii="Times New Roman" w:hAnsi="Times New Roman"/>
          <w:sz w:val="30"/>
          <w:szCs w:val="30"/>
        </w:rPr>
        <w:t xml:space="preserve">неукоснительно выполнять требования организаторов </w:t>
      </w:r>
      <w:r w:rsidR="00F53AAD">
        <w:rPr>
          <w:rFonts w:ascii="Times New Roman" w:hAnsi="Times New Roman"/>
          <w:sz w:val="30"/>
          <w:szCs w:val="30"/>
        </w:rPr>
        <w:t>С</w:t>
      </w:r>
      <w:r w:rsidRPr="0023186B">
        <w:rPr>
          <w:rFonts w:ascii="Times New Roman" w:hAnsi="Times New Roman"/>
          <w:sz w:val="30"/>
          <w:szCs w:val="30"/>
        </w:rPr>
        <w:t>партакиады, ГСК и судей по видам</w:t>
      </w:r>
      <w:r w:rsidR="00EB0D99">
        <w:rPr>
          <w:rFonts w:ascii="Times New Roman" w:hAnsi="Times New Roman"/>
          <w:sz w:val="30"/>
          <w:szCs w:val="30"/>
        </w:rPr>
        <w:t xml:space="preserve"> спорта</w:t>
      </w:r>
      <w:r w:rsidRPr="0023186B">
        <w:rPr>
          <w:rFonts w:ascii="Times New Roman" w:hAnsi="Times New Roman"/>
          <w:sz w:val="30"/>
          <w:szCs w:val="30"/>
        </w:rPr>
        <w:t>;</w:t>
      </w:r>
    </w:p>
    <w:p w14:paraId="2C260685" w14:textId="69F581AA"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выполнять правила временного размещения в местах проведения соревнований, установленные и представленные ГСК и судьями по видам </w:t>
      </w:r>
      <w:r w:rsidR="00EB0D99">
        <w:rPr>
          <w:rFonts w:ascii="Times New Roman" w:hAnsi="Times New Roman"/>
          <w:sz w:val="30"/>
          <w:szCs w:val="30"/>
        </w:rPr>
        <w:t xml:space="preserve">спорта, </w:t>
      </w:r>
      <w:r w:rsidRPr="0023186B">
        <w:rPr>
          <w:rFonts w:ascii="Times New Roman" w:hAnsi="Times New Roman"/>
          <w:sz w:val="30"/>
          <w:szCs w:val="30"/>
        </w:rPr>
        <w:t>требования по безопасности при проведении соревнований по каждому из видов спорта;</w:t>
      </w:r>
    </w:p>
    <w:p w14:paraId="49D4F315"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соблюдать требования пожарной безопасности, знать сигналы оповещения при пожаре, порядок действия при пожаре, места расположения средств пожаротушения и уметь ими пользоваться; извещать руководителя (представителя) команды, а в случае его отсутствия организаторов спартакиады о любой ситуации, угрожающей жизни и здоровью участников и (или) зрителей, каждом произошедшем несчастном случае, случаях заболевания или отравления;</w:t>
      </w:r>
    </w:p>
    <w:p w14:paraId="097E5382"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знать приемы оказания первой помощи потерпевшим при несчастных случаях.</w:t>
      </w:r>
    </w:p>
    <w:p w14:paraId="4E5664C3" w14:textId="65B697AC"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lastRenderedPageBreak/>
        <w:t>5.</w:t>
      </w:r>
      <w:r w:rsidRPr="0023186B">
        <w:rPr>
          <w:rFonts w:ascii="Times New Roman" w:hAnsi="Times New Roman"/>
          <w:sz w:val="30"/>
          <w:szCs w:val="30"/>
        </w:rPr>
        <w:tab/>
        <w:t xml:space="preserve">При проведении </w:t>
      </w:r>
      <w:r w:rsidR="00F53AAD">
        <w:rPr>
          <w:rFonts w:ascii="Times New Roman" w:hAnsi="Times New Roman"/>
          <w:sz w:val="30"/>
          <w:szCs w:val="30"/>
        </w:rPr>
        <w:t>С</w:t>
      </w:r>
      <w:r w:rsidRPr="0023186B">
        <w:rPr>
          <w:rFonts w:ascii="Times New Roman" w:hAnsi="Times New Roman"/>
          <w:sz w:val="30"/>
          <w:szCs w:val="30"/>
        </w:rPr>
        <w:t xml:space="preserve">партакиады возможно воздействие </w:t>
      </w:r>
      <w:r w:rsidRPr="0023186B">
        <w:rPr>
          <w:rFonts w:ascii="Times New Roman" w:hAnsi="Times New Roman"/>
          <w:sz w:val="30"/>
          <w:szCs w:val="30"/>
        </w:rPr>
        <w:br/>
        <w:t xml:space="preserve">на участников вредных и опасных факторов, </w:t>
      </w:r>
      <w:r w:rsidRPr="0023186B">
        <w:rPr>
          <w:rFonts w:ascii="Times New Roman" w:hAnsi="Times New Roman"/>
          <w:sz w:val="30"/>
          <w:szCs w:val="30"/>
        </w:rPr>
        <w:br/>
        <w:t>перечень которых зависит от конкретного вида спорта.</w:t>
      </w:r>
    </w:p>
    <w:p w14:paraId="63647211"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Факторы, отрицательно воздействующие на спортсмена во время соревнований, классифицированы на:</w:t>
      </w:r>
    </w:p>
    <w:p w14:paraId="1F78DF3A"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факторы прямого воздействия (падения, столкновения, удары);</w:t>
      </w:r>
    </w:p>
    <w:p w14:paraId="7B1880DE"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факторы непрямого механизма воздействия (резкие некоординированные, несоразмерные движения самого спортсмена);</w:t>
      </w:r>
    </w:p>
    <w:p w14:paraId="7614CBD1"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факторы комбинированного механизма (скручивание в суставе </w:t>
      </w:r>
      <w:r w:rsidRPr="0023186B">
        <w:rPr>
          <w:rFonts w:ascii="Times New Roman" w:hAnsi="Times New Roman"/>
          <w:sz w:val="30"/>
          <w:szCs w:val="30"/>
        </w:rPr>
        <w:br/>
        <w:t>с последующим падением);</w:t>
      </w:r>
    </w:p>
    <w:p w14:paraId="16DC04D8"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факторы, связанные со спортивной этикой (дисциплина, моральный климат в команде, соблюдение правил поведения и т.п.).</w:t>
      </w:r>
    </w:p>
    <w:p w14:paraId="11B285F3" w14:textId="77777777" w:rsidR="0023186B" w:rsidRPr="0023186B" w:rsidRDefault="0023186B" w:rsidP="00EB0D99">
      <w:pPr>
        <w:numPr>
          <w:ilvl w:val="0"/>
          <w:numId w:val="5"/>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Для оказания первой медицинской помощи при травмах обязательно иметь медицинскую аптечку с набором необходимых медикаментов и перевязочных средств.</w:t>
      </w:r>
    </w:p>
    <w:p w14:paraId="08C96697" w14:textId="71230512" w:rsidR="0023186B" w:rsidRPr="0023186B" w:rsidRDefault="0023186B" w:rsidP="00EB0D99">
      <w:pPr>
        <w:numPr>
          <w:ilvl w:val="0"/>
          <w:numId w:val="5"/>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Не допускается участие в </w:t>
      </w:r>
      <w:r w:rsidR="00F53AAD">
        <w:rPr>
          <w:rFonts w:ascii="Times New Roman" w:hAnsi="Times New Roman"/>
          <w:sz w:val="30"/>
          <w:szCs w:val="30"/>
        </w:rPr>
        <w:t>С</w:t>
      </w:r>
      <w:r w:rsidRPr="0023186B">
        <w:rPr>
          <w:rFonts w:ascii="Times New Roman" w:hAnsi="Times New Roman"/>
          <w:sz w:val="30"/>
          <w:szCs w:val="30"/>
        </w:rPr>
        <w:t>партакиаде</w:t>
      </w:r>
      <w:r w:rsidR="00F53AAD">
        <w:rPr>
          <w:rFonts w:ascii="Times New Roman" w:hAnsi="Times New Roman"/>
          <w:sz w:val="30"/>
          <w:szCs w:val="30"/>
        </w:rPr>
        <w:t xml:space="preserve"> лиц</w:t>
      </w:r>
      <w:r w:rsidRPr="0023186B">
        <w:rPr>
          <w:rFonts w:ascii="Times New Roman" w:hAnsi="Times New Roman"/>
          <w:sz w:val="30"/>
          <w:szCs w:val="30"/>
        </w:rPr>
        <w:t xml:space="preserve">, находящихся </w:t>
      </w:r>
      <w:r w:rsidRPr="0023186B">
        <w:rPr>
          <w:rFonts w:ascii="Times New Roman" w:hAnsi="Times New Roman"/>
          <w:sz w:val="30"/>
          <w:szCs w:val="30"/>
        </w:rPr>
        <w:br/>
        <w:t xml:space="preserve">в состоянии алкогольного опьянения либо в состоянии, вызванном употреблением наркотических средств, психотропных или токсических веществ. Запрещается распивать спиртные напитки, употреблять наркотические средства, психотропные или токсические вещества </w:t>
      </w:r>
      <w:r w:rsidRPr="0023186B">
        <w:rPr>
          <w:rFonts w:ascii="Times New Roman" w:hAnsi="Times New Roman"/>
          <w:sz w:val="30"/>
          <w:szCs w:val="30"/>
        </w:rPr>
        <w:br/>
        <w:t xml:space="preserve">во время проведения </w:t>
      </w:r>
      <w:r w:rsidR="00EB0D99">
        <w:rPr>
          <w:rFonts w:ascii="Times New Roman" w:hAnsi="Times New Roman"/>
          <w:sz w:val="30"/>
          <w:szCs w:val="30"/>
        </w:rPr>
        <w:t>С</w:t>
      </w:r>
      <w:r w:rsidRPr="0023186B">
        <w:rPr>
          <w:rFonts w:ascii="Times New Roman" w:hAnsi="Times New Roman"/>
          <w:sz w:val="30"/>
          <w:szCs w:val="30"/>
        </w:rPr>
        <w:t>партакиады, курить в неустановленных местах.</w:t>
      </w:r>
    </w:p>
    <w:p w14:paraId="317161E2" w14:textId="5C4785C1" w:rsidR="0023186B" w:rsidRPr="0023186B" w:rsidRDefault="0023186B" w:rsidP="00EB0D99">
      <w:pPr>
        <w:numPr>
          <w:ilvl w:val="0"/>
          <w:numId w:val="5"/>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Команда несет полную ответственность за всех её участников. Нарушение правил проведения соревнований по видам спорта, отдельные проявления злонамеренной грубости пресекаются путем полного отстранения спортсмена от участия в </w:t>
      </w:r>
      <w:r w:rsidR="00F53AAD">
        <w:rPr>
          <w:rFonts w:ascii="Times New Roman" w:hAnsi="Times New Roman"/>
          <w:sz w:val="30"/>
          <w:szCs w:val="30"/>
        </w:rPr>
        <w:t>С</w:t>
      </w:r>
      <w:r w:rsidRPr="0023186B">
        <w:rPr>
          <w:rFonts w:ascii="Times New Roman" w:hAnsi="Times New Roman"/>
          <w:sz w:val="30"/>
          <w:szCs w:val="30"/>
        </w:rPr>
        <w:t>партакиаде.</w:t>
      </w:r>
    </w:p>
    <w:p w14:paraId="65C4E953" w14:textId="7CC3451E" w:rsidR="0023186B" w:rsidRPr="0023186B" w:rsidRDefault="0023186B" w:rsidP="00EB0D99">
      <w:pPr>
        <w:shd w:val="clear" w:color="auto" w:fill="FFFFFF"/>
        <w:spacing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Участники, допустившие невыполнение настоящей инструкции, привлекаются к ответственности в </w:t>
      </w:r>
      <w:r w:rsidR="00B60523" w:rsidRPr="0023186B">
        <w:rPr>
          <w:rFonts w:ascii="Times New Roman" w:hAnsi="Times New Roman"/>
          <w:sz w:val="30"/>
          <w:szCs w:val="30"/>
        </w:rPr>
        <w:t>порядке, установленном</w:t>
      </w:r>
      <w:r w:rsidRPr="0023186B">
        <w:rPr>
          <w:rFonts w:ascii="Times New Roman" w:hAnsi="Times New Roman"/>
          <w:sz w:val="30"/>
          <w:szCs w:val="30"/>
        </w:rPr>
        <w:t xml:space="preserve"> законодательством Республики Беларусь.</w:t>
      </w:r>
    </w:p>
    <w:p w14:paraId="02B5ECB3" w14:textId="77777777" w:rsidR="002937A5" w:rsidRDefault="002937A5" w:rsidP="00EB0D99">
      <w:pPr>
        <w:shd w:val="clear" w:color="auto" w:fill="FFFFFF"/>
        <w:spacing w:after="0" w:line="240" w:lineRule="auto"/>
        <w:ind w:firstLine="709"/>
        <w:contextualSpacing/>
        <w:jc w:val="both"/>
        <w:rPr>
          <w:rFonts w:ascii="Times New Roman" w:hAnsi="Times New Roman"/>
          <w:b/>
          <w:bCs/>
          <w:caps/>
          <w:sz w:val="30"/>
          <w:szCs w:val="30"/>
        </w:rPr>
      </w:pPr>
    </w:p>
    <w:p w14:paraId="567BAE0B" w14:textId="4676FEA9" w:rsidR="0023186B" w:rsidRPr="0023186B" w:rsidRDefault="0023186B" w:rsidP="00B04FBC">
      <w:pPr>
        <w:shd w:val="clear" w:color="auto" w:fill="FFFFFF"/>
        <w:spacing w:after="0" w:line="240" w:lineRule="auto"/>
        <w:ind w:firstLine="709"/>
        <w:contextualSpacing/>
        <w:jc w:val="both"/>
        <w:rPr>
          <w:rFonts w:ascii="Times New Roman" w:hAnsi="Times New Roman"/>
          <w:b/>
          <w:bCs/>
          <w:caps/>
          <w:sz w:val="30"/>
          <w:szCs w:val="30"/>
        </w:rPr>
      </w:pPr>
      <w:r w:rsidRPr="0023186B">
        <w:rPr>
          <w:rFonts w:ascii="Times New Roman" w:hAnsi="Times New Roman"/>
          <w:b/>
          <w:bCs/>
          <w:caps/>
          <w:sz w:val="30"/>
          <w:szCs w:val="30"/>
        </w:rPr>
        <w:t>Глава 2. Требования безопасности перед началом соревнований по видам спорта, входящим в программу спартакиады</w:t>
      </w:r>
    </w:p>
    <w:p w14:paraId="61D0BCE0" w14:textId="60D5E556" w:rsidR="0023186B" w:rsidRPr="0023186B" w:rsidRDefault="0023186B" w:rsidP="00EB0D99">
      <w:pPr>
        <w:numPr>
          <w:ilvl w:val="0"/>
          <w:numId w:val="6"/>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 xml:space="preserve">Перед началом соревнований представитель команды должен проверить экипировку каждого участника </w:t>
      </w:r>
      <w:r w:rsidRPr="0023186B">
        <w:rPr>
          <w:rFonts w:ascii="Times New Roman" w:hAnsi="Times New Roman"/>
          <w:sz w:val="30"/>
          <w:szCs w:val="30"/>
        </w:rPr>
        <w:br/>
        <w:t>на соответствие предъявляемым к данному виду спорта требованиям.</w:t>
      </w:r>
    </w:p>
    <w:p w14:paraId="1FEAD842" w14:textId="77777777" w:rsidR="0023186B" w:rsidRPr="0023186B" w:rsidRDefault="0023186B" w:rsidP="00EB0D99">
      <w:pPr>
        <w:numPr>
          <w:ilvl w:val="0"/>
          <w:numId w:val="6"/>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 xml:space="preserve">Проведение соревнований с применением неисправного оборудования или спортинвентаря, в отсутствие лиц, ответственных </w:t>
      </w:r>
      <w:r w:rsidRPr="0023186B">
        <w:rPr>
          <w:rFonts w:ascii="Times New Roman" w:hAnsi="Times New Roman"/>
          <w:sz w:val="30"/>
          <w:szCs w:val="30"/>
        </w:rPr>
        <w:br/>
        <w:t>за организацию и проведение соревнований, не допускается.</w:t>
      </w:r>
    </w:p>
    <w:p w14:paraId="0F77319F" w14:textId="77777777" w:rsidR="0023186B" w:rsidRPr="0023186B" w:rsidRDefault="0023186B" w:rsidP="00EB0D99">
      <w:pPr>
        <w:numPr>
          <w:ilvl w:val="0"/>
          <w:numId w:val="6"/>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Непосредственно перед соревнованием участник должен проводить разминку.</w:t>
      </w:r>
    </w:p>
    <w:p w14:paraId="19B0F119" w14:textId="68644A1E" w:rsidR="0023186B" w:rsidRPr="00B04FBC" w:rsidRDefault="0023186B" w:rsidP="00B04FBC">
      <w:pPr>
        <w:numPr>
          <w:ilvl w:val="0"/>
          <w:numId w:val="6"/>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 xml:space="preserve">Участники обязаны выполнять требования ГСК и судей </w:t>
      </w:r>
      <w:r w:rsidRPr="0023186B">
        <w:rPr>
          <w:rFonts w:ascii="Times New Roman" w:hAnsi="Times New Roman"/>
          <w:sz w:val="30"/>
          <w:szCs w:val="30"/>
        </w:rPr>
        <w:br/>
        <w:t>по видам спорта.</w:t>
      </w:r>
    </w:p>
    <w:p w14:paraId="7EBF38A9" w14:textId="6A7C5483" w:rsidR="0023186B" w:rsidRPr="00B04FBC" w:rsidRDefault="0023186B" w:rsidP="00B04FBC">
      <w:pPr>
        <w:shd w:val="clear" w:color="auto" w:fill="FFFFFF"/>
        <w:spacing w:after="0" w:line="240" w:lineRule="auto"/>
        <w:ind w:firstLine="709"/>
        <w:contextualSpacing/>
        <w:jc w:val="both"/>
        <w:rPr>
          <w:rFonts w:ascii="Times New Roman" w:hAnsi="Times New Roman"/>
          <w:b/>
          <w:bCs/>
          <w:caps/>
          <w:sz w:val="30"/>
          <w:szCs w:val="30"/>
        </w:rPr>
      </w:pPr>
      <w:r w:rsidRPr="0023186B">
        <w:rPr>
          <w:rFonts w:ascii="Times New Roman" w:hAnsi="Times New Roman"/>
          <w:b/>
          <w:bCs/>
          <w:caps/>
          <w:sz w:val="30"/>
          <w:szCs w:val="30"/>
        </w:rPr>
        <w:lastRenderedPageBreak/>
        <w:t xml:space="preserve">Глава 3. Требования безопасности при участии </w:t>
      </w:r>
      <w:r w:rsidRPr="0023186B">
        <w:rPr>
          <w:rFonts w:ascii="Times New Roman" w:hAnsi="Times New Roman"/>
          <w:b/>
          <w:bCs/>
          <w:caps/>
          <w:sz w:val="30"/>
          <w:szCs w:val="30"/>
        </w:rPr>
        <w:br/>
        <w:t>в соревнованиях</w:t>
      </w:r>
    </w:p>
    <w:p w14:paraId="08EDA0BC" w14:textId="7EB98279"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 xml:space="preserve">Выполнять все указания представителя команды, соблюдать дисциплину и режим, спортивную этику, правила личной гигиены и правила безопасного поведения в период разминок, тренировок или непосредственно во время соревнований, чтобы </w:t>
      </w:r>
      <w:r w:rsidRPr="0023186B">
        <w:rPr>
          <w:rFonts w:ascii="Times New Roman" w:hAnsi="Times New Roman"/>
          <w:sz w:val="30"/>
          <w:szCs w:val="30"/>
        </w:rPr>
        <w:br/>
        <w:t>по возможности предотвратить травму или заболевание.</w:t>
      </w:r>
    </w:p>
    <w:p w14:paraId="1F3C1129" w14:textId="77777777"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Не нарушать правила проведения соревнований, строго выполнять все команды (сигналы), подаваемые судьей соревнований.</w:t>
      </w:r>
    </w:p>
    <w:p w14:paraId="5E6B0299" w14:textId="77777777"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Избегать столкновений с другими участниками соревнований, не допускать толчков и ударов по их рукам и ногам. При падениях необходимо сгруппироваться во избежание получения травмы.</w:t>
      </w:r>
    </w:p>
    <w:p w14:paraId="4A4F83F8" w14:textId="77777777"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При передвижении не снимать обувь и не ходить босиком.</w:t>
      </w:r>
    </w:p>
    <w:p w14:paraId="67869982" w14:textId="0DE7C212"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 xml:space="preserve">Соблюдать правила личной гигиены, своевременно информировать </w:t>
      </w:r>
      <w:r w:rsidR="00F53AAD">
        <w:rPr>
          <w:rFonts w:ascii="Times New Roman" w:hAnsi="Times New Roman"/>
          <w:sz w:val="30"/>
          <w:szCs w:val="30"/>
        </w:rPr>
        <w:t>представителя</w:t>
      </w:r>
      <w:r w:rsidRPr="0023186B">
        <w:rPr>
          <w:rFonts w:ascii="Times New Roman" w:hAnsi="Times New Roman"/>
          <w:sz w:val="30"/>
          <w:szCs w:val="30"/>
        </w:rPr>
        <w:t xml:space="preserve"> команды об ухудшении состояния здоровья и травмах.</w:t>
      </w:r>
    </w:p>
    <w:p w14:paraId="31BBF6F4" w14:textId="77777777"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b/>
          <w:bCs/>
          <w:sz w:val="30"/>
          <w:szCs w:val="30"/>
        </w:rPr>
      </w:pPr>
      <w:r w:rsidRPr="0023186B">
        <w:rPr>
          <w:rFonts w:ascii="Times New Roman" w:hAnsi="Times New Roman"/>
          <w:sz w:val="30"/>
          <w:szCs w:val="30"/>
        </w:rPr>
        <w:t>Бережно относиться к имуществу, предоставленному организаторами соревнований.</w:t>
      </w:r>
    </w:p>
    <w:p w14:paraId="12FDC99B" w14:textId="77777777" w:rsidR="0023186B" w:rsidRPr="0023186B" w:rsidRDefault="0023186B" w:rsidP="00EB0D99">
      <w:pPr>
        <w:shd w:val="clear" w:color="auto" w:fill="FFFFFF"/>
        <w:spacing w:after="0" w:line="240" w:lineRule="auto"/>
        <w:ind w:firstLine="709"/>
        <w:contextualSpacing/>
        <w:jc w:val="both"/>
        <w:rPr>
          <w:rFonts w:ascii="Times New Roman" w:hAnsi="Times New Roman"/>
          <w:b/>
          <w:bCs/>
          <w:caps/>
          <w:sz w:val="30"/>
          <w:szCs w:val="30"/>
        </w:rPr>
      </w:pPr>
    </w:p>
    <w:p w14:paraId="0CFEF8D0" w14:textId="3FD48584" w:rsidR="0023186B" w:rsidRPr="0023186B" w:rsidRDefault="0023186B" w:rsidP="00EB0D99">
      <w:pPr>
        <w:shd w:val="clear" w:color="auto" w:fill="FFFFFF"/>
        <w:spacing w:after="0" w:line="240" w:lineRule="auto"/>
        <w:ind w:firstLine="709"/>
        <w:contextualSpacing/>
        <w:jc w:val="both"/>
        <w:rPr>
          <w:rFonts w:ascii="Times New Roman" w:hAnsi="Times New Roman"/>
          <w:b/>
          <w:bCs/>
          <w:caps/>
          <w:sz w:val="30"/>
          <w:szCs w:val="30"/>
        </w:rPr>
      </w:pPr>
      <w:r w:rsidRPr="0023186B">
        <w:rPr>
          <w:rFonts w:ascii="Times New Roman" w:hAnsi="Times New Roman"/>
          <w:b/>
          <w:bCs/>
          <w:caps/>
          <w:sz w:val="30"/>
          <w:szCs w:val="30"/>
        </w:rPr>
        <w:t>Глава 4. Действия участников в аварийных ситуациях</w:t>
      </w:r>
    </w:p>
    <w:p w14:paraId="2C9BF10C" w14:textId="4A6F37EB"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 xml:space="preserve">В случае получения травмы и (или) внезапного ухудшения здоровья (усиления сердцебиения, появления головной боли и другого) участник обязан сообщить об этом </w:t>
      </w:r>
      <w:r w:rsidR="00D97A9D">
        <w:rPr>
          <w:rFonts w:ascii="Times New Roman" w:hAnsi="Times New Roman"/>
          <w:sz w:val="30"/>
          <w:szCs w:val="30"/>
        </w:rPr>
        <w:t>представителю</w:t>
      </w:r>
      <w:r w:rsidRPr="0023186B">
        <w:rPr>
          <w:rFonts w:ascii="Times New Roman" w:hAnsi="Times New Roman"/>
          <w:sz w:val="30"/>
          <w:szCs w:val="30"/>
        </w:rPr>
        <w:t xml:space="preserve"> команды и при необходимости обратиться к медицинским работникам, обслуживающим соревнования.</w:t>
      </w:r>
    </w:p>
    <w:p w14:paraId="757B16A6" w14:textId="77777777" w:rsidR="0023186B" w:rsidRPr="0023186B" w:rsidRDefault="0023186B" w:rsidP="00EB0D99">
      <w:pPr>
        <w:numPr>
          <w:ilvl w:val="0"/>
          <w:numId w:val="7"/>
        </w:numPr>
        <w:shd w:val="clear" w:color="auto" w:fill="FFFFFF"/>
        <w:spacing w:before="120" w:after="0" w:line="240" w:lineRule="auto"/>
        <w:ind w:firstLine="709"/>
        <w:contextualSpacing/>
        <w:jc w:val="both"/>
        <w:rPr>
          <w:rFonts w:ascii="Times New Roman" w:hAnsi="Times New Roman"/>
          <w:sz w:val="30"/>
          <w:szCs w:val="30"/>
        </w:rPr>
      </w:pPr>
      <w:r w:rsidRPr="0023186B">
        <w:rPr>
          <w:rFonts w:ascii="Times New Roman" w:hAnsi="Times New Roman"/>
          <w:sz w:val="30"/>
          <w:szCs w:val="30"/>
        </w:rPr>
        <w:t>Все самостоятельно принимаемые меры должны быть направлены, в первую очередь, на спасение жизни и сохранение здоровья участников соревнований.</w:t>
      </w:r>
    </w:p>
    <w:p w14:paraId="7F16FDE0" w14:textId="249E6722" w:rsidR="0023186B" w:rsidRPr="00DC3C23" w:rsidRDefault="0023186B" w:rsidP="00EB0D99">
      <w:pPr>
        <w:contextualSpacing/>
        <w:rPr>
          <w:rFonts w:ascii="Times New Roman" w:hAnsi="Times New Roman"/>
          <w:sz w:val="30"/>
          <w:szCs w:val="30"/>
        </w:rPr>
      </w:pPr>
    </w:p>
    <w:sectPr w:rsidR="0023186B" w:rsidRPr="00DC3C23" w:rsidSect="005C6451">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3B710" w14:textId="77777777" w:rsidR="005C6451" w:rsidRDefault="005C6451" w:rsidP="00E610C5">
      <w:pPr>
        <w:spacing w:after="0" w:line="240" w:lineRule="auto"/>
      </w:pPr>
      <w:r>
        <w:separator/>
      </w:r>
    </w:p>
  </w:endnote>
  <w:endnote w:type="continuationSeparator" w:id="0">
    <w:p w14:paraId="169923D2" w14:textId="77777777" w:rsidR="005C6451" w:rsidRDefault="005C6451" w:rsidP="00E6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952E6" w14:textId="77777777" w:rsidR="005C6451" w:rsidRDefault="005C6451" w:rsidP="00E610C5">
      <w:pPr>
        <w:spacing w:after="0" w:line="240" w:lineRule="auto"/>
      </w:pPr>
      <w:r>
        <w:separator/>
      </w:r>
    </w:p>
  </w:footnote>
  <w:footnote w:type="continuationSeparator" w:id="0">
    <w:p w14:paraId="1379FB4B" w14:textId="77777777" w:rsidR="005C6451" w:rsidRDefault="005C6451" w:rsidP="00E6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478"/>
      <w:docPartObj>
        <w:docPartGallery w:val="Page Numbers (Top of Page)"/>
        <w:docPartUnique/>
      </w:docPartObj>
    </w:sdtPr>
    <w:sdtEndPr>
      <w:rPr>
        <w:rFonts w:ascii="Times New Roman" w:hAnsi="Times New Roman"/>
      </w:rPr>
    </w:sdtEndPr>
    <w:sdtContent>
      <w:p w14:paraId="38207185" w14:textId="0F0F00A3" w:rsidR="00BD6E68" w:rsidRPr="00703E19" w:rsidRDefault="000135F0">
        <w:pPr>
          <w:pStyle w:val="a5"/>
          <w:jc w:val="center"/>
          <w:rPr>
            <w:rFonts w:ascii="Times New Roman" w:hAnsi="Times New Roman"/>
          </w:rPr>
        </w:pPr>
        <w:r w:rsidRPr="00703E19">
          <w:rPr>
            <w:rFonts w:ascii="Times New Roman" w:hAnsi="Times New Roman"/>
          </w:rPr>
          <w:fldChar w:fldCharType="begin"/>
        </w:r>
        <w:r w:rsidR="00BD6E68" w:rsidRPr="00703E19">
          <w:rPr>
            <w:rFonts w:ascii="Times New Roman" w:hAnsi="Times New Roman"/>
          </w:rPr>
          <w:instrText xml:space="preserve"> PAGE   \* MERGEFORMAT </w:instrText>
        </w:r>
        <w:r w:rsidRPr="00703E19">
          <w:rPr>
            <w:rFonts w:ascii="Times New Roman" w:hAnsi="Times New Roman"/>
          </w:rPr>
          <w:fldChar w:fldCharType="separate"/>
        </w:r>
        <w:r w:rsidR="004C037D">
          <w:rPr>
            <w:rFonts w:ascii="Times New Roman" w:hAnsi="Times New Roman"/>
            <w:noProof/>
          </w:rPr>
          <w:t>4</w:t>
        </w:r>
        <w:r w:rsidRPr="00703E19">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13844"/>
    <w:multiLevelType w:val="singleLevel"/>
    <w:tmpl w:val="789C6622"/>
    <w:lvl w:ilvl="0">
      <w:start w:val="1"/>
      <w:numFmt w:val="decimal"/>
      <w:lvlText w:val="%1."/>
      <w:legacy w:legacy="1" w:legacySpace="0" w:legacyIndent="514"/>
      <w:lvlJc w:val="left"/>
      <w:rPr>
        <w:rFonts w:ascii="Times New Roman" w:hAnsi="Times New Roman" w:cs="Times New Roman" w:hint="default"/>
      </w:rPr>
    </w:lvl>
  </w:abstractNum>
  <w:abstractNum w:abstractNumId="1">
    <w:nsid w:val="17DB6680"/>
    <w:multiLevelType w:val="multilevel"/>
    <w:tmpl w:val="8F924A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CEF013D"/>
    <w:multiLevelType w:val="singleLevel"/>
    <w:tmpl w:val="C96266AE"/>
    <w:lvl w:ilvl="0">
      <w:start w:val="13"/>
      <w:numFmt w:val="decimal"/>
      <w:lvlText w:val="%1."/>
      <w:legacy w:legacy="1" w:legacySpace="0" w:legacyIndent="652"/>
      <w:lvlJc w:val="left"/>
      <w:rPr>
        <w:rFonts w:ascii="Times New Roman" w:hAnsi="Times New Roman" w:cs="Times New Roman" w:hint="default"/>
        <w:b w:val="0"/>
      </w:rPr>
    </w:lvl>
  </w:abstractNum>
  <w:abstractNum w:abstractNumId="3">
    <w:nsid w:val="3CED0AD1"/>
    <w:multiLevelType w:val="hybridMultilevel"/>
    <w:tmpl w:val="CFB29EF6"/>
    <w:lvl w:ilvl="0" w:tplc="2DD83F82">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3D66273A"/>
    <w:multiLevelType w:val="singleLevel"/>
    <w:tmpl w:val="1B281608"/>
    <w:lvl w:ilvl="0">
      <w:start w:val="9"/>
      <w:numFmt w:val="decimal"/>
      <w:lvlText w:val="%1."/>
      <w:legacy w:legacy="1" w:legacySpace="0" w:legacyIndent="652"/>
      <w:lvlJc w:val="left"/>
      <w:rPr>
        <w:rFonts w:ascii="Times New Roman" w:hAnsi="Times New Roman" w:cs="Times New Roman" w:hint="default"/>
        <w:b w:val="0"/>
      </w:rPr>
    </w:lvl>
  </w:abstractNum>
  <w:abstractNum w:abstractNumId="5">
    <w:nsid w:val="54145CEA"/>
    <w:multiLevelType w:val="singleLevel"/>
    <w:tmpl w:val="887A53C0"/>
    <w:lvl w:ilvl="0">
      <w:start w:val="6"/>
      <w:numFmt w:val="decimal"/>
      <w:lvlText w:val="%1."/>
      <w:legacy w:legacy="1" w:legacySpace="0" w:legacyIndent="700"/>
      <w:lvlJc w:val="left"/>
      <w:rPr>
        <w:rFonts w:ascii="Times New Roman" w:hAnsi="Times New Roman" w:cs="Times New Roman" w:hint="default"/>
      </w:rPr>
    </w:lvl>
  </w:abstractNum>
  <w:abstractNum w:abstractNumId="6">
    <w:nsid w:val="76C12768"/>
    <w:multiLevelType w:val="hybridMultilevel"/>
    <w:tmpl w:val="A93CD216"/>
    <w:lvl w:ilvl="0" w:tplc="5E4E2F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B"/>
    <w:rsid w:val="000116EA"/>
    <w:rsid w:val="000135F0"/>
    <w:rsid w:val="00013799"/>
    <w:rsid w:val="00014D23"/>
    <w:rsid w:val="00015BF0"/>
    <w:rsid w:val="00016CD4"/>
    <w:rsid w:val="000218C9"/>
    <w:rsid w:val="0002337D"/>
    <w:rsid w:val="00026990"/>
    <w:rsid w:val="0004080E"/>
    <w:rsid w:val="00040F40"/>
    <w:rsid w:val="0004414D"/>
    <w:rsid w:val="00044C96"/>
    <w:rsid w:val="000470DF"/>
    <w:rsid w:val="00057DBF"/>
    <w:rsid w:val="0006655F"/>
    <w:rsid w:val="00074946"/>
    <w:rsid w:val="00075505"/>
    <w:rsid w:val="00090102"/>
    <w:rsid w:val="000907D8"/>
    <w:rsid w:val="000A21A6"/>
    <w:rsid w:val="000A25CC"/>
    <w:rsid w:val="000A3CB4"/>
    <w:rsid w:val="000A5921"/>
    <w:rsid w:val="000A7F42"/>
    <w:rsid w:val="000B1C49"/>
    <w:rsid w:val="000C3933"/>
    <w:rsid w:val="000C4FCD"/>
    <w:rsid w:val="000D206A"/>
    <w:rsid w:val="000E42A6"/>
    <w:rsid w:val="000E4EC2"/>
    <w:rsid w:val="000E5697"/>
    <w:rsid w:val="000F3F14"/>
    <w:rsid w:val="000F7D0B"/>
    <w:rsid w:val="00101F8B"/>
    <w:rsid w:val="00106FDC"/>
    <w:rsid w:val="00110392"/>
    <w:rsid w:val="00117F3B"/>
    <w:rsid w:val="00120B53"/>
    <w:rsid w:val="00121140"/>
    <w:rsid w:val="001233ED"/>
    <w:rsid w:val="001237A1"/>
    <w:rsid w:val="00123DAE"/>
    <w:rsid w:val="001312AD"/>
    <w:rsid w:val="00132433"/>
    <w:rsid w:val="00135513"/>
    <w:rsid w:val="00137B2E"/>
    <w:rsid w:val="001419E4"/>
    <w:rsid w:val="00141B54"/>
    <w:rsid w:val="00146D3A"/>
    <w:rsid w:val="001516D9"/>
    <w:rsid w:val="00155035"/>
    <w:rsid w:val="00162A3E"/>
    <w:rsid w:val="00162AE6"/>
    <w:rsid w:val="00164E0E"/>
    <w:rsid w:val="00170ED3"/>
    <w:rsid w:val="00172CA7"/>
    <w:rsid w:val="00173FE4"/>
    <w:rsid w:val="00176039"/>
    <w:rsid w:val="00180AEC"/>
    <w:rsid w:val="00194DBE"/>
    <w:rsid w:val="001A29D1"/>
    <w:rsid w:val="001A5F2F"/>
    <w:rsid w:val="001A6643"/>
    <w:rsid w:val="001A7D2E"/>
    <w:rsid w:val="001B6C2C"/>
    <w:rsid w:val="001C112B"/>
    <w:rsid w:val="001C2448"/>
    <w:rsid w:val="001C4C26"/>
    <w:rsid w:val="001D14A2"/>
    <w:rsid w:val="001D407A"/>
    <w:rsid w:val="001E11F3"/>
    <w:rsid w:val="001E3ECF"/>
    <w:rsid w:val="001F168B"/>
    <w:rsid w:val="001F5B64"/>
    <w:rsid w:val="001F5FA3"/>
    <w:rsid w:val="002003CF"/>
    <w:rsid w:val="00202BA4"/>
    <w:rsid w:val="00215D83"/>
    <w:rsid w:val="0023186B"/>
    <w:rsid w:val="0023435F"/>
    <w:rsid w:val="00235505"/>
    <w:rsid w:val="0025337B"/>
    <w:rsid w:val="00257168"/>
    <w:rsid w:val="002636FB"/>
    <w:rsid w:val="00276F57"/>
    <w:rsid w:val="00282EC5"/>
    <w:rsid w:val="002937A5"/>
    <w:rsid w:val="002A04C9"/>
    <w:rsid w:val="002A2660"/>
    <w:rsid w:val="002A36D8"/>
    <w:rsid w:val="002A580D"/>
    <w:rsid w:val="002B24EA"/>
    <w:rsid w:val="002B2F07"/>
    <w:rsid w:val="002B3E04"/>
    <w:rsid w:val="002C4586"/>
    <w:rsid w:val="002D1663"/>
    <w:rsid w:val="002E38A9"/>
    <w:rsid w:val="002E7C2E"/>
    <w:rsid w:val="00300A13"/>
    <w:rsid w:val="003024F2"/>
    <w:rsid w:val="0030469F"/>
    <w:rsid w:val="003143BB"/>
    <w:rsid w:val="00315E39"/>
    <w:rsid w:val="0033008B"/>
    <w:rsid w:val="003326A3"/>
    <w:rsid w:val="00334838"/>
    <w:rsid w:val="00337671"/>
    <w:rsid w:val="0034103C"/>
    <w:rsid w:val="003448BF"/>
    <w:rsid w:val="00346E3F"/>
    <w:rsid w:val="003537D2"/>
    <w:rsid w:val="00353F82"/>
    <w:rsid w:val="00357772"/>
    <w:rsid w:val="003718AD"/>
    <w:rsid w:val="0037249A"/>
    <w:rsid w:val="00381BCA"/>
    <w:rsid w:val="003823D0"/>
    <w:rsid w:val="003876C6"/>
    <w:rsid w:val="003909B7"/>
    <w:rsid w:val="003A40D2"/>
    <w:rsid w:val="003A617A"/>
    <w:rsid w:val="003A7EAE"/>
    <w:rsid w:val="003B1AC6"/>
    <w:rsid w:val="003B3CDC"/>
    <w:rsid w:val="003B575F"/>
    <w:rsid w:val="003B7FC8"/>
    <w:rsid w:val="003C0E27"/>
    <w:rsid w:val="003D08F2"/>
    <w:rsid w:val="003D4548"/>
    <w:rsid w:val="003E4278"/>
    <w:rsid w:val="003E6E2F"/>
    <w:rsid w:val="003F26F6"/>
    <w:rsid w:val="00400D00"/>
    <w:rsid w:val="00402954"/>
    <w:rsid w:val="0040303B"/>
    <w:rsid w:val="004059A4"/>
    <w:rsid w:val="00405C06"/>
    <w:rsid w:val="00411748"/>
    <w:rsid w:val="00413356"/>
    <w:rsid w:val="004153D8"/>
    <w:rsid w:val="00415610"/>
    <w:rsid w:val="00415C9E"/>
    <w:rsid w:val="0042201F"/>
    <w:rsid w:val="004228C6"/>
    <w:rsid w:val="00422958"/>
    <w:rsid w:val="004235BA"/>
    <w:rsid w:val="00424AF7"/>
    <w:rsid w:val="00432CB7"/>
    <w:rsid w:val="00434D5B"/>
    <w:rsid w:val="00443060"/>
    <w:rsid w:val="004606D9"/>
    <w:rsid w:val="0046490D"/>
    <w:rsid w:val="0046644E"/>
    <w:rsid w:val="004806CF"/>
    <w:rsid w:val="004813CE"/>
    <w:rsid w:val="00482655"/>
    <w:rsid w:val="00486EC5"/>
    <w:rsid w:val="004A0082"/>
    <w:rsid w:val="004A1086"/>
    <w:rsid w:val="004A3CB7"/>
    <w:rsid w:val="004A51DE"/>
    <w:rsid w:val="004A7DF0"/>
    <w:rsid w:val="004B576D"/>
    <w:rsid w:val="004C037D"/>
    <w:rsid w:val="004C06DE"/>
    <w:rsid w:val="004C174F"/>
    <w:rsid w:val="004D0299"/>
    <w:rsid w:val="004D3662"/>
    <w:rsid w:val="004D616B"/>
    <w:rsid w:val="004E067E"/>
    <w:rsid w:val="004E2F96"/>
    <w:rsid w:val="004E42DF"/>
    <w:rsid w:val="004F4E06"/>
    <w:rsid w:val="005120F5"/>
    <w:rsid w:val="00516A86"/>
    <w:rsid w:val="005201B7"/>
    <w:rsid w:val="005305D4"/>
    <w:rsid w:val="00536361"/>
    <w:rsid w:val="005369C6"/>
    <w:rsid w:val="005379C9"/>
    <w:rsid w:val="005415AD"/>
    <w:rsid w:val="0054248C"/>
    <w:rsid w:val="0054685E"/>
    <w:rsid w:val="005528FC"/>
    <w:rsid w:val="00575371"/>
    <w:rsid w:val="00576BA6"/>
    <w:rsid w:val="00580164"/>
    <w:rsid w:val="0058366D"/>
    <w:rsid w:val="00596A24"/>
    <w:rsid w:val="005976E3"/>
    <w:rsid w:val="005A22A9"/>
    <w:rsid w:val="005B0646"/>
    <w:rsid w:val="005B567F"/>
    <w:rsid w:val="005C1715"/>
    <w:rsid w:val="005C17EB"/>
    <w:rsid w:val="005C29C7"/>
    <w:rsid w:val="005C6451"/>
    <w:rsid w:val="005C6663"/>
    <w:rsid w:val="005C6EB3"/>
    <w:rsid w:val="005D2667"/>
    <w:rsid w:val="005D2A8F"/>
    <w:rsid w:val="005D40E1"/>
    <w:rsid w:val="005D4CB7"/>
    <w:rsid w:val="005D6B7A"/>
    <w:rsid w:val="005D7887"/>
    <w:rsid w:val="005E24E2"/>
    <w:rsid w:val="005E5B78"/>
    <w:rsid w:val="006005C1"/>
    <w:rsid w:val="00600C8B"/>
    <w:rsid w:val="00607730"/>
    <w:rsid w:val="00616540"/>
    <w:rsid w:val="00627507"/>
    <w:rsid w:val="00627652"/>
    <w:rsid w:val="0064063C"/>
    <w:rsid w:val="00653BDB"/>
    <w:rsid w:val="00662D30"/>
    <w:rsid w:val="00690445"/>
    <w:rsid w:val="00690D64"/>
    <w:rsid w:val="00690ECB"/>
    <w:rsid w:val="006A416F"/>
    <w:rsid w:val="006A440E"/>
    <w:rsid w:val="006A4ECD"/>
    <w:rsid w:val="006B36BA"/>
    <w:rsid w:val="006B4CFF"/>
    <w:rsid w:val="006B7FE7"/>
    <w:rsid w:val="006C2CBD"/>
    <w:rsid w:val="006D01D2"/>
    <w:rsid w:val="006E3980"/>
    <w:rsid w:val="006E4100"/>
    <w:rsid w:val="006F1849"/>
    <w:rsid w:val="006F3D47"/>
    <w:rsid w:val="00703E19"/>
    <w:rsid w:val="00720C0E"/>
    <w:rsid w:val="00721C54"/>
    <w:rsid w:val="00722757"/>
    <w:rsid w:val="00723D8E"/>
    <w:rsid w:val="00723DC4"/>
    <w:rsid w:val="00724AA1"/>
    <w:rsid w:val="00727D37"/>
    <w:rsid w:val="00740A37"/>
    <w:rsid w:val="00743421"/>
    <w:rsid w:val="007501EE"/>
    <w:rsid w:val="0075682D"/>
    <w:rsid w:val="0076189B"/>
    <w:rsid w:val="007774D1"/>
    <w:rsid w:val="007907C0"/>
    <w:rsid w:val="007C1A25"/>
    <w:rsid w:val="007C3169"/>
    <w:rsid w:val="007C5D15"/>
    <w:rsid w:val="007C5EE1"/>
    <w:rsid w:val="007C5FF3"/>
    <w:rsid w:val="007C6282"/>
    <w:rsid w:val="007D1491"/>
    <w:rsid w:val="007D6F84"/>
    <w:rsid w:val="007D7F6C"/>
    <w:rsid w:val="007E08E3"/>
    <w:rsid w:val="007E557B"/>
    <w:rsid w:val="007E5619"/>
    <w:rsid w:val="007F0075"/>
    <w:rsid w:val="007F3FD8"/>
    <w:rsid w:val="008000BF"/>
    <w:rsid w:val="00802381"/>
    <w:rsid w:val="00802EF9"/>
    <w:rsid w:val="008050D1"/>
    <w:rsid w:val="00810929"/>
    <w:rsid w:val="00812DD9"/>
    <w:rsid w:val="008154D8"/>
    <w:rsid w:val="0082544D"/>
    <w:rsid w:val="008540AA"/>
    <w:rsid w:val="008605AD"/>
    <w:rsid w:val="00861D45"/>
    <w:rsid w:val="00867242"/>
    <w:rsid w:val="00871086"/>
    <w:rsid w:val="00887015"/>
    <w:rsid w:val="008918D1"/>
    <w:rsid w:val="008A0992"/>
    <w:rsid w:val="008B52BA"/>
    <w:rsid w:val="008B5650"/>
    <w:rsid w:val="008C35E9"/>
    <w:rsid w:val="008C4941"/>
    <w:rsid w:val="008E239E"/>
    <w:rsid w:val="008E4035"/>
    <w:rsid w:val="008F17E7"/>
    <w:rsid w:val="008F380F"/>
    <w:rsid w:val="008F77D6"/>
    <w:rsid w:val="009016D6"/>
    <w:rsid w:val="00904FC4"/>
    <w:rsid w:val="0091296C"/>
    <w:rsid w:val="009136E0"/>
    <w:rsid w:val="009216C7"/>
    <w:rsid w:val="00944869"/>
    <w:rsid w:val="009461A0"/>
    <w:rsid w:val="0095277D"/>
    <w:rsid w:val="009537E7"/>
    <w:rsid w:val="00954760"/>
    <w:rsid w:val="009715CD"/>
    <w:rsid w:val="0097693F"/>
    <w:rsid w:val="00987C0B"/>
    <w:rsid w:val="009A46B9"/>
    <w:rsid w:val="009B0404"/>
    <w:rsid w:val="009C753D"/>
    <w:rsid w:val="009D384F"/>
    <w:rsid w:val="009D6A1B"/>
    <w:rsid w:val="009E07F9"/>
    <w:rsid w:val="009E081A"/>
    <w:rsid w:val="009E3ED4"/>
    <w:rsid w:val="009E6088"/>
    <w:rsid w:val="009F115C"/>
    <w:rsid w:val="009F1C12"/>
    <w:rsid w:val="009F5AD1"/>
    <w:rsid w:val="009F602A"/>
    <w:rsid w:val="00A1067B"/>
    <w:rsid w:val="00A11010"/>
    <w:rsid w:val="00A16814"/>
    <w:rsid w:val="00A16FF8"/>
    <w:rsid w:val="00A30CD8"/>
    <w:rsid w:val="00A417B3"/>
    <w:rsid w:val="00A41C83"/>
    <w:rsid w:val="00A429A7"/>
    <w:rsid w:val="00A43931"/>
    <w:rsid w:val="00A44453"/>
    <w:rsid w:val="00A44FAE"/>
    <w:rsid w:val="00A4638F"/>
    <w:rsid w:val="00A516F1"/>
    <w:rsid w:val="00A52721"/>
    <w:rsid w:val="00A578A2"/>
    <w:rsid w:val="00A70A25"/>
    <w:rsid w:val="00A77353"/>
    <w:rsid w:val="00A80036"/>
    <w:rsid w:val="00A81EF2"/>
    <w:rsid w:val="00A8723B"/>
    <w:rsid w:val="00A93473"/>
    <w:rsid w:val="00A93E7B"/>
    <w:rsid w:val="00A95BAE"/>
    <w:rsid w:val="00AA0324"/>
    <w:rsid w:val="00AA45DA"/>
    <w:rsid w:val="00AA50F8"/>
    <w:rsid w:val="00AA6D70"/>
    <w:rsid w:val="00AB2C47"/>
    <w:rsid w:val="00AC2ECF"/>
    <w:rsid w:val="00AC50CE"/>
    <w:rsid w:val="00AC7E9C"/>
    <w:rsid w:val="00AD5E60"/>
    <w:rsid w:val="00AE0531"/>
    <w:rsid w:val="00AE0B7A"/>
    <w:rsid w:val="00AE1C5D"/>
    <w:rsid w:val="00AF3017"/>
    <w:rsid w:val="00AF49E4"/>
    <w:rsid w:val="00AF6A37"/>
    <w:rsid w:val="00B04FBC"/>
    <w:rsid w:val="00B059A0"/>
    <w:rsid w:val="00B1605D"/>
    <w:rsid w:val="00B21371"/>
    <w:rsid w:val="00B2223D"/>
    <w:rsid w:val="00B31CAA"/>
    <w:rsid w:val="00B40A3B"/>
    <w:rsid w:val="00B41E4B"/>
    <w:rsid w:val="00B56C2A"/>
    <w:rsid w:val="00B60523"/>
    <w:rsid w:val="00B65624"/>
    <w:rsid w:val="00B66517"/>
    <w:rsid w:val="00B7265C"/>
    <w:rsid w:val="00B75C2D"/>
    <w:rsid w:val="00B82D71"/>
    <w:rsid w:val="00B87792"/>
    <w:rsid w:val="00BA0ED6"/>
    <w:rsid w:val="00BA4393"/>
    <w:rsid w:val="00BA48C5"/>
    <w:rsid w:val="00BB544F"/>
    <w:rsid w:val="00BC0768"/>
    <w:rsid w:val="00BC590E"/>
    <w:rsid w:val="00BC608E"/>
    <w:rsid w:val="00BD1242"/>
    <w:rsid w:val="00BD4D75"/>
    <w:rsid w:val="00BD58D2"/>
    <w:rsid w:val="00BD6E68"/>
    <w:rsid w:val="00BD722B"/>
    <w:rsid w:val="00BE4141"/>
    <w:rsid w:val="00BF2EE3"/>
    <w:rsid w:val="00BF76B6"/>
    <w:rsid w:val="00C06CCF"/>
    <w:rsid w:val="00C07621"/>
    <w:rsid w:val="00C120A8"/>
    <w:rsid w:val="00C1341F"/>
    <w:rsid w:val="00C22CFF"/>
    <w:rsid w:val="00C23B8F"/>
    <w:rsid w:val="00C24D22"/>
    <w:rsid w:val="00C36D04"/>
    <w:rsid w:val="00C378D4"/>
    <w:rsid w:val="00C43799"/>
    <w:rsid w:val="00C44FEE"/>
    <w:rsid w:val="00C5143E"/>
    <w:rsid w:val="00C51502"/>
    <w:rsid w:val="00C5513C"/>
    <w:rsid w:val="00C55FDB"/>
    <w:rsid w:val="00C6058B"/>
    <w:rsid w:val="00C67A9E"/>
    <w:rsid w:val="00C80C74"/>
    <w:rsid w:val="00C82D6A"/>
    <w:rsid w:val="00C90402"/>
    <w:rsid w:val="00C935E2"/>
    <w:rsid w:val="00C971D0"/>
    <w:rsid w:val="00CA6D16"/>
    <w:rsid w:val="00CA7C16"/>
    <w:rsid w:val="00CB24C0"/>
    <w:rsid w:val="00CB7189"/>
    <w:rsid w:val="00CB7EA8"/>
    <w:rsid w:val="00CC1047"/>
    <w:rsid w:val="00CD235F"/>
    <w:rsid w:val="00CD3C5B"/>
    <w:rsid w:val="00CD50C8"/>
    <w:rsid w:val="00CD6CEA"/>
    <w:rsid w:val="00CD7B57"/>
    <w:rsid w:val="00CD7B99"/>
    <w:rsid w:val="00CE0821"/>
    <w:rsid w:val="00CE0E78"/>
    <w:rsid w:val="00CE42EF"/>
    <w:rsid w:val="00CF3A93"/>
    <w:rsid w:val="00CF3AF8"/>
    <w:rsid w:val="00D04A60"/>
    <w:rsid w:val="00D136C5"/>
    <w:rsid w:val="00D32FF3"/>
    <w:rsid w:val="00D3303A"/>
    <w:rsid w:val="00D42C4C"/>
    <w:rsid w:val="00D472A1"/>
    <w:rsid w:val="00D47843"/>
    <w:rsid w:val="00D5638F"/>
    <w:rsid w:val="00D605A4"/>
    <w:rsid w:val="00D610D6"/>
    <w:rsid w:val="00D66018"/>
    <w:rsid w:val="00D7282D"/>
    <w:rsid w:val="00D74EDA"/>
    <w:rsid w:val="00D80FF7"/>
    <w:rsid w:val="00D8337A"/>
    <w:rsid w:val="00D83A42"/>
    <w:rsid w:val="00D879AE"/>
    <w:rsid w:val="00D955C8"/>
    <w:rsid w:val="00D96C75"/>
    <w:rsid w:val="00D97018"/>
    <w:rsid w:val="00D97A9D"/>
    <w:rsid w:val="00DC3C23"/>
    <w:rsid w:val="00DC5E95"/>
    <w:rsid w:val="00DC64FD"/>
    <w:rsid w:val="00DD5948"/>
    <w:rsid w:val="00DD7C4C"/>
    <w:rsid w:val="00DE5D5E"/>
    <w:rsid w:val="00DF455D"/>
    <w:rsid w:val="00E037F4"/>
    <w:rsid w:val="00E050D7"/>
    <w:rsid w:val="00E1437A"/>
    <w:rsid w:val="00E205EA"/>
    <w:rsid w:val="00E217FF"/>
    <w:rsid w:val="00E2457D"/>
    <w:rsid w:val="00E26252"/>
    <w:rsid w:val="00E265CD"/>
    <w:rsid w:val="00E30BAF"/>
    <w:rsid w:val="00E35635"/>
    <w:rsid w:val="00E42AD5"/>
    <w:rsid w:val="00E46F29"/>
    <w:rsid w:val="00E50159"/>
    <w:rsid w:val="00E610C5"/>
    <w:rsid w:val="00E64F7F"/>
    <w:rsid w:val="00E709F6"/>
    <w:rsid w:val="00E70AFA"/>
    <w:rsid w:val="00E74D04"/>
    <w:rsid w:val="00E76E00"/>
    <w:rsid w:val="00E77753"/>
    <w:rsid w:val="00E80566"/>
    <w:rsid w:val="00E80C9C"/>
    <w:rsid w:val="00E966E9"/>
    <w:rsid w:val="00EA4720"/>
    <w:rsid w:val="00EA546D"/>
    <w:rsid w:val="00EA6F3B"/>
    <w:rsid w:val="00EB0D99"/>
    <w:rsid w:val="00ED2811"/>
    <w:rsid w:val="00EE0516"/>
    <w:rsid w:val="00EE32BD"/>
    <w:rsid w:val="00EF1590"/>
    <w:rsid w:val="00EF397A"/>
    <w:rsid w:val="00EF6C93"/>
    <w:rsid w:val="00EF73AA"/>
    <w:rsid w:val="00F05998"/>
    <w:rsid w:val="00F21B6A"/>
    <w:rsid w:val="00F26FA7"/>
    <w:rsid w:val="00F27DC2"/>
    <w:rsid w:val="00F36325"/>
    <w:rsid w:val="00F45B2C"/>
    <w:rsid w:val="00F53AAD"/>
    <w:rsid w:val="00F545CF"/>
    <w:rsid w:val="00F56E89"/>
    <w:rsid w:val="00F60195"/>
    <w:rsid w:val="00F663A3"/>
    <w:rsid w:val="00F70773"/>
    <w:rsid w:val="00F70DEA"/>
    <w:rsid w:val="00F7578A"/>
    <w:rsid w:val="00F76534"/>
    <w:rsid w:val="00F76B7F"/>
    <w:rsid w:val="00F76CDE"/>
    <w:rsid w:val="00F775F1"/>
    <w:rsid w:val="00F822C9"/>
    <w:rsid w:val="00F97EB7"/>
    <w:rsid w:val="00FB1106"/>
    <w:rsid w:val="00FC6834"/>
    <w:rsid w:val="00FD2ABB"/>
    <w:rsid w:val="00FD46C3"/>
    <w:rsid w:val="00FE3857"/>
    <w:rsid w:val="00FF2748"/>
    <w:rsid w:val="00FF2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7E7D"/>
  <w15:docId w15:val="{9D18EA62-7447-4CFD-89C9-3C1D0C30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2C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2C9"/>
    <w:pPr>
      <w:ind w:left="720"/>
      <w:contextualSpacing/>
    </w:pPr>
  </w:style>
  <w:style w:type="table" w:styleId="a4">
    <w:name w:val="Table Grid"/>
    <w:basedOn w:val="a1"/>
    <w:uiPriority w:val="59"/>
    <w:rsid w:val="00805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61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10C5"/>
    <w:rPr>
      <w:rFonts w:ascii="Calibri" w:eastAsia="Times New Roman" w:hAnsi="Calibri" w:cs="Times New Roman"/>
      <w:lang w:eastAsia="ru-RU"/>
    </w:rPr>
  </w:style>
  <w:style w:type="paragraph" w:styleId="a7">
    <w:name w:val="footer"/>
    <w:basedOn w:val="a"/>
    <w:link w:val="a8"/>
    <w:uiPriority w:val="99"/>
    <w:unhideWhenUsed/>
    <w:rsid w:val="00E610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10C5"/>
    <w:rPr>
      <w:rFonts w:ascii="Calibri" w:eastAsia="Times New Roman" w:hAnsi="Calibri" w:cs="Times New Roman"/>
      <w:lang w:eastAsia="ru-RU"/>
    </w:rPr>
  </w:style>
  <w:style w:type="paragraph" w:styleId="a9">
    <w:name w:val="Balloon Text"/>
    <w:basedOn w:val="a"/>
    <w:link w:val="aa"/>
    <w:uiPriority w:val="99"/>
    <w:semiHidden/>
    <w:unhideWhenUsed/>
    <w:rsid w:val="00A444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4453"/>
    <w:rPr>
      <w:rFonts w:ascii="Tahoma" w:eastAsia="Times New Roman" w:hAnsi="Tahoma" w:cs="Tahoma"/>
      <w:sz w:val="16"/>
      <w:szCs w:val="16"/>
      <w:lang w:eastAsia="ru-RU"/>
    </w:rPr>
  </w:style>
  <w:style w:type="paragraph" w:styleId="ab">
    <w:name w:val="Body Text Indent"/>
    <w:basedOn w:val="a"/>
    <w:link w:val="ac"/>
    <w:rsid w:val="00BE4141"/>
    <w:pPr>
      <w:spacing w:after="0" w:line="240" w:lineRule="auto"/>
      <w:ind w:firstLine="720"/>
    </w:pPr>
    <w:rPr>
      <w:rFonts w:ascii="Arial" w:hAnsi="Arial"/>
      <w:sz w:val="20"/>
      <w:szCs w:val="20"/>
    </w:rPr>
  </w:style>
  <w:style w:type="character" w:customStyle="1" w:styleId="ac">
    <w:name w:val="Основной текст с отступом Знак"/>
    <w:basedOn w:val="a0"/>
    <w:link w:val="ab"/>
    <w:rsid w:val="00BE4141"/>
    <w:rPr>
      <w:rFonts w:ascii="Arial" w:eastAsia="Times New Roman" w:hAnsi="Arial" w:cs="Times New Roman"/>
      <w:sz w:val="20"/>
      <w:szCs w:val="20"/>
      <w:lang w:eastAsia="ru-RU"/>
    </w:rPr>
  </w:style>
  <w:style w:type="paragraph" w:customStyle="1" w:styleId="ad">
    <w:name w:val="Таблица"/>
    <w:basedOn w:val="a"/>
    <w:qFormat/>
    <w:rsid w:val="00BE4141"/>
    <w:pPr>
      <w:widowControl w:val="0"/>
      <w:autoSpaceDE w:val="0"/>
      <w:autoSpaceDN w:val="0"/>
      <w:adjustRightInd w:val="0"/>
      <w:spacing w:before="100" w:beforeAutospacing="1" w:after="0" w:line="240" w:lineRule="auto"/>
      <w:ind w:firstLine="567"/>
    </w:pPr>
    <w:rPr>
      <w:rFonts w:ascii="Times New Roman" w:hAnsi="Times New Roman"/>
      <w:sz w:val="24"/>
      <w:szCs w:val="24"/>
      <w:lang w:eastAsia="be-BY"/>
    </w:rPr>
  </w:style>
  <w:style w:type="character" w:customStyle="1" w:styleId="ae">
    <w:name w:val="Основной текст_"/>
    <w:link w:val="8"/>
    <w:rsid w:val="003B575F"/>
    <w:rPr>
      <w:sz w:val="18"/>
      <w:szCs w:val="18"/>
      <w:shd w:val="clear" w:color="auto" w:fill="FFFFFF"/>
    </w:rPr>
  </w:style>
  <w:style w:type="paragraph" w:customStyle="1" w:styleId="8">
    <w:name w:val="Основной текст8"/>
    <w:basedOn w:val="a"/>
    <w:link w:val="ae"/>
    <w:rsid w:val="003B575F"/>
    <w:pPr>
      <w:shd w:val="clear" w:color="auto" w:fill="FFFFFF"/>
      <w:spacing w:after="0" w:line="230" w:lineRule="exact"/>
    </w:pPr>
    <w:rPr>
      <w:rFonts w:asciiTheme="minorHAnsi" w:eastAsiaTheme="minorHAnsi" w:hAnsiTheme="minorHAnsi" w:cstheme="minorBidi"/>
      <w:sz w:val="18"/>
      <w:szCs w:val="18"/>
      <w:lang w:eastAsia="en-US"/>
    </w:rPr>
  </w:style>
  <w:style w:type="character" w:customStyle="1" w:styleId="af">
    <w:name w:val="Подпись к таблице"/>
    <w:rsid w:val="003B575F"/>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4">
    <w:name w:val="Основной текст (4)_"/>
    <w:link w:val="40"/>
    <w:rsid w:val="003B575F"/>
    <w:rPr>
      <w:sz w:val="19"/>
      <w:szCs w:val="19"/>
      <w:shd w:val="clear" w:color="auto" w:fill="FFFFFF"/>
    </w:rPr>
  </w:style>
  <w:style w:type="character" w:customStyle="1" w:styleId="6">
    <w:name w:val="Основной текст (6)_"/>
    <w:link w:val="60"/>
    <w:rsid w:val="003B575F"/>
    <w:rPr>
      <w:sz w:val="8"/>
      <w:szCs w:val="8"/>
      <w:shd w:val="clear" w:color="auto" w:fill="FFFFFF"/>
    </w:rPr>
  </w:style>
  <w:style w:type="character" w:customStyle="1" w:styleId="80">
    <w:name w:val="Основной текст (8)_"/>
    <w:link w:val="81"/>
    <w:rsid w:val="003B575F"/>
    <w:rPr>
      <w:rFonts w:ascii="Garamond" w:eastAsia="Garamond" w:hAnsi="Garamond" w:cs="Garamond"/>
      <w:sz w:val="8"/>
      <w:szCs w:val="8"/>
      <w:shd w:val="clear" w:color="auto" w:fill="FFFFFF"/>
    </w:rPr>
  </w:style>
  <w:style w:type="character" w:customStyle="1" w:styleId="7">
    <w:name w:val="Основной текст (7)_"/>
    <w:link w:val="70"/>
    <w:rsid w:val="003B575F"/>
    <w:rPr>
      <w:rFonts w:ascii="Garamond" w:eastAsia="Garamond" w:hAnsi="Garamond" w:cs="Garamond"/>
      <w:sz w:val="8"/>
      <w:szCs w:val="8"/>
      <w:shd w:val="clear" w:color="auto" w:fill="FFFFFF"/>
    </w:rPr>
  </w:style>
  <w:style w:type="paragraph" w:customStyle="1" w:styleId="40">
    <w:name w:val="Основной текст (4)"/>
    <w:basedOn w:val="a"/>
    <w:link w:val="4"/>
    <w:rsid w:val="003B575F"/>
    <w:pPr>
      <w:shd w:val="clear" w:color="auto" w:fill="FFFFFF"/>
      <w:spacing w:after="0" w:line="0" w:lineRule="atLeast"/>
    </w:pPr>
    <w:rPr>
      <w:rFonts w:asciiTheme="minorHAnsi" w:eastAsiaTheme="minorHAnsi" w:hAnsiTheme="minorHAnsi" w:cstheme="minorBidi"/>
      <w:sz w:val="19"/>
      <w:szCs w:val="19"/>
      <w:lang w:eastAsia="en-US"/>
    </w:rPr>
  </w:style>
  <w:style w:type="paragraph" w:customStyle="1" w:styleId="60">
    <w:name w:val="Основной текст (6)"/>
    <w:basedOn w:val="a"/>
    <w:link w:val="6"/>
    <w:rsid w:val="003B575F"/>
    <w:pPr>
      <w:shd w:val="clear" w:color="auto" w:fill="FFFFFF"/>
      <w:spacing w:after="0" w:line="0" w:lineRule="atLeast"/>
    </w:pPr>
    <w:rPr>
      <w:rFonts w:asciiTheme="minorHAnsi" w:eastAsiaTheme="minorHAnsi" w:hAnsiTheme="minorHAnsi" w:cstheme="minorBidi"/>
      <w:sz w:val="8"/>
      <w:szCs w:val="8"/>
      <w:lang w:eastAsia="en-US"/>
    </w:rPr>
  </w:style>
  <w:style w:type="paragraph" w:customStyle="1" w:styleId="81">
    <w:name w:val="Основной текст (8)"/>
    <w:basedOn w:val="a"/>
    <w:link w:val="80"/>
    <w:rsid w:val="003B575F"/>
    <w:pPr>
      <w:shd w:val="clear" w:color="auto" w:fill="FFFFFF"/>
      <w:spacing w:after="0" w:line="0" w:lineRule="atLeast"/>
    </w:pPr>
    <w:rPr>
      <w:rFonts w:ascii="Garamond" w:eastAsia="Garamond" w:hAnsi="Garamond" w:cs="Garamond"/>
      <w:sz w:val="8"/>
      <w:szCs w:val="8"/>
      <w:lang w:eastAsia="en-US"/>
    </w:rPr>
  </w:style>
  <w:style w:type="paragraph" w:customStyle="1" w:styleId="70">
    <w:name w:val="Основной текст (7)"/>
    <w:basedOn w:val="a"/>
    <w:link w:val="7"/>
    <w:rsid w:val="003B575F"/>
    <w:pPr>
      <w:shd w:val="clear" w:color="auto" w:fill="FFFFFF"/>
      <w:spacing w:after="0" w:line="0" w:lineRule="atLeast"/>
    </w:pPr>
    <w:rPr>
      <w:rFonts w:ascii="Garamond" w:eastAsia="Garamond" w:hAnsi="Garamond" w:cs="Garamond"/>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2292">
      <w:bodyDiv w:val="1"/>
      <w:marLeft w:val="0"/>
      <w:marRight w:val="0"/>
      <w:marTop w:val="0"/>
      <w:marBottom w:val="0"/>
      <w:divBdr>
        <w:top w:val="none" w:sz="0" w:space="0" w:color="auto"/>
        <w:left w:val="none" w:sz="0" w:space="0" w:color="auto"/>
        <w:bottom w:val="none" w:sz="0" w:space="0" w:color="auto"/>
        <w:right w:val="none" w:sz="0" w:space="0" w:color="auto"/>
      </w:divBdr>
    </w:div>
    <w:div w:id="324171141">
      <w:bodyDiv w:val="1"/>
      <w:marLeft w:val="0"/>
      <w:marRight w:val="0"/>
      <w:marTop w:val="0"/>
      <w:marBottom w:val="0"/>
      <w:divBdr>
        <w:top w:val="none" w:sz="0" w:space="0" w:color="auto"/>
        <w:left w:val="none" w:sz="0" w:space="0" w:color="auto"/>
        <w:bottom w:val="none" w:sz="0" w:space="0" w:color="auto"/>
        <w:right w:val="none" w:sz="0" w:space="0" w:color="auto"/>
      </w:divBdr>
    </w:div>
    <w:div w:id="455953430">
      <w:bodyDiv w:val="1"/>
      <w:marLeft w:val="0"/>
      <w:marRight w:val="0"/>
      <w:marTop w:val="0"/>
      <w:marBottom w:val="0"/>
      <w:divBdr>
        <w:top w:val="none" w:sz="0" w:space="0" w:color="auto"/>
        <w:left w:val="none" w:sz="0" w:space="0" w:color="auto"/>
        <w:bottom w:val="none" w:sz="0" w:space="0" w:color="auto"/>
        <w:right w:val="none" w:sz="0" w:space="0" w:color="auto"/>
      </w:divBdr>
    </w:div>
    <w:div w:id="1367363578">
      <w:bodyDiv w:val="1"/>
      <w:marLeft w:val="0"/>
      <w:marRight w:val="0"/>
      <w:marTop w:val="0"/>
      <w:marBottom w:val="0"/>
      <w:divBdr>
        <w:top w:val="none" w:sz="0" w:space="0" w:color="auto"/>
        <w:left w:val="none" w:sz="0" w:space="0" w:color="auto"/>
        <w:bottom w:val="none" w:sz="0" w:space="0" w:color="auto"/>
        <w:right w:val="none" w:sz="0" w:space="0" w:color="auto"/>
      </w:divBdr>
    </w:div>
    <w:div w:id="1432898036">
      <w:bodyDiv w:val="1"/>
      <w:marLeft w:val="0"/>
      <w:marRight w:val="0"/>
      <w:marTop w:val="0"/>
      <w:marBottom w:val="0"/>
      <w:divBdr>
        <w:top w:val="none" w:sz="0" w:space="0" w:color="auto"/>
        <w:left w:val="none" w:sz="0" w:space="0" w:color="auto"/>
        <w:bottom w:val="none" w:sz="0" w:space="0" w:color="auto"/>
        <w:right w:val="none" w:sz="0" w:space="0" w:color="auto"/>
      </w:divBdr>
    </w:div>
    <w:div w:id="21456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C2D4-8BE1-492A-9C30-2DE797C1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Pages>
  <Words>3611</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NINA</cp:lastModifiedBy>
  <cp:revision>138</cp:revision>
  <cp:lastPrinted>2024-03-04T08:55:00Z</cp:lastPrinted>
  <dcterms:created xsi:type="dcterms:W3CDTF">2024-03-05T09:08:00Z</dcterms:created>
  <dcterms:modified xsi:type="dcterms:W3CDTF">2026-03-05T12:22:00Z</dcterms:modified>
</cp:coreProperties>
</file>